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2169"/>
        <w:gridCol w:w="4687"/>
      </w:tblGrid>
      <w:tr w:rsidR="005558F8" w14:paraId="23335884" w14:textId="77777777" w:rsidTr="00FE7405">
        <w:trPr>
          <w:trHeight w:val="567"/>
        </w:trPr>
        <w:tc>
          <w:tcPr>
            <w:tcW w:w="10040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FE7405">
        <w:trPr>
          <w:trHeight w:val="454"/>
        </w:trPr>
        <w:tc>
          <w:tcPr>
            <w:tcW w:w="10040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5AA746" w:rsidR="00E05948" w:rsidRPr="00C258B0" w:rsidRDefault="00673081" w:rsidP="00B51943">
            <w:pPr>
              <w:jc w:val="center"/>
              <w:rPr>
                <w:b/>
                <w:sz w:val="26"/>
                <w:szCs w:val="26"/>
              </w:rPr>
            </w:pPr>
            <w:r w:rsidRPr="00F11019">
              <w:rPr>
                <w:b/>
                <w:sz w:val="26"/>
                <w:szCs w:val="26"/>
              </w:rPr>
              <w:t>Экономика организаций (предприятий)</w:t>
            </w:r>
          </w:p>
        </w:tc>
      </w:tr>
      <w:tr w:rsidR="00D1678A" w:rsidRPr="000743F9" w14:paraId="63E7358B" w14:textId="77777777" w:rsidTr="00FE7405">
        <w:trPr>
          <w:trHeight w:val="567"/>
        </w:trPr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FE7405">
        <w:trPr>
          <w:trHeight w:val="567"/>
        </w:trPr>
        <w:tc>
          <w:tcPr>
            <w:tcW w:w="3184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69" w:type="dxa"/>
            <w:shd w:val="clear" w:color="auto" w:fill="auto"/>
          </w:tcPr>
          <w:p w14:paraId="28121708" w14:textId="790FAD55" w:rsidR="0016523F" w:rsidRPr="0016523F" w:rsidRDefault="0080142C" w:rsidP="00FE7405">
            <w:pPr>
              <w:ind w:left="-3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</w:t>
            </w:r>
            <w:r w:rsidR="00FE7405">
              <w:rPr>
                <w:sz w:val="24"/>
                <w:szCs w:val="24"/>
              </w:rPr>
              <w:t>1 Экономика</w:t>
            </w:r>
          </w:p>
        </w:tc>
        <w:tc>
          <w:tcPr>
            <w:tcW w:w="46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FE7405">
        <w:trPr>
          <w:trHeight w:val="567"/>
        </w:trPr>
        <w:tc>
          <w:tcPr>
            <w:tcW w:w="3184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56" w:type="dxa"/>
            <w:gridSpan w:val="2"/>
            <w:shd w:val="clear" w:color="auto" w:fill="auto"/>
          </w:tcPr>
          <w:p w14:paraId="18A87A56" w14:textId="477DEC86" w:rsidR="0016523F" w:rsidRPr="000743F9" w:rsidRDefault="00E54825" w:rsidP="0016523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  <w:bookmarkStart w:id="6" w:name="_GoBack"/>
            <w:bookmarkEnd w:id="6"/>
          </w:p>
        </w:tc>
      </w:tr>
      <w:tr w:rsidR="0016523F" w:rsidRPr="000743F9" w14:paraId="36E254F3" w14:textId="77777777" w:rsidTr="00FE7405">
        <w:trPr>
          <w:trHeight w:val="567"/>
        </w:trPr>
        <w:tc>
          <w:tcPr>
            <w:tcW w:w="3184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6" w:type="dxa"/>
            <w:gridSpan w:val="2"/>
            <w:shd w:val="clear" w:color="auto" w:fill="auto"/>
            <w:vAlign w:val="center"/>
          </w:tcPr>
          <w:p w14:paraId="7052E32E" w14:textId="17EAC390" w:rsidR="0016523F" w:rsidRPr="0016523F" w:rsidRDefault="0080142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6523F" w:rsidRPr="0016523F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16523F" w:rsidRPr="000743F9" w14:paraId="74441AA2" w14:textId="77777777" w:rsidTr="00FE7405">
        <w:trPr>
          <w:trHeight w:val="567"/>
        </w:trPr>
        <w:tc>
          <w:tcPr>
            <w:tcW w:w="3184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856" w:type="dxa"/>
            <w:gridSpan w:val="2"/>
            <w:shd w:val="clear" w:color="auto" w:fill="auto"/>
            <w:vAlign w:val="bottom"/>
          </w:tcPr>
          <w:p w14:paraId="24E159F0" w14:textId="2836CCCB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4DA4A5F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«Экономика организаций (предприятий)» изучается в третьем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7AA81EEB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673081" w:rsidRPr="00673081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46F5F316" w14:textId="6506A372" w:rsidR="0016523F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Учебная дисциплина «Экономика организаций (предприятий)» относится к части, формируемой участниками образовательных отношений.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0FB19169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Целями изучения дисциплины </w:t>
      </w:r>
      <w:r w:rsidRPr="00673081">
        <w:rPr>
          <w:sz w:val="24"/>
          <w:szCs w:val="24"/>
        </w:rPr>
        <w:t xml:space="preserve">«Экономика организаций (предприятий)» </w:t>
      </w:r>
      <w:r w:rsidRPr="00673081">
        <w:rPr>
          <w:rFonts w:eastAsia="Times New Roman"/>
          <w:sz w:val="24"/>
          <w:szCs w:val="24"/>
        </w:rPr>
        <w:t>являются:</w:t>
      </w:r>
    </w:p>
    <w:p w14:paraId="2A2418E0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73081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 w:rsidRPr="00673081">
        <w:rPr>
          <w:sz w:val="24"/>
          <w:szCs w:val="24"/>
        </w:rPr>
        <w:t>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</w:t>
      </w:r>
      <w:r w:rsidRPr="00673081">
        <w:rPr>
          <w:rFonts w:eastAsia="Times New Roman"/>
          <w:iCs/>
          <w:sz w:val="24"/>
          <w:szCs w:val="24"/>
        </w:rPr>
        <w:t>;</w:t>
      </w:r>
    </w:p>
    <w:p w14:paraId="45DB17E6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изучение основных экономических ресурсов организации и пути улучшения их использования; изучение понятия «себестоимость» и </w:t>
      </w:r>
      <w:r w:rsidRPr="00673081">
        <w:rPr>
          <w:sz w:val="24"/>
          <w:szCs w:val="24"/>
        </w:rPr>
        <w:t>методов расчета затрат на производство и себестоимости продукции</w:t>
      </w:r>
      <w:r w:rsidRPr="00673081">
        <w:rPr>
          <w:rFonts w:eastAsia="Times New Roman"/>
          <w:sz w:val="24"/>
          <w:szCs w:val="24"/>
        </w:rPr>
        <w:t xml:space="preserve">; изучение понятия «прибыль» и методов </w:t>
      </w:r>
      <w:r w:rsidRPr="00673081">
        <w:rPr>
          <w:sz w:val="24"/>
          <w:szCs w:val="24"/>
        </w:rPr>
        <w:t>оценки резервов повышения эффективности производственной и коммерческой деятельности организации</w:t>
      </w:r>
      <w:r w:rsidRPr="00673081">
        <w:rPr>
          <w:rFonts w:eastAsia="Times New Roman"/>
          <w:sz w:val="24"/>
          <w:szCs w:val="24"/>
        </w:rPr>
        <w:t>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E7405" w:rsidRPr="00F31E81" w14:paraId="655F727A" w14:textId="77777777" w:rsidTr="00EB524C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2D0CB13B" w:rsidR="00FE7405" w:rsidRPr="00FE7405" w:rsidRDefault="00FE7405" w:rsidP="006C3664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FE7405">
              <w:t xml:space="preserve">ПК-6. </w:t>
            </w:r>
            <w:proofErr w:type="gramStart"/>
            <w:r w:rsidRPr="00FE7405">
              <w:t>Способен</w:t>
            </w:r>
            <w:proofErr w:type="gramEnd"/>
            <w:r w:rsidRPr="00FE7405">
              <w:t xml:space="preserve"> к расчету и анализу экономических показателей результатов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C7CB" w14:textId="77777777" w:rsidR="00FE7405" w:rsidRPr="00FE7405" w:rsidRDefault="00FE7405" w:rsidP="0075681F">
            <w:pPr>
              <w:pStyle w:val="af0"/>
              <w:ind w:left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 xml:space="preserve">ИД-ПК-6.1 </w:t>
            </w:r>
          </w:p>
          <w:p w14:paraId="11ACBAB3" w14:textId="77777777" w:rsidR="00FE7405" w:rsidRPr="00FE7405" w:rsidRDefault="00FE7405" w:rsidP="0075681F">
            <w:pPr>
              <w:pStyle w:val="af0"/>
              <w:ind w:left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>Формирование и проверка планов финансово-экономического развития;</w:t>
            </w:r>
          </w:p>
          <w:p w14:paraId="2A83138F" w14:textId="77777777" w:rsidR="00FE7405" w:rsidRPr="00FE7405" w:rsidRDefault="00FE7405" w:rsidP="0075681F">
            <w:pPr>
              <w:pStyle w:val="af0"/>
              <w:ind w:left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>проведение расчетов экономических и финансово-экономических показателей на основе типовых методик с учетом нормативных правовых актов;</w:t>
            </w:r>
          </w:p>
          <w:p w14:paraId="01922713" w14:textId="77777777" w:rsidR="00FE7405" w:rsidRPr="00FE7405" w:rsidRDefault="00FE7405" w:rsidP="0075681F">
            <w:pPr>
              <w:pStyle w:val="af0"/>
              <w:ind w:left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 xml:space="preserve">использовать порядок разработки бизнес-планов в соответствии с отраслевой направленностью,  </w:t>
            </w:r>
          </w:p>
          <w:p w14:paraId="009E445A" w14:textId="5EF1BA60" w:rsidR="00FE7405" w:rsidRPr="00FE7405" w:rsidRDefault="00FE7405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</w:rPr>
            </w:pPr>
            <w:r w:rsidRPr="00FE7405">
              <w:rPr>
                <w:rStyle w:val="fontstyle01"/>
                <w:rFonts w:ascii="Times New Roman" w:hAnsi="Times New Roman"/>
              </w:rPr>
              <w:t>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FE7405" w:rsidRPr="00F31E81" w14:paraId="02E6B5DF" w14:textId="77777777" w:rsidTr="00EB524C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F4C43" w14:textId="30C22D64" w:rsidR="00FE7405" w:rsidRPr="00FE7405" w:rsidRDefault="00FE7405" w:rsidP="006C3664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BC20" w14:textId="77777777" w:rsidR="00FE7405" w:rsidRPr="00FE7405" w:rsidRDefault="00FE7405" w:rsidP="007568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>ИД-ПК-6.2</w:t>
            </w:r>
            <w:r w:rsidRPr="00FE7405">
              <w:rPr>
                <w:rStyle w:val="fontstyle01"/>
                <w:rFonts w:ascii="Times New Roman" w:hAnsi="Times New Roman"/>
              </w:rPr>
              <w:tab/>
            </w:r>
          </w:p>
          <w:p w14:paraId="3EC0ECF8" w14:textId="77777777" w:rsidR="00FE7405" w:rsidRPr="00FE7405" w:rsidRDefault="00FE7405" w:rsidP="007568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>Применение экономического анализа хозяйственной деятельности организации;</w:t>
            </w:r>
          </w:p>
          <w:p w14:paraId="0A4FBBAA" w14:textId="77777777" w:rsidR="00FE7405" w:rsidRPr="00FE7405" w:rsidRDefault="00FE7405" w:rsidP="007568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>подготовка отчетов о финансово-хозяйственной деятельности организации;</w:t>
            </w:r>
          </w:p>
          <w:p w14:paraId="2FDF2CDE" w14:textId="77777777" w:rsidR="00FE7405" w:rsidRPr="00FE7405" w:rsidRDefault="00FE7405" w:rsidP="007568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>применение методов экономического анализа и учета показателей деятельности организац</w:t>
            </w:r>
            <w:proofErr w:type="gramStart"/>
            <w:r w:rsidRPr="00FE7405">
              <w:rPr>
                <w:rStyle w:val="fontstyle01"/>
                <w:rFonts w:ascii="Times New Roman" w:hAnsi="Times New Roman"/>
              </w:rPr>
              <w:t>ии и ее</w:t>
            </w:r>
            <w:proofErr w:type="gramEnd"/>
            <w:r w:rsidRPr="00FE7405">
              <w:rPr>
                <w:rStyle w:val="fontstyle01"/>
                <w:rFonts w:ascii="Times New Roman" w:hAnsi="Times New Roman"/>
              </w:rPr>
              <w:t xml:space="preserve"> подразделений;</w:t>
            </w:r>
          </w:p>
          <w:p w14:paraId="0B6D807B" w14:textId="1FC91EC3" w:rsidR="00FE7405" w:rsidRPr="00FE7405" w:rsidRDefault="00FE7405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FE7405">
              <w:rPr>
                <w:rStyle w:val="fontstyle01"/>
                <w:rFonts w:ascii="Times New Roman" w:hAnsi="Times New Roman"/>
              </w:rPr>
              <w:t>применять методические материалы по планированию, учету и анализу деятельности организации</w:t>
            </w:r>
          </w:p>
        </w:tc>
      </w:tr>
      <w:tr w:rsidR="00FE7405" w:rsidRPr="00F31E81" w14:paraId="2C59A988" w14:textId="77777777" w:rsidTr="000E1DCA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EABC" w14:textId="77777777" w:rsidR="00FE7405" w:rsidRPr="00FE7405" w:rsidRDefault="00FE7405" w:rsidP="006C3664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35CA" w14:textId="77777777" w:rsidR="00FE7405" w:rsidRPr="00FE7405" w:rsidRDefault="00FE7405" w:rsidP="007568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>ИД-ПК-6.3</w:t>
            </w:r>
          </w:p>
          <w:p w14:paraId="7ED14399" w14:textId="77777777" w:rsidR="00FE7405" w:rsidRPr="00FE7405" w:rsidRDefault="00FE7405" w:rsidP="007568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>Применение методики определения экономической эффективности производства;</w:t>
            </w:r>
          </w:p>
          <w:p w14:paraId="3D1B44C7" w14:textId="77777777" w:rsidR="00FE7405" w:rsidRPr="00FE7405" w:rsidRDefault="00FE7405" w:rsidP="007568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E7405">
              <w:rPr>
                <w:rStyle w:val="fontstyle01"/>
                <w:rFonts w:ascii="Times New Roman" w:hAnsi="Times New Roman"/>
              </w:rPr>
              <w:t>анализировать производственно-хозяйственные планы организации;</w:t>
            </w:r>
          </w:p>
          <w:p w14:paraId="4E2CEBAA" w14:textId="5A2A48C1" w:rsidR="00FE7405" w:rsidRPr="00FE7405" w:rsidRDefault="00FE7405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FE7405">
              <w:rPr>
                <w:rStyle w:val="fontstyle01"/>
                <w:rFonts w:ascii="Times New Roman" w:hAnsi="Times New Roman"/>
              </w:rPr>
      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0C441CE2" w:rsidR="0016523F" w:rsidRPr="00B7600C" w:rsidRDefault="00673081" w:rsidP="002F704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35CA6522" w:rsidR="0016523F" w:rsidRPr="00B7600C" w:rsidRDefault="00673081" w:rsidP="002F7047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A13DF" w14:textId="77777777" w:rsidR="006E57C7" w:rsidRDefault="006E57C7" w:rsidP="005E3840">
      <w:r>
        <w:separator/>
      </w:r>
    </w:p>
  </w:endnote>
  <w:endnote w:type="continuationSeparator" w:id="0">
    <w:p w14:paraId="3392815F" w14:textId="77777777" w:rsidR="006E57C7" w:rsidRDefault="006E57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C7B46" w14:textId="77777777" w:rsidR="006E57C7" w:rsidRDefault="006E57C7" w:rsidP="005E3840">
      <w:r>
        <w:separator/>
      </w:r>
    </w:p>
  </w:footnote>
  <w:footnote w:type="continuationSeparator" w:id="0">
    <w:p w14:paraId="0DF6492E" w14:textId="77777777" w:rsidR="006E57C7" w:rsidRDefault="006E57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82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57C7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4825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405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244F-C796-4B8B-A6D0-4E623D85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2022-04-10T17:33:00Z</dcterms:created>
  <dcterms:modified xsi:type="dcterms:W3CDTF">2022-04-10T17:33:00Z</dcterms:modified>
</cp:coreProperties>
</file>