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835F1A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580C32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66A1AC69" w:rsidR="005558F8" w:rsidRPr="00580C32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80C32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D1BAA73" w:rsidR="00E05948" w:rsidRPr="00C258B0" w:rsidRDefault="00580C32" w:rsidP="00B51943">
            <w:pPr>
              <w:jc w:val="center"/>
              <w:rPr>
                <w:b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>Анализ и диагностика финансового -хозяйственной деятельности</w:t>
            </w:r>
            <w:r w:rsidR="00DC400B">
              <w:rPr>
                <w:b/>
                <w:iCs/>
                <w:sz w:val="26"/>
                <w:szCs w:val="26"/>
              </w:rPr>
              <w:t xml:space="preserve"> организации</w:t>
            </w:r>
          </w:p>
        </w:tc>
      </w:tr>
      <w:tr w:rsidR="00580C32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D16A29B" w:rsidR="00580C32" w:rsidRPr="000743F9" w:rsidRDefault="00580C32" w:rsidP="00580C3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ADB2C68" w:rsidR="00580C32" w:rsidRPr="000743F9" w:rsidRDefault="00580C32" w:rsidP="00580C3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46F6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580C32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5438132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96BB29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38.03.0</w:t>
            </w:r>
            <w:r w:rsidR="009101B7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10A1C0D4" w:rsidR="00580C32" w:rsidRPr="000743F9" w:rsidRDefault="009101B7" w:rsidP="0058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580C3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8C311DE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335DC57" w:rsidR="00580C32" w:rsidRPr="000743F9" w:rsidRDefault="009101B7" w:rsidP="0058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и Бренд-менеджмент</w:t>
            </w:r>
          </w:p>
        </w:tc>
      </w:tr>
      <w:tr w:rsidR="00580C32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1D9C7D4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D40188" w:rsidR="00580C32" w:rsidRPr="000743F9" w:rsidRDefault="00580C32" w:rsidP="00580C32">
            <w:pPr>
              <w:rPr>
                <w:i/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580C32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24B9F70" w:rsidR="00580C32" w:rsidRPr="000743F9" w:rsidRDefault="00580C32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9B5937F" w:rsidR="00580C32" w:rsidRPr="000743F9" w:rsidRDefault="002C13FB" w:rsidP="00580C32">
            <w:pPr>
              <w:rPr>
                <w:sz w:val="24"/>
                <w:szCs w:val="24"/>
              </w:rPr>
            </w:pPr>
            <w:r w:rsidRPr="00946F61">
              <w:rPr>
                <w:sz w:val="26"/>
                <w:szCs w:val="26"/>
              </w:rPr>
              <w:t>О</w:t>
            </w:r>
            <w:r w:rsidR="00580C32" w:rsidRPr="00946F61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5B79CE" w14:textId="3DC6812C" w:rsidR="00580C32" w:rsidRPr="00946F61" w:rsidRDefault="00580C32" w:rsidP="00580C32">
      <w:pPr>
        <w:pStyle w:val="af0"/>
        <w:numPr>
          <w:ilvl w:val="3"/>
          <w:numId w:val="6"/>
        </w:numPr>
        <w:jc w:val="both"/>
        <w:rPr>
          <w:iCs/>
        </w:rPr>
      </w:pPr>
      <w:r w:rsidRPr="00946F61">
        <w:rPr>
          <w:iCs/>
        </w:rPr>
        <w:t>Учебная дисциплина «Анализ и диагностика финансово-хозяйственной деятельности</w:t>
      </w:r>
      <w:r w:rsidR="00435B49">
        <w:rPr>
          <w:iCs/>
        </w:rPr>
        <w:t xml:space="preserve"> организации</w:t>
      </w:r>
      <w:r w:rsidRPr="00946F61">
        <w:rPr>
          <w:iCs/>
        </w:rPr>
        <w:t>» изучается в шестом и седьмом семестрах.</w:t>
      </w:r>
    </w:p>
    <w:p w14:paraId="065CACA1" w14:textId="2F797269" w:rsidR="00580C32" w:rsidRPr="00946F61" w:rsidRDefault="00580C32" w:rsidP="00580C32">
      <w:pPr>
        <w:pStyle w:val="af0"/>
        <w:numPr>
          <w:ilvl w:val="3"/>
          <w:numId w:val="6"/>
        </w:numPr>
        <w:jc w:val="both"/>
      </w:pPr>
      <w:r w:rsidRPr="00946F61">
        <w:rPr>
          <w:iCs/>
        </w:rPr>
        <w:t>Курсовая работа</w:t>
      </w:r>
      <w:r w:rsidRPr="007B449A">
        <w:t xml:space="preserve"> – </w:t>
      </w:r>
      <w:r w:rsidRPr="00D069B1">
        <w:t>предусмотрена</w:t>
      </w:r>
      <w:r>
        <w:t xml:space="preserve"> в </w:t>
      </w:r>
      <w:r w:rsidR="0000483F">
        <w:t>9</w:t>
      </w:r>
      <w:r w:rsidRPr="00946F61">
        <w:t xml:space="preserve"> семестре </w:t>
      </w:r>
    </w:p>
    <w:p w14:paraId="2C575955" w14:textId="77777777" w:rsidR="00580C32" w:rsidRDefault="00580C32" w:rsidP="00580C32">
      <w:pPr>
        <w:pStyle w:val="2"/>
      </w:pPr>
      <w:r w:rsidRPr="007B449A">
        <w:t>Форма промежуточной аттестации</w:t>
      </w:r>
      <w:r>
        <w:t xml:space="preserve"> </w:t>
      </w:r>
    </w:p>
    <w:p w14:paraId="2E0AD83D" w14:textId="0B1F0759" w:rsidR="00580C32" w:rsidRPr="009B495C" w:rsidRDefault="00580C32" w:rsidP="00580C32">
      <w:r>
        <w:tab/>
      </w:r>
      <w:r w:rsidR="00002A6E">
        <w:t>восьмой</w:t>
      </w:r>
      <w:r>
        <w:t xml:space="preserve"> семестр - </w:t>
      </w:r>
      <w:r w:rsidR="00002A6E">
        <w:t>экзамен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580C32" w14:paraId="53B2218C" w14:textId="77777777" w:rsidTr="00F147C4">
        <w:tc>
          <w:tcPr>
            <w:tcW w:w="2306" w:type="dxa"/>
          </w:tcPr>
          <w:p w14:paraId="71166523" w14:textId="30F74965" w:rsidR="00580C32" w:rsidRPr="00946F61" w:rsidRDefault="00002A6E" w:rsidP="00F147C4">
            <w:pPr>
              <w:rPr>
                <w:bCs/>
              </w:rPr>
            </w:pPr>
            <w:r>
              <w:rPr>
                <w:bCs/>
              </w:rPr>
              <w:t>девятый</w:t>
            </w:r>
            <w:r w:rsidR="00580C32" w:rsidRPr="00946F61">
              <w:rPr>
                <w:bCs/>
              </w:rPr>
              <w:t xml:space="preserve"> семестр</w:t>
            </w:r>
          </w:p>
        </w:tc>
        <w:tc>
          <w:tcPr>
            <w:tcW w:w="2126" w:type="dxa"/>
          </w:tcPr>
          <w:p w14:paraId="0332ECC6" w14:textId="7FC9670E" w:rsidR="00580C32" w:rsidRPr="00946F61" w:rsidRDefault="00580C32" w:rsidP="00F147C4">
            <w:pPr>
              <w:rPr>
                <w:bCs/>
              </w:rPr>
            </w:pPr>
            <w:r w:rsidRPr="00946F61">
              <w:rPr>
                <w:bCs/>
              </w:rPr>
              <w:t>-</w:t>
            </w:r>
            <w:r w:rsidR="00002A6E">
              <w:rPr>
                <w:bCs/>
              </w:rPr>
              <w:t>зачет</w:t>
            </w:r>
          </w:p>
        </w:tc>
      </w:tr>
    </w:tbl>
    <w:p w14:paraId="227636A5" w14:textId="65FC2CF5" w:rsidR="00A84551" w:rsidRPr="007B449A" w:rsidRDefault="00A84551" w:rsidP="00A84551">
      <w:pPr>
        <w:pStyle w:val="2"/>
      </w:pPr>
      <w:r w:rsidRPr="007B449A">
        <w:t xml:space="preserve">Место учебной </w:t>
      </w:r>
      <w:proofErr w:type="gramStart"/>
      <w:r w:rsidRPr="007B449A">
        <w:t>дисциплины  в</w:t>
      </w:r>
      <w:proofErr w:type="gramEnd"/>
      <w:r w:rsidRPr="007B449A">
        <w:t xml:space="preserve"> структуре ОПОП</w:t>
      </w:r>
    </w:p>
    <w:p w14:paraId="7920E654" w14:textId="4BC92BAA" w:rsidR="007E18CB" w:rsidRPr="007B449A" w:rsidRDefault="00580C32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46F61">
        <w:rPr>
          <w:iCs/>
        </w:rPr>
        <w:t>Учебная дисциплина «Анализ и диагностика финансово-хозяйственной деятельности</w:t>
      </w:r>
      <w:r w:rsidR="00A10ED2">
        <w:rPr>
          <w:iCs/>
        </w:rPr>
        <w:t xml:space="preserve"> организации</w:t>
      </w:r>
      <w:r w:rsidRPr="00946F61">
        <w:rPr>
          <w:iCs/>
        </w:rPr>
        <w:t>» к части,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77FE5B3D" w14:textId="7B914D0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</w:t>
      </w:r>
      <w:r w:rsidR="00580C32">
        <w:t>е</w:t>
      </w:r>
    </w:p>
    <w:p w14:paraId="30C577B7" w14:textId="51A7C49B" w:rsidR="00580C32" w:rsidRPr="00BB07B6" w:rsidRDefault="00580C32" w:rsidP="00580C32">
      <w:pPr>
        <w:pStyle w:val="af0"/>
        <w:numPr>
          <w:ilvl w:val="3"/>
          <w:numId w:val="6"/>
        </w:numPr>
        <w:jc w:val="both"/>
        <w:rPr>
          <w:i/>
        </w:rPr>
      </w:pPr>
      <w:r w:rsidRPr="0000289C">
        <w:rPr>
          <w:iCs/>
        </w:rPr>
        <w:t>Целями освоения дисциплины</w:t>
      </w:r>
      <w:r w:rsidRPr="00D5517D">
        <w:rPr>
          <w:i/>
        </w:rPr>
        <w:t xml:space="preserve"> «</w:t>
      </w:r>
      <w:r w:rsidRPr="00946F61">
        <w:rPr>
          <w:iCs/>
        </w:rPr>
        <w:t>«Анализ и диагностика финансово-хозяйственной деятельности</w:t>
      </w:r>
      <w:r w:rsidR="00435B49">
        <w:rPr>
          <w:iCs/>
        </w:rPr>
        <w:t xml:space="preserve"> организации</w:t>
      </w:r>
      <w:r w:rsidRPr="00D5517D">
        <w:rPr>
          <w:i/>
        </w:rPr>
        <w:t xml:space="preserve">» </w:t>
      </w:r>
      <w:r w:rsidRPr="0000289C">
        <w:rPr>
          <w:iCs/>
        </w:rPr>
        <w:t>являются:</w:t>
      </w:r>
    </w:p>
    <w:p w14:paraId="228E72DD" w14:textId="40E2B2CB" w:rsidR="00580C32" w:rsidRPr="0000289C" w:rsidRDefault="00580C32" w:rsidP="00580C32">
      <w:pPr>
        <w:ind w:firstLine="709"/>
        <w:rPr>
          <w:iCs/>
        </w:rPr>
      </w:pPr>
      <w:r>
        <w:rPr>
          <w:i/>
        </w:rPr>
        <w:t xml:space="preserve"> </w:t>
      </w:r>
      <w:r w:rsidRPr="0000289C">
        <w:rPr>
          <w:iCs/>
        </w:rPr>
        <w:t xml:space="preserve">изучение, задачи и значение финансового анализа в деятельности </w:t>
      </w:r>
      <w:r w:rsidR="00D224C5">
        <w:rPr>
          <w:iCs/>
        </w:rPr>
        <w:t>организации</w:t>
      </w:r>
      <w:r w:rsidRPr="0000289C">
        <w:rPr>
          <w:iCs/>
        </w:rPr>
        <w:t xml:space="preserve">; </w:t>
      </w:r>
    </w:p>
    <w:p w14:paraId="4DD9486C" w14:textId="77777777" w:rsidR="00580C32" w:rsidRDefault="00580C32" w:rsidP="00580C32">
      <w:pPr>
        <w:ind w:firstLine="709"/>
      </w:pPr>
      <w:r w:rsidRPr="0000289C">
        <w:rPr>
          <w:iCs/>
        </w:rPr>
        <w:t xml:space="preserve"> изучение</w:t>
      </w:r>
      <w:r>
        <w:t xml:space="preserve"> теоретических основ финансового анализа; </w:t>
      </w:r>
    </w:p>
    <w:p w14:paraId="23BC43A8" w14:textId="77777777" w:rsidR="00580C32" w:rsidRDefault="00580C32" w:rsidP="00580C32">
      <w:pPr>
        <w:ind w:firstLine="709"/>
      </w:pPr>
      <w:r>
        <w:t xml:space="preserve">знакомство с логикой проведения финансового анализа; </w:t>
      </w:r>
    </w:p>
    <w:p w14:paraId="087C5781" w14:textId="77777777" w:rsidR="00580C32" w:rsidRDefault="00580C32" w:rsidP="00580C32">
      <w:pPr>
        <w:ind w:firstLine="709"/>
      </w:pPr>
      <w:r>
        <w:t>рассмотрение основных методов и приёмов финансового анализа на основе финансовой отчетности</w:t>
      </w:r>
    </w:p>
    <w:p w14:paraId="2535B0AE" w14:textId="169F1B6A" w:rsidR="00580C32" w:rsidRPr="0000289C" w:rsidRDefault="00580C32" w:rsidP="00580C32">
      <w:pPr>
        <w:pStyle w:val="af0"/>
        <w:numPr>
          <w:ilvl w:val="0"/>
          <w:numId w:val="50"/>
        </w:numPr>
        <w:rPr>
          <w:iCs/>
        </w:rPr>
      </w:pPr>
      <w:r w:rsidRPr="0000289C">
        <w:rPr>
          <w:iCs/>
        </w:rPr>
        <w:t xml:space="preserve">изучение, задачи и значение финансового анализа в деятельности </w:t>
      </w:r>
      <w:r w:rsidR="00D224C5">
        <w:rPr>
          <w:iCs/>
        </w:rPr>
        <w:t>организации</w:t>
      </w:r>
      <w:r w:rsidRPr="0000289C">
        <w:rPr>
          <w:iCs/>
        </w:rPr>
        <w:t xml:space="preserve">; </w:t>
      </w:r>
    </w:p>
    <w:p w14:paraId="17C7BB43" w14:textId="77777777" w:rsidR="00580C32" w:rsidRDefault="00580C32" w:rsidP="00580C32">
      <w:pPr>
        <w:pStyle w:val="af0"/>
        <w:numPr>
          <w:ilvl w:val="0"/>
          <w:numId w:val="50"/>
        </w:numPr>
      </w:pPr>
      <w:r w:rsidRPr="0000289C">
        <w:rPr>
          <w:iCs/>
        </w:rPr>
        <w:t xml:space="preserve"> изучение</w:t>
      </w:r>
      <w:r>
        <w:t xml:space="preserve"> теоретических основ финансового анализа; </w:t>
      </w:r>
    </w:p>
    <w:p w14:paraId="6467A7B8" w14:textId="77777777" w:rsidR="00580C32" w:rsidRDefault="00580C32" w:rsidP="00580C32">
      <w:pPr>
        <w:pStyle w:val="af0"/>
        <w:numPr>
          <w:ilvl w:val="0"/>
          <w:numId w:val="50"/>
        </w:numPr>
      </w:pPr>
      <w:r>
        <w:t xml:space="preserve">знакомство с логикой проведения финансового анализа; </w:t>
      </w:r>
    </w:p>
    <w:p w14:paraId="779A2864" w14:textId="77777777" w:rsidR="00580C32" w:rsidRDefault="00580C32" w:rsidP="00580C32">
      <w:pPr>
        <w:pStyle w:val="af0"/>
        <w:numPr>
          <w:ilvl w:val="0"/>
          <w:numId w:val="50"/>
        </w:numPr>
      </w:pPr>
      <w:r>
        <w:t xml:space="preserve">рассмотрение основных методов и приёмов финансового анализа на основе финансовой отчетности, </w:t>
      </w:r>
    </w:p>
    <w:p w14:paraId="700C6967" w14:textId="77777777" w:rsidR="00580C32" w:rsidRPr="0000289C" w:rsidRDefault="00580C32" w:rsidP="00580C32">
      <w:pPr>
        <w:pStyle w:val="af0"/>
        <w:numPr>
          <w:ilvl w:val="2"/>
          <w:numId w:val="6"/>
        </w:numPr>
        <w:ind w:firstLine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</w:t>
      </w:r>
      <w:r w:rsidRPr="0000289C">
        <w:rPr>
          <w:iCs/>
          <w:color w:val="000000" w:themeColor="text1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73495F9" w14:textId="77777777" w:rsidR="00580C32" w:rsidRPr="00195C40" w:rsidRDefault="00580C32" w:rsidP="00580C32">
      <w:pPr>
        <w:pStyle w:val="af0"/>
        <w:numPr>
          <w:ilvl w:val="2"/>
          <w:numId w:val="6"/>
        </w:numPr>
        <w:ind w:firstLine="567"/>
        <w:jc w:val="both"/>
      </w:pPr>
      <w:r>
        <w:t xml:space="preserve">    </w:t>
      </w:r>
      <w:r w:rsidRPr="00195C40">
        <w:t xml:space="preserve">формирование у обучающихся компетенцией, установленных образовательной программой в соответствии с ФГОС ВО по данной дисциплине/модулю; </w:t>
      </w:r>
    </w:p>
    <w:p w14:paraId="276A272F" w14:textId="77777777" w:rsidR="00580C32" w:rsidRPr="002817D0" w:rsidRDefault="00580C32" w:rsidP="00580C32">
      <w:pPr>
        <w:pStyle w:val="af0"/>
        <w:numPr>
          <w:ilvl w:val="3"/>
          <w:numId w:val="6"/>
        </w:numPr>
        <w:jc w:val="both"/>
        <w:rPr>
          <w:iCs/>
        </w:rPr>
      </w:pPr>
      <w:r w:rsidRPr="00585DB3">
        <w:rPr>
          <w:color w:val="000000" w:themeColor="text1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</w:t>
      </w:r>
      <w:r w:rsidRPr="00E55739">
        <w:t>формирования компетенций и обеспечивающими достижение планируемых р</w:t>
      </w:r>
      <w:r>
        <w:t xml:space="preserve">езультатов освоения учебной </w:t>
      </w:r>
      <w:r w:rsidRPr="002817D0">
        <w:rPr>
          <w:iCs/>
        </w:rPr>
        <w:t>дисциплины</w:t>
      </w:r>
    </w:p>
    <w:p w14:paraId="133F9B94" w14:textId="5B459F20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18F6725B" w14:textId="418DDDD5" w:rsidR="00580C32" w:rsidRDefault="00580C32" w:rsidP="00580C3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9101B7" w:rsidRPr="002E16C0" w14:paraId="398CF4FF" w14:textId="77777777" w:rsidTr="005366E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7DD2FD" w14:textId="77777777" w:rsidR="009101B7" w:rsidRPr="002E16C0" w:rsidRDefault="009101B7" w:rsidP="005366E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141F48" w14:textId="77777777" w:rsidR="009101B7" w:rsidRPr="002E16C0" w:rsidRDefault="009101B7" w:rsidP="005366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800F23C" w14:textId="77777777" w:rsidR="009101B7" w:rsidRPr="002817D0" w:rsidRDefault="009101B7" w:rsidP="005366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59C2E8" w14:textId="77777777" w:rsidR="009101B7" w:rsidRDefault="009101B7" w:rsidP="005366E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99739AF" w14:textId="77777777" w:rsidR="009101B7" w:rsidRPr="002E16C0" w:rsidRDefault="009101B7" w:rsidP="005366E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F1E4B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9101B7" w:rsidRPr="00E76465" w14:paraId="2C2F6C65" w14:textId="77777777" w:rsidTr="005366E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FAF61" w14:textId="77777777" w:rsidR="009101B7" w:rsidRPr="00EF1E4B" w:rsidRDefault="009101B7" w:rsidP="005366E3">
            <w:pPr>
              <w:pStyle w:val="pboth"/>
              <w:rPr>
                <w:iCs/>
                <w:sz w:val="22"/>
                <w:szCs w:val="22"/>
              </w:rPr>
            </w:pPr>
            <w:r w:rsidRPr="00EF1E4B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 xml:space="preserve"> 3</w:t>
            </w:r>
            <w:r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01873">
              <w:rPr>
                <w:iCs/>
                <w:sz w:val="22"/>
                <w:szCs w:val="22"/>
              </w:rPr>
              <w:t>Способен анализировать текущую рыночную конъюнктуру.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06C9" w14:textId="77777777" w:rsidR="009101B7" w:rsidRDefault="009101B7" w:rsidP="005366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3.1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Выделение и </w:t>
            </w:r>
            <w:proofErr w:type="spellStart"/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классифицикация</w:t>
            </w:r>
            <w:proofErr w:type="spellEnd"/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признаков изменения рыночной конъюнктуры.</w:t>
            </w:r>
          </w:p>
          <w:p w14:paraId="20C93240" w14:textId="77777777" w:rsidR="009101B7" w:rsidRPr="00EF1E4B" w:rsidRDefault="009101B7" w:rsidP="005366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619983EF" w14:textId="77777777" w:rsidR="009101B7" w:rsidRPr="00EF1E4B" w:rsidRDefault="009101B7" w:rsidP="005366E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75AFD" w14:textId="77777777" w:rsidR="009101B7" w:rsidRPr="00081AFC" w:rsidRDefault="009101B7" w:rsidP="005366E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Выдел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яет 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 классифи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цирует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признак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20187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изменения рыночной конъюнктуры.</w:t>
            </w:r>
          </w:p>
          <w:p w14:paraId="6D1A7CB7" w14:textId="77777777" w:rsidR="009101B7" w:rsidRPr="00E76465" w:rsidRDefault="009101B7" w:rsidP="005366E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26"/>
              <w:rPr>
                <w:iCs/>
              </w:rPr>
            </w:pPr>
          </w:p>
        </w:tc>
      </w:tr>
      <w:tr w:rsidR="009101B7" w:rsidRPr="005F0DCF" w14:paraId="248A2AEA" w14:textId="77777777" w:rsidTr="005366E3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25E3888" w14:textId="77777777" w:rsidR="009101B7" w:rsidRPr="00EF1E4B" w:rsidRDefault="009101B7" w:rsidP="005366E3">
            <w:pPr>
              <w:pStyle w:val="pboth"/>
              <w:rPr>
                <w:iCs/>
              </w:rPr>
            </w:pPr>
            <w:r w:rsidRPr="00EF1E4B">
              <w:rPr>
                <w:iCs/>
              </w:rPr>
              <w:t>ПК-</w:t>
            </w:r>
            <w:r>
              <w:rPr>
                <w:iCs/>
              </w:rPr>
              <w:t>3</w:t>
            </w:r>
            <w:r w:rsidRPr="00EF1E4B">
              <w:rPr>
                <w:iCs/>
              </w:rPr>
              <w:t xml:space="preserve"> </w:t>
            </w:r>
            <w:r w:rsidRPr="00201873">
              <w:rPr>
                <w:iCs/>
                <w:sz w:val="22"/>
                <w:szCs w:val="22"/>
              </w:rPr>
              <w:t>Способен анализировать текущую рыночную конъюнктуру.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8B14" w14:textId="77777777" w:rsidR="009101B7" w:rsidRDefault="009101B7" w:rsidP="005366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3.2. </w:t>
            </w:r>
            <w:r w:rsidRPr="00201873">
              <w:rPr>
                <w:iCs/>
              </w:rPr>
              <w:t>Определение экономических и социальных последствий принятия решений в сфере маркетинга с учетом закономерностей рыночной конъюнктуры</w:t>
            </w:r>
          </w:p>
          <w:p w14:paraId="470357A8" w14:textId="77777777" w:rsidR="009101B7" w:rsidRPr="00EF1E4B" w:rsidRDefault="009101B7" w:rsidP="005366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66469641" w14:textId="77777777" w:rsidR="009101B7" w:rsidRPr="00EF1E4B" w:rsidRDefault="009101B7" w:rsidP="005366E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CFF2DBB" w14:textId="77777777" w:rsidR="009101B7" w:rsidRPr="005F0DCF" w:rsidRDefault="009101B7" w:rsidP="005366E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</w:t>
            </w:r>
            <w:r w:rsidRPr="00201873">
              <w:rPr>
                <w:iCs/>
                <w:sz w:val="22"/>
                <w:szCs w:val="22"/>
              </w:rPr>
              <w:t>Определ</w:t>
            </w:r>
            <w:r>
              <w:rPr>
                <w:iCs/>
                <w:sz w:val="22"/>
                <w:szCs w:val="22"/>
              </w:rPr>
              <w:t>яет</w:t>
            </w:r>
            <w:r w:rsidRPr="00201873">
              <w:rPr>
                <w:iCs/>
                <w:sz w:val="22"/>
                <w:szCs w:val="22"/>
              </w:rPr>
              <w:t xml:space="preserve"> экономически</w:t>
            </w:r>
            <w:r>
              <w:rPr>
                <w:iCs/>
                <w:sz w:val="22"/>
                <w:szCs w:val="22"/>
              </w:rPr>
              <w:t>е</w:t>
            </w:r>
            <w:r w:rsidRPr="00201873">
              <w:rPr>
                <w:iCs/>
                <w:sz w:val="22"/>
                <w:szCs w:val="22"/>
              </w:rPr>
              <w:t xml:space="preserve"> и социальны</w:t>
            </w:r>
            <w:r>
              <w:rPr>
                <w:iCs/>
                <w:sz w:val="22"/>
                <w:szCs w:val="22"/>
              </w:rPr>
              <w:t>е</w:t>
            </w:r>
            <w:r w:rsidRPr="00201873">
              <w:rPr>
                <w:iCs/>
                <w:sz w:val="22"/>
                <w:szCs w:val="22"/>
              </w:rPr>
              <w:t xml:space="preserve"> последстви</w:t>
            </w:r>
            <w:r>
              <w:rPr>
                <w:iCs/>
                <w:sz w:val="22"/>
                <w:szCs w:val="22"/>
              </w:rPr>
              <w:t>я</w:t>
            </w:r>
            <w:r w:rsidRPr="00201873">
              <w:rPr>
                <w:iCs/>
                <w:sz w:val="22"/>
                <w:szCs w:val="22"/>
              </w:rPr>
              <w:t xml:space="preserve"> принятия решений в сфере маркетинга с учетом закономерностей рыночной конъюнктуры.</w:t>
            </w:r>
          </w:p>
        </w:tc>
      </w:tr>
    </w:tbl>
    <w:p w14:paraId="7A8406DF" w14:textId="77777777" w:rsidR="00580C32" w:rsidRPr="00580C32" w:rsidRDefault="00580C32" w:rsidP="00580C32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80C32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580C32" w:rsidRPr="00342AAE" w:rsidRDefault="00580C32" w:rsidP="00580C3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4B000CB" w:rsidR="00580C32" w:rsidRPr="00580C32" w:rsidRDefault="00580C32" w:rsidP="00580C32">
            <w:pPr>
              <w:jc w:val="center"/>
              <w:rPr>
                <w:b/>
                <w:bCs/>
                <w:i/>
              </w:rPr>
            </w:pPr>
            <w:r w:rsidRPr="00580C32">
              <w:rPr>
                <w:b/>
                <w:bCs/>
                <w:iCs/>
              </w:rPr>
              <w:t>8</w:t>
            </w:r>
          </w:p>
        </w:tc>
        <w:tc>
          <w:tcPr>
            <w:tcW w:w="567" w:type="dxa"/>
            <w:vAlign w:val="center"/>
          </w:tcPr>
          <w:p w14:paraId="2117207F" w14:textId="3F1AE597" w:rsidR="00580C32" w:rsidRPr="00580C32" w:rsidRDefault="00580C32" w:rsidP="00580C32">
            <w:pPr>
              <w:jc w:val="center"/>
              <w:rPr>
                <w:b/>
                <w:bCs/>
              </w:rPr>
            </w:pPr>
            <w:proofErr w:type="spellStart"/>
            <w:r w:rsidRPr="00580C32">
              <w:rPr>
                <w:b/>
                <w:bCs/>
                <w:iCs/>
              </w:rPr>
              <w:t>з.е</w:t>
            </w:r>
            <w:proofErr w:type="spellEnd"/>
            <w:r w:rsidRPr="00580C32">
              <w:rPr>
                <w:b/>
                <w:bCs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5E6B79D" w:rsidR="00580C32" w:rsidRPr="00580C32" w:rsidRDefault="00580C32" w:rsidP="00580C32">
            <w:pPr>
              <w:jc w:val="center"/>
              <w:rPr>
                <w:b/>
                <w:bCs/>
                <w:i/>
              </w:rPr>
            </w:pPr>
            <w:r w:rsidRPr="00580C32">
              <w:rPr>
                <w:b/>
                <w:bCs/>
                <w:iCs/>
              </w:rPr>
              <w:t>288</w:t>
            </w:r>
          </w:p>
        </w:tc>
        <w:tc>
          <w:tcPr>
            <w:tcW w:w="937" w:type="dxa"/>
            <w:vAlign w:val="center"/>
          </w:tcPr>
          <w:p w14:paraId="18E20B76" w14:textId="563D8A3F" w:rsidR="00580C32" w:rsidRPr="00580C32" w:rsidRDefault="00580C32" w:rsidP="00580C32">
            <w:pPr>
              <w:rPr>
                <w:b/>
                <w:bCs/>
                <w:i/>
              </w:rPr>
            </w:pPr>
            <w:r w:rsidRPr="00580C32">
              <w:rPr>
                <w:b/>
                <w:bCs/>
                <w:iCs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8EF9C" w14:textId="77777777" w:rsidR="00664BC6" w:rsidRDefault="00664BC6" w:rsidP="005E3840">
      <w:r>
        <w:separator/>
      </w:r>
    </w:p>
  </w:endnote>
  <w:endnote w:type="continuationSeparator" w:id="0">
    <w:p w14:paraId="0FD35097" w14:textId="77777777" w:rsidR="00664BC6" w:rsidRDefault="00664BC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19B5F" w14:textId="77777777" w:rsidR="00664BC6" w:rsidRDefault="00664BC6" w:rsidP="005E3840">
      <w:r>
        <w:separator/>
      </w:r>
    </w:p>
  </w:footnote>
  <w:footnote w:type="continuationSeparator" w:id="0">
    <w:p w14:paraId="586EE249" w14:textId="77777777" w:rsidR="00664BC6" w:rsidRDefault="00664BC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2739C"/>
    <w:multiLevelType w:val="multilevel"/>
    <w:tmpl w:val="D222ED74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A6E"/>
    <w:rsid w:val="00002D99"/>
    <w:rsid w:val="000043A7"/>
    <w:rsid w:val="0000455F"/>
    <w:rsid w:val="0000483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0013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5AD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3FB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4C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B49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0837"/>
    <w:rsid w:val="005776C0"/>
    <w:rsid w:val="00580243"/>
    <w:rsid w:val="00580C32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4BC6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FBC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89E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1B7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258F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28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ED2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B54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24C5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400B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4DCC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225A372-2D31-DA4E-AF51-5EC6510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13</cp:revision>
  <cp:lastPrinted>2021-05-14T12:22:00Z</cp:lastPrinted>
  <dcterms:created xsi:type="dcterms:W3CDTF">2022-01-27T15:25:00Z</dcterms:created>
  <dcterms:modified xsi:type="dcterms:W3CDTF">2022-04-14T06:36:00Z</dcterms:modified>
</cp:coreProperties>
</file>