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415F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AFBD50A" w:rsidR="005558F8" w:rsidRPr="00D37244" w:rsidRDefault="005558F8" w:rsidP="00D3724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3724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140D56" w:rsidR="00E05948" w:rsidRPr="00C258B0" w:rsidRDefault="00D3724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D37244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244" w:rsidRPr="000743F9" w:rsidRDefault="00D37244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6E2119" w:rsidR="00D37244" w:rsidRPr="000743F9" w:rsidRDefault="00D37244" w:rsidP="00D3724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3724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A3CE64" w:rsidR="00D37244" w:rsidRPr="000743F9" w:rsidRDefault="00D37244" w:rsidP="00D372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CD853B" w:rsidR="00D37244" w:rsidRPr="000743F9" w:rsidRDefault="00D37244" w:rsidP="008E075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CB70DCF" w:rsidR="00D37244" w:rsidRPr="000743F9" w:rsidRDefault="00516D9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3724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C319252" w:rsidR="00D37244" w:rsidRPr="000743F9" w:rsidRDefault="00D37244" w:rsidP="00D372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DB867C" w:rsidR="00D37244" w:rsidRPr="00C32E4A" w:rsidRDefault="00C32E4A" w:rsidP="00B51943">
            <w:pPr>
              <w:rPr>
                <w:sz w:val="26"/>
                <w:szCs w:val="26"/>
              </w:rPr>
            </w:pPr>
            <w:r w:rsidRPr="00C32E4A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3724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37244" w:rsidRPr="000743F9" w:rsidRDefault="00D3724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AFFC8E" w:rsidR="00D37244" w:rsidRPr="000743F9" w:rsidRDefault="00D37244" w:rsidP="006470FB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3724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3D8A7A3" w:rsidR="00D37244" w:rsidRPr="000743F9" w:rsidRDefault="00D3724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DBC8D26" w:rsidR="00D37244" w:rsidRPr="000743F9" w:rsidRDefault="00D37244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/очно-заочная</w:t>
            </w:r>
          </w:p>
        </w:tc>
      </w:tr>
    </w:tbl>
    <w:p w14:paraId="52C3445F" w14:textId="77777777" w:rsidR="00B51943" w:rsidRPr="00D37244" w:rsidRDefault="00B51943" w:rsidP="00D37244">
      <w:pPr>
        <w:ind w:left="2520"/>
        <w:jc w:val="both"/>
        <w:rPr>
          <w:sz w:val="24"/>
          <w:szCs w:val="24"/>
        </w:rPr>
      </w:pPr>
    </w:p>
    <w:p w14:paraId="0D4E05F5" w14:textId="7E848776" w:rsidR="004E4C46" w:rsidRPr="00D3724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244">
        <w:rPr>
          <w:sz w:val="24"/>
          <w:szCs w:val="24"/>
        </w:rPr>
        <w:t>Учебная дисциплина «</w:t>
      </w:r>
      <w:r w:rsidR="00D37244" w:rsidRPr="00D37244">
        <w:rPr>
          <w:sz w:val="24"/>
          <w:szCs w:val="24"/>
        </w:rPr>
        <w:t>Экономическая оценка инвестиций</w:t>
      </w:r>
      <w:r w:rsidRPr="00D37244">
        <w:rPr>
          <w:sz w:val="24"/>
          <w:szCs w:val="24"/>
        </w:rPr>
        <w:t xml:space="preserve">» </w:t>
      </w:r>
      <w:r w:rsidR="004E4C46" w:rsidRPr="00D37244">
        <w:rPr>
          <w:sz w:val="24"/>
          <w:szCs w:val="24"/>
        </w:rPr>
        <w:t xml:space="preserve">изучается в </w:t>
      </w:r>
      <w:r w:rsidR="00D37244" w:rsidRPr="00D37244">
        <w:rPr>
          <w:sz w:val="24"/>
          <w:szCs w:val="24"/>
        </w:rPr>
        <w:t>шестом</w:t>
      </w:r>
      <w:r w:rsidR="004E4C46" w:rsidRPr="00D37244">
        <w:rPr>
          <w:sz w:val="24"/>
          <w:szCs w:val="24"/>
        </w:rPr>
        <w:t xml:space="preserve"> семестре.</w:t>
      </w:r>
    </w:p>
    <w:p w14:paraId="2DDEB8CC" w14:textId="6B3B7759" w:rsidR="00A84551" w:rsidRPr="00D3724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244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B0E44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6D33749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5F07D3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37244" w:rsidRPr="00D37244">
        <w:rPr>
          <w:sz w:val="24"/>
          <w:szCs w:val="24"/>
        </w:rPr>
        <w:t xml:space="preserve">«Экономическая оценка инвестиций» </w:t>
      </w:r>
      <w:r w:rsidRPr="00D37244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5FFAC9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387AC039" w14:textId="77777777" w:rsidR="00D37244" w:rsidRPr="00B264B3" w:rsidRDefault="00D37244" w:rsidP="00D372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Целями освоения дисциплины «Экономическая оценка инвестиций» является:</w:t>
      </w:r>
    </w:p>
    <w:p w14:paraId="582D187B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5511155A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 xml:space="preserve">усвоение профессиональной терминологии, формирование навыков ее использования в устной и письменной речи; </w:t>
      </w:r>
    </w:p>
    <w:p w14:paraId="0B6D0267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способности критически оценить предлагаемые варианты управленческих инвестиционных  решений;</w:t>
      </w:r>
    </w:p>
    <w:p w14:paraId="7001E1B0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современных методов и приемов оценки эффективности инвестиций и инвестиционных проектов;</w:t>
      </w:r>
    </w:p>
    <w:p w14:paraId="133C0697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приобретение необходимых навыков расчета эффективности инвестиционной деятельности;</w:t>
      </w:r>
    </w:p>
    <w:p w14:paraId="00D586D5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определение резервов и путей повышения инвестиционной активности предприятий;</w:t>
      </w:r>
    </w:p>
    <w:p w14:paraId="1AA240CB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264B3">
        <w:rPr>
          <w:rFonts w:eastAsia="Times New Roman"/>
          <w:sz w:val="24"/>
          <w:szCs w:val="24"/>
        </w:rPr>
        <w:t>обучающихся</w:t>
      </w:r>
      <w:proofErr w:type="gramEnd"/>
      <w:r w:rsidRPr="00B264B3">
        <w:rPr>
          <w:rFonts w:eastAsia="Times New Roman"/>
          <w:sz w:val="24"/>
          <w:szCs w:val="24"/>
        </w:rPr>
        <w:t xml:space="preserve"> компетенцией, установленных образовательной программой в соответствии с ФГОС ВО по данной дисциплине.</w:t>
      </w:r>
    </w:p>
    <w:p w14:paraId="35911DAB" w14:textId="30B0C65D" w:rsidR="00655A44" w:rsidRPr="00D3724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244">
        <w:rPr>
          <w:sz w:val="24"/>
          <w:szCs w:val="24"/>
        </w:rPr>
        <w:t xml:space="preserve">Результатом </w:t>
      </w:r>
      <w:proofErr w:type="gramStart"/>
      <w:r w:rsidRPr="00D37244">
        <w:rPr>
          <w:sz w:val="24"/>
          <w:szCs w:val="24"/>
        </w:rPr>
        <w:t>обучения по дисциплине</w:t>
      </w:r>
      <w:proofErr w:type="gramEnd"/>
      <w:r w:rsidR="00F47D5C" w:rsidRPr="00D37244">
        <w:rPr>
          <w:sz w:val="24"/>
          <w:szCs w:val="24"/>
        </w:rPr>
        <w:t xml:space="preserve"> </w:t>
      </w:r>
      <w:r w:rsidRPr="00D37244">
        <w:rPr>
          <w:sz w:val="24"/>
          <w:szCs w:val="24"/>
        </w:rPr>
        <w:t xml:space="preserve">является </w:t>
      </w:r>
      <w:r w:rsidR="00963DA6" w:rsidRPr="00D37244">
        <w:rPr>
          <w:sz w:val="24"/>
          <w:szCs w:val="24"/>
        </w:rPr>
        <w:t xml:space="preserve">овладение обучающимися </w:t>
      </w:r>
      <w:r w:rsidR="00963DA6" w:rsidRPr="00D37244">
        <w:rPr>
          <w:rFonts w:eastAsia="Times New Roman"/>
          <w:sz w:val="24"/>
          <w:szCs w:val="24"/>
        </w:rPr>
        <w:t>знаниями, умения</w:t>
      </w:r>
      <w:r w:rsidR="00F47D5C" w:rsidRPr="00D37244">
        <w:rPr>
          <w:rFonts w:eastAsia="Times New Roman"/>
          <w:sz w:val="24"/>
          <w:szCs w:val="24"/>
        </w:rPr>
        <w:t>ми</w:t>
      </w:r>
      <w:r w:rsidR="00963DA6" w:rsidRPr="00D37244">
        <w:rPr>
          <w:rFonts w:eastAsia="Times New Roman"/>
          <w:sz w:val="24"/>
          <w:szCs w:val="24"/>
        </w:rPr>
        <w:t>, навык</w:t>
      </w:r>
      <w:r w:rsidR="00F47D5C" w:rsidRPr="00D37244">
        <w:rPr>
          <w:rFonts w:eastAsia="Times New Roman"/>
          <w:sz w:val="24"/>
          <w:szCs w:val="24"/>
        </w:rPr>
        <w:t>ами</w:t>
      </w:r>
      <w:r w:rsidR="00963DA6" w:rsidRPr="00D37244">
        <w:rPr>
          <w:rFonts w:eastAsia="Times New Roman"/>
          <w:sz w:val="24"/>
          <w:szCs w:val="24"/>
        </w:rPr>
        <w:t xml:space="preserve"> и (или) опыт</w:t>
      </w:r>
      <w:r w:rsidR="00F47D5C" w:rsidRPr="00D3724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3724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37244">
        <w:rPr>
          <w:rFonts w:eastAsia="Times New Roman"/>
          <w:sz w:val="24"/>
          <w:szCs w:val="24"/>
        </w:rPr>
        <w:t>обеспечивающими</w:t>
      </w:r>
      <w:r w:rsidR="00963DA6" w:rsidRPr="00D3724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D37244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37244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CD0CF" w14:textId="77777777" w:rsidR="00D37244" w:rsidRPr="00134B8D" w:rsidRDefault="00D37244" w:rsidP="00155D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УК-10</w:t>
            </w:r>
          </w:p>
          <w:p w14:paraId="50BE11D9" w14:textId="79D38237" w:rsidR="00D37244" w:rsidRPr="00021C27" w:rsidRDefault="00D3724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34B8D">
              <w:rPr>
                <w:sz w:val="22"/>
                <w:szCs w:val="22"/>
              </w:rPr>
              <w:t>Способен</w:t>
            </w:r>
            <w:proofErr w:type="gramEnd"/>
            <w:r w:rsidRPr="00134B8D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3905" w14:textId="77777777" w:rsidR="00C32E4A" w:rsidRPr="00134B8D" w:rsidRDefault="00C32E4A" w:rsidP="00C32E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ИД-УК-10.2</w:t>
            </w:r>
          </w:p>
          <w:p w14:paraId="7C7986AC" w14:textId="54703F5E" w:rsidR="00D37244" w:rsidRPr="00FD0F91" w:rsidRDefault="00C32E4A" w:rsidP="00C32E4A">
            <w:pPr>
              <w:pStyle w:val="af0"/>
              <w:ind w:left="0"/>
              <w:rPr>
                <w:i/>
              </w:rPr>
            </w:pPr>
            <w:r w:rsidRPr="00134B8D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C32E4A" w:rsidRPr="00F31E81" w14:paraId="655F727A" w14:textId="77777777" w:rsidTr="00D046C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9393B" w14:textId="77777777" w:rsidR="00C32E4A" w:rsidRPr="00134B8D" w:rsidRDefault="00C32E4A" w:rsidP="004008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2BD2B4D4" w14:textId="70758404" w:rsidR="00C32E4A" w:rsidRPr="00021C27" w:rsidRDefault="00C32E4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22B7">
              <w:rPr>
                <w:sz w:val="22"/>
                <w:szCs w:val="22"/>
              </w:rPr>
              <w:t>Способен</w:t>
            </w:r>
            <w:proofErr w:type="gramEnd"/>
            <w:r w:rsidRPr="006D22B7">
              <w:rPr>
                <w:sz w:val="22"/>
                <w:szCs w:val="22"/>
              </w:rPr>
              <w:t xml:space="preserve"> реализов</w:t>
            </w:r>
            <w:r w:rsidRPr="006D22B7">
              <w:rPr>
                <w:sz w:val="22"/>
                <w:szCs w:val="22"/>
              </w:rPr>
              <w:t>ы</w:t>
            </w:r>
            <w:r w:rsidRPr="006D22B7">
              <w:rPr>
                <w:sz w:val="22"/>
                <w:szCs w:val="22"/>
              </w:rPr>
              <w:t>вать мероприятия по формированию репутации бренда, идентиф</w:t>
            </w:r>
            <w:r w:rsidRPr="006D22B7">
              <w:rPr>
                <w:sz w:val="22"/>
                <w:szCs w:val="22"/>
              </w:rPr>
              <w:t>и</w:t>
            </w:r>
            <w:r w:rsidRPr="006D22B7">
              <w:rPr>
                <w:sz w:val="22"/>
                <w:szCs w:val="22"/>
              </w:rPr>
              <w:t>цировать и оценивать сопутствующие марк</w:t>
            </w:r>
            <w:r w:rsidRPr="006D22B7">
              <w:rPr>
                <w:sz w:val="22"/>
                <w:szCs w:val="22"/>
              </w:rPr>
              <w:t>е</w:t>
            </w:r>
            <w:r w:rsidRPr="006D22B7">
              <w:rPr>
                <w:sz w:val="22"/>
                <w:szCs w:val="22"/>
              </w:rPr>
              <w:t>тинговым мероприят</w:t>
            </w:r>
            <w:r w:rsidRPr="006D22B7">
              <w:rPr>
                <w:sz w:val="22"/>
                <w:szCs w:val="22"/>
              </w:rPr>
              <w:t>и</w:t>
            </w:r>
            <w:r w:rsidRPr="006D22B7">
              <w:rPr>
                <w:sz w:val="22"/>
                <w:szCs w:val="22"/>
              </w:rPr>
              <w:t>ям риски.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BE80" w14:textId="77777777" w:rsidR="00C32E4A" w:rsidRPr="00134B8D" w:rsidRDefault="00C32E4A" w:rsidP="004008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716C2B55" w:rsidR="00C32E4A" w:rsidRPr="00021C27" w:rsidRDefault="00C32E4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и системат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зация рисков, относящихся к реализации маркетинговых проектов.</w:t>
            </w:r>
          </w:p>
        </w:tc>
      </w:tr>
      <w:tr w:rsidR="00C32E4A" w:rsidRPr="00F31E81" w14:paraId="5E113F83" w14:textId="77777777" w:rsidTr="00D046C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A1B97" w14:textId="77777777" w:rsidR="00C32E4A" w:rsidRPr="00134B8D" w:rsidRDefault="00C32E4A" w:rsidP="00155D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5F60" w14:textId="77777777" w:rsidR="00C32E4A" w:rsidRDefault="00C32E4A" w:rsidP="004008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0815E73" w14:textId="44A2DDAF" w:rsidR="00C32E4A" w:rsidRPr="00134B8D" w:rsidRDefault="00C32E4A" w:rsidP="00155D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Выделение рисков, сопутствующих принятию реш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ний, касающихся формиров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ния репутации бренда при различных сценариях р</w:t>
            </w:r>
            <w:bookmarkStart w:id="11" w:name="_GoBack"/>
            <w:bookmarkEnd w:id="11"/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азв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тия маркетинговых программ</w:t>
            </w:r>
          </w:p>
        </w:tc>
      </w:tr>
    </w:tbl>
    <w:p w14:paraId="2C7F23D3" w14:textId="509D023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D37244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37244" w:rsidRPr="00457C09" w14:paraId="6738D31A" w14:textId="77777777" w:rsidTr="00155D2F">
        <w:trPr>
          <w:trHeight w:val="340"/>
        </w:trPr>
        <w:tc>
          <w:tcPr>
            <w:tcW w:w="3969" w:type="dxa"/>
            <w:vAlign w:val="center"/>
          </w:tcPr>
          <w:p w14:paraId="36B7ED94" w14:textId="77777777" w:rsidR="00D37244" w:rsidRPr="00457C09" w:rsidRDefault="00D37244" w:rsidP="00155D2F">
            <w:r w:rsidRPr="00457C0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92207CE" w14:textId="77777777" w:rsidR="00D37244" w:rsidRPr="00457C09" w:rsidRDefault="00D37244" w:rsidP="00155D2F">
            <w:pPr>
              <w:jc w:val="center"/>
            </w:pPr>
            <w:r w:rsidRPr="00457C09">
              <w:t>5</w:t>
            </w:r>
          </w:p>
        </w:tc>
        <w:tc>
          <w:tcPr>
            <w:tcW w:w="567" w:type="dxa"/>
            <w:vAlign w:val="center"/>
          </w:tcPr>
          <w:p w14:paraId="399236CA" w14:textId="77777777" w:rsidR="00D37244" w:rsidRPr="00457C09" w:rsidRDefault="00D37244" w:rsidP="00155D2F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CABC4" w14:textId="77777777" w:rsidR="00D37244" w:rsidRPr="00457C09" w:rsidRDefault="00D37244" w:rsidP="00155D2F">
            <w:pPr>
              <w:jc w:val="center"/>
            </w:pPr>
            <w:r w:rsidRPr="00457C09">
              <w:t>180</w:t>
            </w:r>
          </w:p>
        </w:tc>
        <w:tc>
          <w:tcPr>
            <w:tcW w:w="937" w:type="dxa"/>
            <w:vAlign w:val="center"/>
          </w:tcPr>
          <w:p w14:paraId="4D664383" w14:textId="77777777" w:rsidR="00D37244" w:rsidRPr="00457C09" w:rsidRDefault="00D37244" w:rsidP="00155D2F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  <w:tr w:rsidR="00D37244" w:rsidRPr="00457C09" w14:paraId="3A39B661" w14:textId="77777777" w:rsidTr="00155D2F">
        <w:trPr>
          <w:trHeight w:val="340"/>
        </w:trPr>
        <w:tc>
          <w:tcPr>
            <w:tcW w:w="3969" w:type="dxa"/>
            <w:vAlign w:val="center"/>
          </w:tcPr>
          <w:p w14:paraId="0A077679" w14:textId="77777777" w:rsidR="00D37244" w:rsidRPr="00457C09" w:rsidRDefault="00D37244" w:rsidP="00155D2F">
            <w:r w:rsidRPr="00457C0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B58B441" w14:textId="77777777" w:rsidR="00D37244" w:rsidRPr="00457C09" w:rsidRDefault="00D37244" w:rsidP="00155D2F">
            <w:pPr>
              <w:jc w:val="center"/>
            </w:pPr>
            <w:r w:rsidRPr="00457C09">
              <w:t>5</w:t>
            </w:r>
          </w:p>
        </w:tc>
        <w:tc>
          <w:tcPr>
            <w:tcW w:w="567" w:type="dxa"/>
            <w:vAlign w:val="center"/>
          </w:tcPr>
          <w:p w14:paraId="75081992" w14:textId="77777777" w:rsidR="00D37244" w:rsidRPr="00457C09" w:rsidRDefault="00D37244" w:rsidP="00155D2F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2C9EED3" w14:textId="77777777" w:rsidR="00D37244" w:rsidRPr="00457C09" w:rsidRDefault="00D37244" w:rsidP="00155D2F">
            <w:pPr>
              <w:jc w:val="center"/>
            </w:pPr>
            <w:r w:rsidRPr="00457C09">
              <w:t>180</w:t>
            </w:r>
          </w:p>
        </w:tc>
        <w:tc>
          <w:tcPr>
            <w:tcW w:w="937" w:type="dxa"/>
            <w:vAlign w:val="center"/>
          </w:tcPr>
          <w:p w14:paraId="27DBE700" w14:textId="77777777" w:rsidR="00D37244" w:rsidRPr="00457C09" w:rsidRDefault="00D37244" w:rsidP="00155D2F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D4285" w14:textId="77777777" w:rsidR="00FB59FA" w:rsidRDefault="00FB59FA" w:rsidP="005E3840">
      <w:r>
        <w:separator/>
      </w:r>
    </w:p>
  </w:endnote>
  <w:endnote w:type="continuationSeparator" w:id="0">
    <w:p w14:paraId="0BA43FDC" w14:textId="77777777" w:rsidR="00FB59FA" w:rsidRDefault="00FB59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5167" w14:textId="77777777" w:rsidR="00FB59FA" w:rsidRDefault="00FB59FA" w:rsidP="005E3840">
      <w:r>
        <w:separator/>
      </w:r>
    </w:p>
  </w:footnote>
  <w:footnote w:type="continuationSeparator" w:id="0">
    <w:p w14:paraId="268FB79A" w14:textId="77777777" w:rsidR="00FB59FA" w:rsidRDefault="00FB59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4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D96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4A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244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9F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FC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D4F0-1604-4D3C-870A-4615821D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2022-04-13T13:44:00Z</dcterms:created>
  <dcterms:modified xsi:type="dcterms:W3CDTF">2022-04-14T08:41:00Z</dcterms:modified>
</cp:coreProperties>
</file>