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89035" w:rsidR="00E05948" w:rsidRPr="00563754" w:rsidRDefault="00563754" w:rsidP="00B51943">
            <w:pPr>
              <w:jc w:val="center"/>
              <w:rPr>
                <w:b/>
                <w:sz w:val="26"/>
                <w:szCs w:val="26"/>
              </w:rPr>
            </w:pPr>
            <w:r w:rsidRPr="00563754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1D50D2" w:rsidR="0016523F" w:rsidRPr="000743F9" w:rsidRDefault="00100F89" w:rsidP="0016523F">
            <w:pPr>
              <w:rPr>
                <w:sz w:val="24"/>
                <w:szCs w:val="24"/>
              </w:rPr>
            </w:pPr>
            <w:r w:rsidRPr="00710498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6C40594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3C6582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B2925A" w:rsidR="0016523F" w:rsidRPr="0016523F" w:rsidRDefault="003C6582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563D6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3C6582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5EBBE35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="00673081" w:rsidRPr="00673081">
        <w:rPr>
          <w:sz w:val="24"/>
          <w:szCs w:val="24"/>
        </w:rPr>
        <w:t xml:space="preserve">» изучается в </w:t>
      </w:r>
      <w:r w:rsidR="00563754">
        <w:rPr>
          <w:sz w:val="24"/>
          <w:szCs w:val="24"/>
        </w:rPr>
        <w:t>четверто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26F1BC7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03BE4622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8620A1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34A4DC2E" w14:textId="77777777" w:rsidR="008620A1" w:rsidRPr="006266B9" w:rsidRDefault="008620A1" w:rsidP="008620A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45DB17E6" w14:textId="339FA4EE" w:rsidR="00673081" w:rsidRPr="00673081" w:rsidRDefault="008620A1" w:rsidP="008620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>изучение концепций и подходов</w:t>
      </w:r>
      <w:r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понятия «социальный отчет» и </w:t>
      </w:r>
      <w:r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="00673081"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20A1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40CEF" w14:textId="77777777" w:rsidR="008620A1" w:rsidRDefault="008620A1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2BD2B4D4" w14:textId="48C0EE63" w:rsidR="008620A1" w:rsidRPr="003A7C22" w:rsidRDefault="008620A1" w:rsidP="003A7C22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5539D3">
              <w:rPr>
                <w:sz w:val="22"/>
                <w:szCs w:val="22"/>
              </w:rPr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84090CC" w:rsidR="008620A1" w:rsidRPr="008620A1" w:rsidRDefault="008620A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8620A1" w:rsidRPr="00F31E81" w14:paraId="6C4FAB6D" w14:textId="77777777" w:rsidTr="00CC086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925" w14:textId="77777777" w:rsidR="008620A1" w:rsidRPr="000957AB" w:rsidRDefault="008620A1" w:rsidP="00E47F7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134C1F61" w:rsidR="008620A1" w:rsidRPr="00165967" w:rsidRDefault="008620A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8620A1" w:rsidRPr="00F31E81" w14:paraId="02E6B5DF" w14:textId="77777777" w:rsidTr="000549B6">
        <w:trPr>
          <w:trHeight w:val="67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3D030" w14:textId="77777777" w:rsidR="008620A1" w:rsidRDefault="008620A1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</w:p>
          <w:p w14:paraId="3C169E0D" w14:textId="77777777" w:rsidR="008620A1" w:rsidRDefault="008620A1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D91761">
              <w:rPr>
                <w:sz w:val="22"/>
                <w:szCs w:val="22"/>
              </w:rPr>
              <w:t>Способен</w:t>
            </w:r>
            <w:proofErr w:type="gramEnd"/>
            <w:r w:rsidRPr="00D91761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</w:t>
            </w:r>
            <w:r>
              <w:rPr>
                <w:sz w:val="22"/>
                <w:szCs w:val="22"/>
              </w:rPr>
              <w:t>реды и оценивать их последствия</w:t>
            </w:r>
          </w:p>
          <w:p w14:paraId="638F4C43" w14:textId="38E90078" w:rsidR="008620A1" w:rsidRPr="003A7C22" w:rsidRDefault="008620A1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07B" w14:textId="615E3093" w:rsidR="008620A1" w:rsidRPr="003A7C22" w:rsidRDefault="008620A1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положения теорий менеджмента для решения управленческих задач и принятия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</w:p>
        </w:tc>
      </w:tr>
      <w:tr w:rsidR="008620A1" w:rsidRPr="00F31E81" w14:paraId="010948A1" w14:textId="77777777" w:rsidTr="000549B6">
        <w:trPr>
          <w:trHeight w:val="6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892EC" w14:textId="77777777" w:rsidR="008620A1" w:rsidRPr="005E5B13" w:rsidRDefault="008620A1" w:rsidP="006C3664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5BF3" w14:textId="757A537C" w:rsidR="008620A1" w:rsidRDefault="008620A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t xml:space="preserve"> 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</w:tc>
      </w:tr>
      <w:tr w:rsidR="008620A1" w:rsidRPr="00F31E81" w14:paraId="6CC7AB47" w14:textId="77777777" w:rsidTr="000549B6">
        <w:trPr>
          <w:trHeight w:val="6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D5F94" w14:textId="77777777" w:rsidR="008620A1" w:rsidRPr="005E5B13" w:rsidRDefault="008620A1" w:rsidP="006C3664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6717" w14:textId="0AB898D0" w:rsidR="008620A1" w:rsidRDefault="008620A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</w:tc>
      </w:tr>
      <w:tr w:rsidR="008620A1" w:rsidRPr="00F31E81" w14:paraId="1894A227" w14:textId="77777777" w:rsidTr="000549B6">
        <w:trPr>
          <w:trHeight w:val="6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97A43" w14:textId="77777777" w:rsidR="008620A1" w:rsidRPr="005E5B13" w:rsidRDefault="008620A1" w:rsidP="006C3664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440BE" w14:textId="66CB0833" w:rsidR="008620A1" w:rsidRDefault="008620A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t xml:space="preserve">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социальной значимости организационно-управленческих решений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9F3B3BF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3C6582">
              <w:rPr>
                <w:iCs/>
                <w:sz w:val="24"/>
                <w:szCs w:val="24"/>
              </w:rPr>
              <w:t>-заочно</w:t>
            </w:r>
            <w:bookmarkStart w:id="6" w:name="_GoBack"/>
            <w:bookmarkEnd w:id="6"/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C5F6" w14:textId="77777777" w:rsidR="00723920" w:rsidRDefault="00723920" w:rsidP="005E3840">
      <w:r>
        <w:separator/>
      </w:r>
    </w:p>
  </w:endnote>
  <w:endnote w:type="continuationSeparator" w:id="0">
    <w:p w14:paraId="79108A89" w14:textId="77777777" w:rsidR="00723920" w:rsidRDefault="007239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3EA3" w14:textId="77777777" w:rsidR="00723920" w:rsidRDefault="00723920" w:rsidP="005E3840">
      <w:r>
        <w:separator/>
      </w:r>
    </w:p>
  </w:footnote>
  <w:footnote w:type="continuationSeparator" w:id="0">
    <w:p w14:paraId="04829260" w14:textId="77777777" w:rsidR="00723920" w:rsidRDefault="007239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8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92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F9D2-89CB-4088-8C84-D2C7CCE6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2022-04-24T18:01:00Z</dcterms:created>
  <dcterms:modified xsi:type="dcterms:W3CDTF">2022-04-24T18:01:00Z</dcterms:modified>
</cp:coreProperties>
</file>