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889604" w:rsidR="00E05948" w:rsidRPr="00C258B0" w:rsidRDefault="00FB18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Мировая экономика и международные экономические отношения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1DF989" w:rsidR="00D1678A" w:rsidRPr="000743F9" w:rsidRDefault="00FB187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96DC05" w:rsidR="0016523F" w:rsidRPr="000743F9" w:rsidRDefault="0080142C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8802A0" w:rsidR="0016523F" w:rsidRPr="000743F9" w:rsidRDefault="00E909D6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0B1C591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 xml:space="preserve">» </w:t>
      </w:r>
      <w:r w:rsidR="00E909D6">
        <w:rPr>
          <w:iCs/>
          <w:sz w:val="24"/>
          <w:szCs w:val="24"/>
        </w:rPr>
        <w:t>изучается в четвертом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40D2A6BF" w:rsidR="0016523F" w:rsidRPr="0016523F" w:rsidRDefault="00FB187E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 -  предусмотрена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00EFE8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FB187E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7A063CE9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5926C4A2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является:</w:t>
      </w:r>
    </w:p>
    <w:p w14:paraId="2BA3A7A6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целостного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40634659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9CA9C9" w14:textId="77777777" w:rsid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</w:p>
    <w:p w14:paraId="2E9913A3" w14:textId="4BA3450C" w:rsidR="0080142C" w:rsidRPr="0080142C" w:rsidRDefault="0080142C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3656" w14:textId="77777777" w:rsidR="00FB187E" w:rsidRDefault="00FB187E" w:rsidP="00FB187E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2BD2B4D4" w14:textId="5ACD78CA" w:rsidR="0016523F" w:rsidRPr="00021C27" w:rsidRDefault="00FB187E" w:rsidP="00FB187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1767B">
              <w:rPr>
                <w:iCs/>
              </w:rPr>
              <w:t xml:space="preserve">Способен осуществлять поиск, критический анализ и синтез </w:t>
            </w:r>
            <w:r w:rsidRPr="0081767B">
              <w:rPr>
                <w:iCs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6FBB" w14:textId="77777777" w:rsidR="00CD429A" w:rsidRPr="0087657B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ИД-УК-1.2</w:t>
            </w:r>
          </w:p>
          <w:p w14:paraId="207E2EA7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 w:rsidRPr="00B768D8">
              <w:rPr>
                <w:rStyle w:val="fontstyle01"/>
                <w:rFonts w:ascii="Times New Roman" w:hAnsi="Times New Roman"/>
                <w:iCs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  <w:p w14:paraId="23D08EB7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12FFD85A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ИД-УК-1.4</w:t>
            </w:r>
          </w:p>
          <w:p w14:paraId="009E445A" w14:textId="7C1BAE50" w:rsidR="0016523F" w:rsidRPr="00021C27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CD429A" w:rsidRPr="00F31E81" w14:paraId="56C5112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A620" w14:textId="77777777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3E1FF0B6" w14:textId="56A2BC9E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311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ИД-ОПК-1.1</w:t>
            </w:r>
          </w:p>
          <w:p w14:paraId="6A624384" w14:textId="0CBAC568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1767B">
              <w:rPr>
                <w:rStyle w:val="fontstyle01"/>
                <w:rFonts w:ascii="Times New Roman" w:hAnsi="Times New Roman"/>
                <w:iCs/>
              </w:rPr>
              <w:t>Обобщение проблемных вопросов управления профессиональной сферы деятельности менеджера</w:t>
            </w:r>
          </w:p>
        </w:tc>
      </w:tr>
      <w:tr w:rsidR="00CD429A" w:rsidRPr="00F31E81" w14:paraId="32307623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2BA3" w14:textId="77777777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6D908BC4" w14:textId="381CE3A8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D063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ИД-ПК-1.1</w:t>
            </w:r>
          </w:p>
          <w:p w14:paraId="5D4EC6E0" w14:textId="60641338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Применение методов сбора и обработки маркетинговой информации в процедурах бренд-менеджмента.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23B1FB1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8BE1E6D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5DA8C0B" w:rsidR="004A4AC0" w:rsidRDefault="004A4AC0" w:rsidP="007B65C7">
      <w:pPr>
        <w:rPr>
          <w:b/>
        </w:rPr>
      </w:pPr>
    </w:p>
    <w:p w14:paraId="1D716E5B" w14:textId="77777777" w:rsidR="004A4AC0" w:rsidRPr="004A4AC0" w:rsidRDefault="004A4AC0" w:rsidP="004A4AC0"/>
    <w:p w14:paraId="4C37645F" w14:textId="77777777" w:rsidR="004A4AC0" w:rsidRPr="004A4AC0" w:rsidRDefault="004A4AC0" w:rsidP="004A4AC0"/>
    <w:p w14:paraId="5C3B874B" w14:textId="3AD4E603" w:rsidR="004A4AC0" w:rsidRDefault="004A4AC0" w:rsidP="004A4AC0"/>
    <w:p w14:paraId="1488E57F" w14:textId="0EF50081" w:rsidR="007B65C7" w:rsidRPr="004A4AC0" w:rsidRDefault="004A4AC0" w:rsidP="004A4AC0">
      <w:pPr>
        <w:tabs>
          <w:tab w:val="left" w:pos="1095"/>
        </w:tabs>
      </w:pPr>
      <w:r>
        <w:tab/>
      </w:r>
      <w:r w:rsidRPr="004A4AC0">
        <w:t>Annot_540304_01_2021</w:t>
      </w:r>
      <w:r>
        <w:t>_o</w:t>
      </w:r>
      <w:r w:rsidR="00E909D6">
        <w:t>з</w:t>
      </w:r>
      <w:bookmarkStart w:id="6" w:name="_GoBack"/>
      <w:bookmarkEnd w:id="6"/>
      <w:r>
        <w:t>_ Мировая экономика и международные экономические отношения</w:t>
      </w:r>
    </w:p>
    <w:sectPr w:rsidR="007B65C7" w:rsidRPr="004A4AC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92D31" w14:textId="77777777" w:rsidR="006411CC" w:rsidRDefault="006411CC" w:rsidP="005E3840">
      <w:r>
        <w:separator/>
      </w:r>
    </w:p>
  </w:endnote>
  <w:endnote w:type="continuationSeparator" w:id="0">
    <w:p w14:paraId="2BFCB6D8" w14:textId="77777777" w:rsidR="006411CC" w:rsidRDefault="006411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5200" w14:textId="77777777" w:rsidR="006411CC" w:rsidRDefault="006411CC" w:rsidP="005E3840">
      <w:r>
        <w:separator/>
      </w:r>
    </w:p>
  </w:footnote>
  <w:footnote w:type="continuationSeparator" w:id="0">
    <w:p w14:paraId="6E9C3172" w14:textId="77777777" w:rsidR="006411CC" w:rsidRDefault="006411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338888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D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E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A61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1B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C0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1CC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9A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9D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7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63A8-9D25-4206-8F82-349ED59D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9</cp:revision>
  <cp:lastPrinted>2021-05-14T12:22:00Z</cp:lastPrinted>
  <dcterms:created xsi:type="dcterms:W3CDTF">2022-01-07T13:07:00Z</dcterms:created>
  <dcterms:modified xsi:type="dcterms:W3CDTF">2022-04-06T15:40:00Z</dcterms:modified>
</cp:coreProperties>
</file>