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C57A5" w14:paraId="2B56BFDC" w14:textId="77777777" w:rsidTr="0010704E">
        <w:trPr>
          <w:trHeight w:val="567"/>
        </w:trPr>
        <w:tc>
          <w:tcPr>
            <w:tcW w:w="9889" w:type="dxa"/>
            <w:gridSpan w:val="3"/>
            <w:vAlign w:val="center"/>
          </w:tcPr>
          <w:p w14:paraId="5EF797A9" w14:textId="77777777" w:rsidR="002C57A5" w:rsidRPr="00F5486D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B822874" w14:textId="77777777" w:rsidR="002C57A5" w:rsidRPr="007C6CBC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6CB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C57A5" w14:paraId="59C8FBF6" w14:textId="77777777" w:rsidTr="0010704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A0B2CF8" w14:textId="3DEDAC2F" w:rsidR="002C57A5" w:rsidRPr="00C258B0" w:rsidRDefault="002C57A5" w:rsidP="00107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финансовых вычислений</w:t>
            </w:r>
          </w:p>
        </w:tc>
      </w:tr>
      <w:tr w:rsidR="002C57A5" w:rsidRPr="000743F9" w14:paraId="163D5886" w14:textId="77777777" w:rsidTr="0010704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6EC5B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60653" w14:textId="77777777" w:rsidR="002C57A5" w:rsidRPr="000743F9" w:rsidRDefault="002C57A5" w:rsidP="0010704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F316B" w:rsidRPr="000743F9" w14:paraId="72A92016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4A79D343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3EAA8F3A" w14:textId="471408F9" w:rsidR="00AF316B" w:rsidRPr="000743F9" w:rsidRDefault="00AF316B" w:rsidP="0010704E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30456E67" w14:textId="7D91D1E7" w:rsidR="00AF316B" w:rsidRPr="000743F9" w:rsidRDefault="00AF316B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F316B" w:rsidRPr="000743F9" w14:paraId="2C507348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5D40CE72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3CDF55" w14:textId="41795B67" w:rsidR="00AF316B" w:rsidRPr="000743F9" w:rsidRDefault="00064890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AF316B" w:rsidRPr="000743F9" w14:paraId="6293442C" w14:textId="77777777" w:rsidTr="0010704E">
        <w:trPr>
          <w:trHeight w:val="567"/>
        </w:trPr>
        <w:tc>
          <w:tcPr>
            <w:tcW w:w="3330" w:type="dxa"/>
            <w:shd w:val="clear" w:color="auto" w:fill="auto"/>
          </w:tcPr>
          <w:p w14:paraId="25635BDD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7E46E" w14:textId="01BA7CBB" w:rsidR="00AF316B" w:rsidRPr="000743F9" w:rsidRDefault="00AF316B" w:rsidP="0010704E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AF316B" w:rsidRPr="000743F9" w14:paraId="42E0E5DE" w14:textId="77777777" w:rsidTr="0010704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AB41B2" w14:textId="77777777" w:rsidR="00AF316B" w:rsidRPr="000743F9" w:rsidRDefault="00AF316B" w:rsidP="0010704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3043137" w14:textId="1243B416" w:rsidR="00AF316B" w:rsidRPr="000743F9" w:rsidRDefault="00AF316B" w:rsidP="0010704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очная/очно-заочная</w:t>
            </w:r>
          </w:p>
        </w:tc>
      </w:tr>
    </w:tbl>
    <w:p w14:paraId="48DF5C26" w14:textId="77777777" w:rsidR="002C57A5" w:rsidRPr="000743F9" w:rsidRDefault="002C57A5" w:rsidP="002C57A5">
      <w:pPr>
        <w:pStyle w:val="af0"/>
        <w:ind w:left="2880"/>
        <w:jc w:val="both"/>
        <w:rPr>
          <w:i/>
          <w:sz w:val="24"/>
          <w:szCs w:val="24"/>
        </w:rPr>
      </w:pPr>
    </w:p>
    <w:p w14:paraId="3BDF0A3A" w14:textId="0EF6C53E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Основы финансовых вычислений</w:t>
      </w:r>
      <w:r w:rsidRPr="007C6CBC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 w:rsidRPr="007C6CBC">
        <w:rPr>
          <w:sz w:val="24"/>
          <w:szCs w:val="24"/>
        </w:rPr>
        <w:t xml:space="preserve"> семестре.</w:t>
      </w:r>
    </w:p>
    <w:p w14:paraId="7698268A" w14:textId="77777777" w:rsidR="002C57A5" w:rsidRPr="007C6CBC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C6CBC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1200F9E" w:rsidR="009664F2" w:rsidRPr="002C57A5" w:rsidRDefault="002C57A5" w:rsidP="002C57A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4603C94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2B197C6" w:rsidR="007E18CB" w:rsidRPr="002C57A5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57A5">
        <w:rPr>
          <w:sz w:val="24"/>
          <w:szCs w:val="24"/>
        </w:rPr>
        <w:t xml:space="preserve">Учебная дисциплина </w:t>
      </w:r>
      <w:r w:rsidR="002C57A5" w:rsidRPr="002C57A5">
        <w:rPr>
          <w:sz w:val="24"/>
          <w:szCs w:val="24"/>
        </w:rPr>
        <w:t xml:space="preserve">«Основы финансовых вычислений» </w:t>
      </w:r>
      <w:r w:rsidRPr="002C57A5">
        <w:rPr>
          <w:sz w:val="24"/>
          <w:szCs w:val="24"/>
        </w:rPr>
        <w:t xml:space="preserve">относится к </w:t>
      </w:r>
      <w:r w:rsidR="00AF316B">
        <w:rPr>
          <w:sz w:val="24"/>
          <w:szCs w:val="24"/>
        </w:rPr>
        <w:t>части, формируемой участниками образовательных отношений</w:t>
      </w:r>
      <w:r w:rsidRPr="002C57A5">
        <w:rPr>
          <w:sz w:val="24"/>
          <w:szCs w:val="24"/>
        </w:rPr>
        <w:t>.</w:t>
      </w:r>
    </w:p>
    <w:p w14:paraId="77FE5B3D" w14:textId="478CDC9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109F03C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Целями освоения дисциплины «Основы финансовых вычислений» является:</w:t>
      </w:r>
    </w:p>
    <w:p w14:paraId="255224EF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студентов основных навыков по методам финансовых вычислений для решения прикладных финансово-экономических задач;</w:t>
      </w:r>
    </w:p>
    <w:p w14:paraId="5B5FB778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20E5DD9" w14:textId="77777777" w:rsidR="002C57A5" w:rsidRPr="00B32686" w:rsidRDefault="002C57A5" w:rsidP="002C5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32686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дисциплине/модулю</w:t>
      </w:r>
      <w:r>
        <w:rPr>
          <w:rFonts w:eastAsia="Times New Roman"/>
          <w:sz w:val="24"/>
          <w:szCs w:val="24"/>
        </w:rPr>
        <w:t>.</w:t>
      </w:r>
      <w:r w:rsidRPr="00B32686">
        <w:rPr>
          <w:rFonts w:eastAsia="Times New Roman"/>
          <w:sz w:val="24"/>
          <w:szCs w:val="24"/>
        </w:rPr>
        <w:t xml:space="preserve"> </w:t>
      </w:r>
    </w:p>
    <w:p w14:paraId="7C330CD8" w14:textId="77777777" w:rsidR="002C57A5" w:rsidRPr="00B32686" w:rsidRDefault="002C57A5" w:rsidP="002C57A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68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B3268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B32686">
        <w:rPr>
          <w:rFonts w:eastAsia="Times New Roman"/>
          <w:sz w:val="24"/>
          <w:szCs w:val="24"/>
        </w:rPr>
        <w:t>и(</w:t>
      </w:r>
      <w:proofErr w:type="gramEnd"/>
      <w:r w:rsidRPr="00B32686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64890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FB794" w14:textId="77777777" w:rsidR="00064890" w:rsidRPr="006D30D0" w:rsidRDefault="00064890" w:rsidP="001942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D30D0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10</w:t>
            </w:r>
          </w:p>
          <w:p w14:paraId="50BE11D9" w14:textId="65525918" w:rsidR="00064890" w:rsidRPr="00021C27" w:rsidRDefault="0006489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354218">
              <w:rPr>
                <w:sz w:val="22"/>
                <w:szCs w:val="22"/>
              </w:rPr>
              <w:t>Способен</w:t>
            </w:r>
            <w:proofErr w:type="gramEnd"/>
            <w:r w:rsidRPr="00354218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026" w14:textId="77777777" w:rsidR="00064890" w:rsidRPr="006D30D0" w:rsidRDefault="00064890" w:rsidP="001942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10.3</w:t>
            </w:r>
          </w:p>
          <w:p w14:paraId="7C7986AC" w14:textId="0D6E504C" w:rsidR="00064890" w:rsidRPr="00FD0F91" w:rsidRDefault="00064890" w:rsidP="00FD0F91">
            <w:pPr>
              <w:pStyle w:val="af0"/>
              <w:ind w:left="0"/>
              <w:rPr>
                <w:i/>
              </w:rPr>
            </w:pPr>
            <w:r w:rsidRPr="00354218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064890" w:rsidRPr="00F31E81" w14:paraId="655F727A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5E855" w14:textId="77777777" w:rsidR="00064890" w:rsidRPr="006D30D0" w:rsidRDefault="00064890" w:rsidP="0019424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30D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BD2B4D4" w14:textId="1E9EE3D1" w:rsidR="00064890" w:rsidRPr="00021C27" w:rsidRDefault="00064890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354218">
              <w:rPr>
                <w:sz w:val="22"/>
                <w:szCs w:val="22"/>
              </w:rPr>
              <w:t>Способен</w:t>
            </w:r>
            <w:proofErr w:type="gramEnd"/>
            <w:r w:rsidRPr="00354218">
              <w:rPr>
                <w:sz w:val="22"/>
                <w:szCs w:val="22"/>
              </w:rPr>
              <w:t xml:space="preserve"> анализировать текущую рыночную конъюнктуру.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63E9" w14:textId="77777777" w:rsidR="00064890" w:rsidRPr="006D30D0" w:rsidRDefault="00064890" w:rsidP="0019424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6D30D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09E445A" w14:textId="1F34A2FC" w:rsidR="00064890" w:rsidRPr="00021C27" w:rsidRDefault="0006489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54218">
              <w:rPr>
                <w:color w:val="000000"/>
              </w:rPr>
              <w:t>Определение экономических и социальных последствий принятия решений в сфере маркетинга с учетом закономерностей рыночной конъюнктуры.</w:t>
            </w:r>
          </w:p>
        </w:tc>
      </w:tr>
    </w:tbl>
    <w:p w14:paraId="2C7F23D3" w14:textId="450E47C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316B" w:rsidRPr="003D4879" w14:paraId="32F9E09E" w14:textId="77777777" w:rsidTr="00141FFE">
        <w:trPr>
          <w:trHeight w:val="340"/>
        </w:trPr>
        <w:tc>
          <w:tcPr>
            <w:tcW w:w="3969" w:type="dxa"/>
            <w:vAlign w:val="center"/>
          </w:tcPr>
          <w:p w14:paraId="5F9151F1" w14:textId="77777777" w:rsidR="00AF316B" w:rsidRPr="003D4879" w:rsidRDefault="00AF316B" w:rsidP="00141FFE">
            <w:r w:rsidRPr="003D487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5016716" w14:textId="77777777" w:rsidR="00AF316B" w:rsidRPr="003D4879" w:rsidRDefault="00AF316B" w:rsidP="00141FFE">
            <w:pPr>
              <w:jc w:val="center"/>
            </w:pPr>
            <w:r w:rsidRPr="003D4879">
              <w:t>5</w:t>
            </w:r>
          </w:p>
        </w:tc>
        <w:tc>
          <w:tcPr>
            <w:tcW w:w="567" w:type="dxa"/>
            <w:vAlign w:val="center"/>
          </w:tcPr>
          <w:p w14:paraId="01DC9D59" w14:textId="77777777" w:rsidR="00AF316B" w:rsidRPr="003D4879" w:rsidRDefault="00AF316B" w:rsidP="00141FFE">
            <w:pPr>
              <w:jc w:val="center"/>
            </w:pPr>
            <w:proofErr w:type="spellStart"/>
            <w:r w:rsidRPr="003D4879">
              <w:rPr>
                <w:b/>
                <w:sz w:val="24"/>
                <w:szCs w:val="24"/>
              </w:rPr>
              <w:t>з.е</w:t>
            </w:r>
            <w:proofErr w:type="spellEnd"/>
            <w:r w:rsidRPr="003D48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78D1775" w14:textId="77777777" w:rsidR="00AF316B" w:rsidRPr="003D4879" w:rsidRDefault="00AF316B" w:rsidP="00141FFE">
            <w:pPr>
              <w:jc w:val="center"/>
            </w:pPr>
            <w:r w:rsidRPr="003D4879">
              <w:t>180</w:t>
            </w:r>
          </w:p>
        </w:tc>
        <w:tc>
          <w:tcPr>
            <w:tcW w:w="937" w:type="dxa"/>
            <w:vAlign w:val="center"/>
          </w:tcPr>
          <w:p w14:paraId="4AC998DB" w14:textId="77777777" w:rsidR="00AF316B" w:rsidRPr="003D4879" w:rsidRDefault="00AF316B" w:rsidP="00141FFE">
            <w:r w:rsidRPr="003D4879">
              <w:rPr>
                <w:b/>
                <w:sz w:val="24"/>
                <w:szCs w:val="24"/>
              </w:rPr>
              <w:t>час.</w:t>
            </w:r>
          </w:p>
        </w:tc>
      </w:tr>
      <w:tr w:rsidR="00AF316B" w:rsidRPr="003D4879" w14:paraId="09E4DEAF" w14:textId="77777777" w:rsidTr="00141FFE">
        <w:trPr>
          <w:trHeight w:val="340"/>
        </w:trPr>
        <w:tc>
          <w:tcPr>
            <w:tcW w:w="3969" w:type="dxa"/>
          </w:tcPr>
          <w:p w14:paraId="372ADA80" w14:textId="77777777" w:rsidR="00AF316B" w:rsidRPr="003D4879" w:rsidRDefault="00AF316B" w:rsidP="00141FFE">
            <w:r w:rsidRPr="003D4879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020D36D2" w14:textId="77777777" w:rsidR="00AF316B" w:rsidRPr="003D4879" w:rsidRDefault="00AF316B" w:rsidP="00141FFE">
            <w:pPr>
              <w:jc w:val="center"/>
            </w:pPr>
            <w:r w:rsidRPr="003D4879">
              <w:t>5</w:t>
            </w:r>
          </w:p>
        </w:tc>
        <w:tc>
          <w:tcPr>
            <w:tcW w:w="567" w:type="dxa"/>
            <w:vAlign w:val="center"/>
          </w:tcPr>
          <w:p w14:paraId="4FFCD35B" w14:textId="77777777" w:rsidR="00AF316B" w:rsidRPr="003D4879" w:rsidRDefault="00AF316B" w:rsidP="00141FFE">
            <w:pPr>
              <w:jc w:val="center"/>
            </w:pPr>
            <w:proofErr w:type="spellStart"/>
            <w:r w:rsidRPr="003D4879">
              <w:rPr>
                <w:b/>
                <w:sz w:val="24"/>
                <w:szCs w:val="24"/>
              </w:rPr>
              <w:t>з.е</w:t>
            </w:r>
            <w:proofErr w:type="spellEnd"/>
            <w:r w:rsidRPr="003D48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452553" w14:textId="77777777" w:rsidR="00AF316B" w:rsidRPr="003D4879" w:rsidRDefault="00AF316B" w:rsidP="00141FFE">
            <w:pPr>
              <w:jc w:val="center"/>
            </w:pPr>
            <w:r w:rsidRPr="003D4879">
              <w:t>180</w:t>
            </w:r>
          </w:p>
        </w:tc>
        <w:tc>
          <w:tcPr>
            <w:tcW w:w="937" w:type="dxa"/>
            <w:vAlign w:val="center"/>
          </w:tcPr>
          <w:p w14:paraId="44B5B4C6" w14:textId="77777777" w:rsidR="00AF316B" w:rsidRPr="003D4879" w:rsidRDefault="00AF316B" w:rsidP="00141FFE">
            <w:r w:rsidRPr="003D487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C187" w14:textId="77777777" w:rsidR="00841038" w:rsidRDefault="00841038" w:rsidP="005E3840">
      <w:r>
        <w:separator/>
      </w:r>
    </w:p>
  </w:endnote>
  <w:endnote w:type="continuationSeparator" w:id="0">
    <w:p w14:paraId="3EAEF707" w14:textId="77777777" w:rsidR="00841038" w:rsidRDefault="008410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8F0B9" w14:textId="77777777" w:rsidR="00841038" w:rsidRDefault="00841038" w:rsidP="005E3840">
      <w:r>
        <w:separator/>
      </w:r>
    </w:p>
  </w:footnote>
  <w:footnote w:type="continuationSeparator" w:id="0">
    <w:p w14:paraId="33C150C4" w14:textId="77777777" w:rsidR="00841038" w:rsidRDefault="008410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89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89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7A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038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16B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77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BE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9DCA-F184-4591-91F3-E17B1C05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2022-04-27T13:44:00Z</dcterms:created>
  <dcterms:modified xsi:type="dcterms:W3CDTF">2022-04-28T09:34:00Z</dcterms:modified>
</cp:coreProperties>
</file>