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71CD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CE9688" w:rsidR="005558F8" w:rsidRPr="003E4E27" w:rsidRDefault="005558F8" w:rsidP="00AE559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3F338" w:rsidR="00E05948" w:rsidRPr="00C258B0" w:rsidRDefault="00AE5598" w:rsidP="00AE559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Экономическая теория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B806DD" w:rsidR="00D1678A" w:rsidRPr="000743F9" w:rsidRDefault="00AE5598" w:rsidP="00AE559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B25E4C" w:rsidR="00D1678A" w:rsidRPr="000743F9" w:rsidRDefault="00352FE2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E5598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AE84F1" w:rsidR="00D1678A" w:rsidRPr="000743F9" w:rsidRDefault="00AE559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458EAB97" w:rsidR="00D1678A" w:rsidRPr="000743F9" w:rsidRDefault="00AE559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466B52" w:rsidR="00D1678A" w:rsidRPr="000743F9" w:rsidRDefault="00AE5598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0D57330" w:rsidR="00D1678A" w:rsidRPr="000743F9" w:rsidRDefault="004F0F7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 менеджмент</w:t>
            </w:r>
            <w:bookmarkStart w:id="12" w:name="_GoBack"/>
            <w:bookmarkEnd w:id="12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21A5FAF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AA30A3">
              <w:rPr>
                <w:sz w:val="24"/>
                <w:szCs w:val="24"/>
              </w:rPr>
              <w:t>разовательной программы по очно-заочной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752B476" w:rsidR="00D1678A" w:rsidRPr="00AE5598" w:rsidRDefault="00DC59F2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28827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33C3DB0" w:rsidR="00D1678A" w:rsidRPr="000743F9" w:rsidRDefault="00DC59F2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215F28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E5598">
        <w:rPr>
          <w:sz w:val="24"/>
          <w:szCs w:val="24"/>
        </w:rPr>
        <w:t>«</w:t>
      </w:r>
      <w:r w:rsidR="00AE5598" w:rsidRPr="00AE5598">
        <w:rPr>
          <w:sz w:val="24"/>
          <w:szCs w:val="24"/>
        </w:rPr>
        <w:t>Экономическая теория</w:t>
      </w:r>
      <w:r w:rsidRPr="00AE5598">
        <w:rPr>
          <w:sz w:val="24"/>
          <w:szCs w:val="24"/>
        </w:rPr>
        <w:t>»</w:t>
      </w:r>
      <w:r w:rsidR="00AE5598">
        <w:rPr>
          <w:i/>
          <w:sz w:val="24"/>
          <w:szCs w:val="24"/>
        </w:rPr>
        <w:t xml:space="preserve"> </w:t>
      </w:r>
      <w:r w:rsidR="00AE5598">
        <w:rPr>
          <w:sz w:val="24"/>
          <w:szCs w:val="24"/>
        </w:rPr>
        <w:t>изучается на первом и втором семестрах первого курса</w:t>
      </w:r>
      <w:r w:rsidR="004E4C46" w:rsidRPr="005E642D">
        <w:rPr>
          <w:i/>
          <w:sz w:val="24"/>
          <w:szCs w:val="24"/>
        </w:rPr>
        <w:t>.</w:t>
      </w:r>
    </w:p>
    <w:p w14:paraId="2DDEB8CC" w14:textId="02C055EE" w:rsidR="00A84551" w:rsidRPr="00AE5598" w:rsidRDefault="00AE559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E5598">
        <w:rPr>
          <w:sz w:val="24"/>
          <w:szCs w:val="24"/>
        </w:rPr>
        <w:t xml:space="preserve">Курсовая работа </w:t>
      </w:r>
      <w:r w:rsidR="00A84551" w:rsidRPr="00AE5598">
        <w:rPr>
          <w:sz w:val="24"/>
          <w:szCs w:val="24"/>
        </w:rPr>
        <w:t xml:space="preserve">– </w:t>
      </w:r>
      <w:r w:rsidRPr="00AE5598">
        <w:rPr>
          <w:sz w:val="24"/>
          <w:szCs w:val="24"/>
        </w:rPr>
        <w:t xml:space="preserve"> не </w:t>
      </w:r>
      <w:r w:rsidR="00A84551" w:rsidRPr="00AE5598">
        <w:rPr>
          <w:sz w:val="24"/>
          <w:szCs w:val="24"/>
        </w:rPr>
        <w:t>предусмотрена</w:t>
      </w:r>
    </w:p>
    <w:p w14:paraId="4E895857" w14:textId="103470E9" w:rsidR="009664F2" w:rsidRPr="00AE5598" w:rsidRDefault="00797466" w:rsidP="00AE5598">
      <w:pPr>
        <w:pStyle w:val="2"/>
      </w:pPr>
      <w:r w:rsidRPr="00AE5598">
        <w:t>Форма промежуточной аттестации</w:t>
      </w:r>
      <w:r w:rsidR="002C2B69" w:rsidRPr="00AE559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E5598" w14:paraId="314F493D" w14:textId="77777777" w:rsidTr="009664F2">
        <w:tc>
          <w:tcPr>
            <w:tcW w:w="1984" w:type="dxa"/>
          </w:tcPr>
          <w:p w14:paraId="77C666E8" w14:textId="6959CD2C" w:rsidR="009664F2" w:rsidRPr="00AE559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0D0CA8AB" w:rsidR="009664F2" w:rsidRPr="00AE5598" w:rsidRDefault="009664F2" w:rsidP="00AE5598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AE5598" w:rsidRPr="00AE5598">
              <w:rPr>
                <w:bCs/>
                <w:iCs/>
                <w:sz w:val="24"/>
                <w:szCs w:val="24"/>
              </w:rPr>
              <w:t>экзамен</w:t>
            </w:r>
            <w:r w:rsidRPr="00AE5598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AE5598" w14:paraId="6F204D1B" w14:textId="77777777" w:rsidTr="009664F2">
        <w:tc>
          <w:tcPr>
            <w:tcW w:w="1984" w:type="dxa"/>
          </w:tcPr>
          <w:p w14:paraId="49B98386" w14:textId="1CF50982" w:rsidR="009664F2" w:rsidRPr="00AE559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>второй</w:t>
            </w:r>
            <w:r w:rsidR="00CC32F0" w:rsidRPr="00AE5598">
              <w:rPr>
                <w:bCs/>
                <w:iCs/>
                <w:sz w:val="24"/>
                <w:szCs w:val="24"/>
              </w:rPr>
              <w:t xml:space="preserve"> </w:t>
            </w:r>
            <w:r w:rsidRPr="00AE559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19E650E6" w:rsidR="009664F2" w:rsidRPr="00AE5598" w:rsidRDefault="009664F2" w:rsidP="00AE5598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AE5598" w:rsidRPr="00AE559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33BA522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286DDF" w14:textId="77777777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Экономическая теория»</w:t>
      </w:r>
      <w:r w:rsidRPr="005E5B13">
        <w:rPr>
          <w:sz w:val="24"/>
          <w:szCs w:val="24"/>
        </w:rPr>
        <w:t xml:space="preserve"> относится </w:t>
      </w:r>
      <w:r>
        <w:rPr>
          <w:sz w:val="24"/>
          <w:szCs w:val="24"/>
        </w:rPr>
        <w:t xml:space="preserve">к </w:t>
      </w:r>
      <w:r w:rsidRPr="005E5B13">
        <w:rPr>
          <w:sz w:val="24"/>
          <w:szCs w:val="24"/>
        </w:rPr>
        <w:t>части программы</w:t>
      </w:r>
      <w:r>
        <w:rPr>
          <w:sz w:val="24"/>
          <w:szCs w:val="24"/>
        </w:rPr>
        <w:t>, формируемой участниками образовательных отношений.</w:t>
      </w:r>
    </w:p>
    <w:p w14:paraId="77FE5B3D" w14:textId="31C6673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AE5598">
        <w:t xml:space="preserve"> </w:t>
      </w:r>
    </w:p>
    <w:p w14:paraId="4BE61654" w14:textId="77777777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Экономическая теория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4F36EF4" w14:textId="77777777" w:rsidR="00AE5598" w:rsidRPr="00EF2F58" w:rsidRDefault="00AE5598" w:rsidP="00AE559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изучение микроэкономики и макроэкономики, 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9F469B3" w14:textId="77777777" w:rsidR="00AE5598" w:rsidRPr="00EF2F58" w:rsidRDefault="00AE5598" w:rsidP="00AE559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дисциплине/модулю; </w:t>
      </w:r>
    </w:p>
    <w:p w14:paraId="5087B073" w14:textId="77777777" w:rsidR="00AE5598" w:rsidRPr="00EF2F58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65683" w:rsidRPr="005E5B13" w14:paraId="76885632" w14:textId="77777777" w:rsidTr="003265B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014DEC" w14:textId="77777777" w:rsidR="00165683" w:rsidRPr="005E5B13" w:rsidRDefault="00165683" w:rsidP="003265B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17202B" w14:textId="77777777" w:rsidR="00165683" w:rsidRPr="005E5B13" w:rsidRDefault="00165683" w:rsidP="003265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2939C566" w14:textId="77777777" w:rsidR="00165683" w:rsidRPr="005E5B13" w:rsidRDefault="00165683" w:rsidP="003265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56A13E" w14:textId="77777777" w:rsidR="00165683" w:rsidRPr="005E5B13" w:rsidRDefault="00165683" w:rsidP="003265B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E748112" w14:textId="77777777" w:rsidR="00165683" w:rsidRPr="005E5B13" w:rsidRDefault="00165683" w:rsidP="003265B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5683" w:rsidRPr="005E5B13" w14:paraId="5C9660A5" w14:textId="77777777" w:rsidTr="003265B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FA104" w14:textId="77777777" w:rsidR="00165683" w:rsidRDefault="00165683" w:rsidP="003265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</w:t>
            </w:r>
            <w:r w:rsidRPr="000957AB">
              <w:rPr>
                <w:sz w:val="22"/>
                <w:szCs w:val="22"/>
              </w:rPr>
              <w:t xml:space="preserve">. </w:t>
            </w:r>
          </w:p>
          <w:p w14:paraId="5AB1032C" w14:textId="77777777" w:rsidR="00165683" w:rsidRDefault="00165683" w:rsidP="003265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5701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</w:t>
            </w:r>
            <w:r w:rsidRPr="007A5701">
              <w:rPr>
                <w:sz w:val="22"/>
                <w:szCs w:val="22"/>
              </w:rPr>
              <w:lastRenderedPageBreak/>
              <w:t>решения поставленных задач</w:t>
            </w:r>
          </w:p>
          <w:p w14:paraId="53D39E54" w14:textId="77777777" w:rsidR="00165683" w:rsidRPr="005E5B13" w:rsidRDefault="00165683" w:rsidP="003265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D334" w14:textId="77777777" w:rsidR="00165683" w:rsidRDefault="00165683" w:rsidP="003265B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284C782A" w14:textId="77777777" w:rsidR="00165683" w:rsidRPr="005E5B13" w:rsidRDefault="00165683" w:rsidP="003265B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поставленной задачи с выделением ее базовых составляющих. Определение, интерпретация и ранжирование информации, </w:t>
            </w: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AA9EB" w14:textId="77777777" w:rsidR="00165683" w:rsidRPr="00DB614A" w:rsidRDefault="00165683" w:rsidP="003265B8">
            <w:pPr>
              <w:tabs>
                <w:tab w:val="left" w:pos="317"/>
              </w:tabs>
              <w:rPr>
                <w:rFonts w:cstheme="minorBidi"/>
              </w:rPr>
            </w:pPr>
            <w:r w:rsidRPr="00DB614A">
              <w:rPr>
                <w:rFonts w:cstheme="minorBidi"/>
              </w:rPr>
              <w:lastRenderedPageBreak/>
              <w:t xml:space="preserve">-   определяет </w:t>
            </w:r>
            <w:r w:rsidRPr="00DB614A">
              <w:t xml:space="preserve">круг задач в рамках поставленной цели </w:t>
            </w:r>
            <w:r w:rsidRPr="00DB614A">
              <w:rPr>
                <w:rFonts w:cstheme="minorBidi"/>
              </w:rPr>
              <w:t>с учетом знаний теоретических аспектов экономической теории;</w:t>
            </w:r>
          </w:p>
          <w:p w14:paraId="66455ADC" w14:textId="77777777" w:rsidR="00165683" w:rsidRPr="00DB614A" w:rsidRDefault="00165683" w:rsidP="003265B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DB614A">
              <w:rPr>
                <w:rFonts w:cstheme="minorBidi"/>
              </w:rPr>
              <w:t xml:space="preserve">знаниями экономической </w:t>
            </w:r>
            <w:r w:rsidRPr="00DB614A">
              <w:rPr>
                <w:rFonts w:cstheme="minorBidi"/>
              </w:rPr>
              <w:lastRenderedPageBreak/>
              <w:t>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выбора оптимальных способов решения поставленных задач </w:t>
            </w:r>
            <w:r w:rsidRPr="00DB614A">
              <w:t>исходя из действующих правовых норм, имеющихся ресурсов и ограничений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0DBB967F" w14:textId="77777777" w:rsidR="00165683" w:rsidRPr="00DB614A" w:rsidRDefault="00165683" w:rsidP="003265B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экономические решения в соответствии с запланированными результатами контроля и  корректировками способов решения профессиональных задач</w:t>
            </w:r>
          </w:p>
          <w:p w14:paraId="7089412D" w14:textId="77777777" w:rsidR="00165683" w:rsidRPr="00953BE0" w:rsidRDefault="00165683" w:rsidP="003265B8">
            <w:pPr>
              <w:tabs>
                <w:tab w:val="left" w:pos="317"/>
              </w:tabs>
              <w:rPr>
                <w:rFonts w:cstheme="minorBidi"/>
                <w:color w:val="FF0000"/>
              </w:rPr>
            </w:pPr>
            <w:r w:rsidRPr="00DB614A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с применением </w:t>
            </w:r>
            <w:r w:rsidRPr="00DB614A">
              <w:rPr>
                <w:rFonts w:cstheme="minorBidi"/>
              </w:rPr>
              <w:t>методологии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165683" w:rsidRPr="005E5B13" w14:paraId="486ADF8C" w14:textId="77777777" w:rsidTr="003265B8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6792E" w14:textId="77777777" w:rsidR="00165683" w:rsidRPr="000957AB" w:rsidRDefault="00165683" w:rsidP="003265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8804" w14:textId="77777777" w:rsidR="00165683" w:rsidRDefault="00165683" w:rsidP="003265B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7C65E508" w14:textId="77777777" w:rsidR="00165683" w:rsidRPr="00165967" w:rsidRDefault="00165683" w:rsidP="003265B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104D1A" w14:textId="77777777" w:rsidR="00165683" w:rsidRPr="00953BE0" w:rsidRDefault="00165683" w:rsidP="003265B8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165683" w:rsidRPr="005E5B13" w14:paraId="4A0DF6EE" w14:textId="77777777" w:rsidTr="003265B8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ED680" w14:textId="77777777" w:rsidR="00165683" w:rsidRPr="000957AB" w:rsidRDefault="00165683" w:rsidP="003265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C1C5" w14:textId="77777777" w:rsidR="00165683" w:rsidRDefault="00165683" w:rsidP="003265B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1.3</w:t>
            </w:r>
          </w:p>
          <w:p w14:paraId="1EE1712B" w14:textId="77777777" w:rsidR="00165683" w:rsidRPr="00165967" w:rsidRDefault="00165683" w:rsidP="003265B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F46DA" w14:textId="77777777" w:rsidR="00165683" w:rsidRPr="00953BE0" w:rsidRDefault="00165683" w:rsidP="003265B8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165683" w:rsidRPr="005E5B13" w14:paraId="2103E0DE" w14:textId="77777777" w:rsidTr="003265B8">
        <w:trPr>
          <w:trHeight w:val="179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C6EB38" w14:textId="77777777" w:rsidR="00165683" w:rsidRDefault="00165683" w:rsidP="003265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</w:t>
            </w:r>
          </w:p>
          <w:p w14:paraId="2E3A8642" w14:textId="77777777" w:rsidR="00165683" w:rsidRPr="005E5B13" w:rsidRDefault="00165683" w:rsidP="003265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A5701">
              <w:rPr>
                <w:sz w:val="22"/>
                <w:szCs w:val="22"/>
              </w:rPr>
              <w:t>Способен</w:t>
            </w:r>
            <w:proofErr w:type="gramEnd"/>
            <w:r w:rsidRPr="007A5701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4D53" w14:textId="77777777" w:rsidR="00165683" w:rsidRDefault="00165683" w:rsidP="003265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8CC173C" w14:textId="77777777" w:rsidR="00165683" w:rsidRDefault="00165683" w:rsidP="003265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A42778" w14:textId="77777777" w:rsidR="00165683" w:rsidRPr="003625DE" w:rsidRDefault="00165683" w:rsidP="003265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2C8B1C28" w14:textId="77777777" w:rsidR="00165683" w:rsidRPr="003625DE" w:rsidRDefault="00165683" w:rsidP="003265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 </w:t>
            </w:r>
          </w:p>
          <w:p w14:paraId="6FC40425" w14:textId="77777777" w:rsidR="00165683" w:rsidRDefault="00165683" w:rsidP="003265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>- выявляет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</w:p>
          <w:p w14:paraId="4DDFE292" w14:textId="77777777" w:rsidR="00165683" w:rsidRPr="001552D2" w:rsidRDefault="00165683" w:rsidP="003265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>выявляет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</w:p>
        </w:tc>
      </w:tr>
      <w:tr w:rsidR="00165683" w:rsidRPr="005E5B13" w14:paraId="50151656" w14:textId="77777777" w:rsidTr="003265B8">
        <w:trPr>
          <w:trHeight w:val="179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678B8" w14:textId="77777777" w:rsidR="00165683" w:rsidRDefault="00165683" w:rsidP="003265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FD0A" w14:textId="77777777" w:rsidR="00165683" w:rsidRDefault="00165683" w:rsidP="003265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AB54C71" w14:textId="77777777" w:rsidR="00165683" w:rsidRDefault="00165683" w:rsidP="003265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B0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23C6D" w14:textId="77777777" w:rsidR="00165683" w:rsidRPr="003625DE" w:rsidRDefault="00165683" w:rsidP="003265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2C7F23D3" w14:textId="6BDBFB1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AE559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83A30FD" w:rsidR="007B65C7" w:rsidRPr="00AE5598" w:rsidRDefault="007B65C7" w:rsidP="0003766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CADD782" w:rsidR="007B65C7" w:rsidRPr="00AE5598" w:rsidRDefault="007B65C7" w:rsidP="00037666">
            <w:pPr>
              <w:jc w:val="center"/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1B7642F6" w:rsidR="007B65C7" w:rsidRPr="0004140F" w:rsidRDefault="00DC59F2" w:rsidP="00037666">
            <w:pPr>
              <w:jc w:val="center"/>
              <w:rPr>
                <w:i/>
              </w:rPr>
            </w:pPr>
            <w:r w:rsidRPr="00AE5598">
              <w:t>10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3431966E" w:rsidR="007B65C7" w:rsidRPr="0004140F" w:rsidRDefault="00DC59F2" w:rsidP="00037666">
            <w:pPr>
              <w:jc w:val="center"/>
              <w:rPr>
                <w:i/>
              </w:rPr>
            </w:pPr>
            <w:r w:rsidRPr="00AE5598">
              <w:t>360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F7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683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F7B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30A3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598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59F2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ABFE-7222-4129-A88D-522B0383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Олеся</cp:lastModifiedBy>
  <cp:revision>15</cp:revision>
  <cp:lastPrinted>2021-05-14T12:22:00Z</cp:lastPrinted>
  <dcterms:created xsi:type="dcterms:W3CDTF">2021-03-30T07:12:00Z</dcterms:created>
  <dcterms:modified xsi:type="dcterms:W3CDTF">2022-05-06T11:19:00Z</dcterms:modified>
</cp:coreProperties>
</file>