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4EF26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571860" w:rsidR="005558F8" w:rsidRPr="0059522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522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25A4AA" w14:textId="77777777" w:rsidR="0059522F" w:rsidRPr="00311240" w:rsidRDefault="0059522F" w:rsidP="0059522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11240">
              <w:rPr>
                <w:b/>
                <w:bCs/>
                <w:sz w:val="28"/>
                <w:szCs w:val="28"/>
              </w:rPr>
              <w:t>Концепция и анализ денежных потоков</w:t>
            </w:r>
          </w:p>
          <w:p w14:paraId="2ADF0A95" w14:textId="077E44E4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3C5F3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522F" w:rsidRPr="00D97D6F" w14:paraId="09698093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6F2AF0EF" w14:textId="77777777" w:rsidR="0059522F" w:rsidRPr="00CF04FA" w:rsidRDefault="0059522F" w:rsidP="00BD485F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D69FB68" w14:textId="2762064F" w:rsidR="0059522F" w:rsidRPr="00D97D6F" w:rsidRDefault="0059522F" w:rsidP="00BD4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9C78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45DEA4EA" w14:textId="77777777" w:rsidR="0059522F" w:rsidRPr="00D97D6F" w:rsidRDefault="0059522F" w:rsidP="00BD4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59522F" w:rsidRPr="001E6772" w14:paraId="750C7280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2F763988" w14:textId="77777777" w:rsidR="0059522F" w:rsidRPr="00CF04FA" w:rsidRDefault="0059522F" w:rsidP="00BD485F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89DDBC" w14:textId="67BA9F47" w:rsidR="0059522F" w:rsidRPr="001E6772" w:rsidRDefault="00A552F4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Маркетинг и бренд-менеджмент</w:t>
            </w:r>
          </w:p>
        </w:tc>
      </w:tr>
      <w:tr w:rsidR="0059522F" w:rsidRPr="00464A75" w14:paraId="2FD0BECF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79918657" w14:textId="77777777" w:rsidR="0059522F" w:rsidRPr="00114450" w:rsidRDefault="0059522F" w:rsidP="00BD48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DBC2E5" w14:textId="77777777" w:rsidR="0059522F" w:rsidRPr="00464A75" w:rsidRDefault="0059522F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  <w:lang w:val="en-US"/>
              </w:rPr>
              <w:t xml:space="preserve"> </w:t>
            </w:r>
            <w:r w:rsidRPr="00464A75">
              <w:rPr>
                <w:iCs/>
                <w:sz w:val="26"/>
                <w:szCs w:val="26"/>
              </w:rPr>
              <w:t>года</w:t>
            </w:r>
          </w:p>
        </w:tc>
      </w:tr>
      <w:tr w:rsidR="0059522F" w:rsidRPr="00464A75" w14:paraId="1A527A96" w14:textId="77777777" w:rsidTr="00BD485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34C916" w14:textId="77777777" w:rsidR="0059522F" w:rsidRPr="00114450" w:rsidRDefault="0059522F" w:rsidP="00BD48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213528B" w14:textId="77777777" w:rsidR="0059522F" w:rsidRPr="00464A75" w:rsidRDefault="0059522F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 и </w:t>
            </w:r>
            <w:r w:rsidRPr="00464A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ACDA28" w14:textId="77777777" w:rsidR="0059522F" w:rsidRPr="00464A75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 xml:space="preserve">Учебная дисциплина </w:t>
      </w:r>
      <w:r w:rsidRPr="00D606CA">
        <w:rPr>
          <w:iCs/>
          <w:sz w:val="24"/>
          <w:szCs w:val="24"/>
        </w:rPr>
        <w:t xml:space="preserve">«Концепция и анализ денежных </w:t>
      </w:r>
      <w:proofErr w:type="gramStart"/>
      <w:r w:rsidRPr="00D606CA">
        <w:rPr>
          <w:iCs/>
          <w:sz w:val="24"/>
          <w:szCs w:val="24"/>
        </w:rPr>
        <w:t xml:space="preserve">потоков» </w:t>
      </w:r>
      <w:r w:rsidRPr="00464A75">
        <w:rPr>
          <w:rFonts w:eastAsia="Times New Roman"/>
          <w:iCs/>
          <w:sz w:val="24"/>
          <w:szCs w:val="24"/>
        </w:rPr>
        <w:t xml:space="preserve"> </w:t>
      </w:r>
      <w:r w:rsidRPr="00464A75">
        <w:rPr>
          <w:iCs/>
          <w:sz w:val="24"/>
          <w:szCs w:val="24"/>
        </w:rPr>
        <w:t xml:space="preserve"> </w:t>
      </w:r>
      <w:proofErr w:type="gramEnd"/>
      <w:r w:rsidRPr="00464A75">
        <w:rPr>
          <w:iCs/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</w:t>
      </w:r>
      <w:r w:rsidRPr="00464A7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</w:t>
      </w:r>
    </w:p>
    <w:p w14:paraId="2C39F072" w14:textId="77777777" w:rsidR="0059522F" w:rsidRPr="00464A75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058AD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01C3BFA" w14:textId="77777777" w:rsidR="0059522F" w:rsidRPr="006C7662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Учебная дисциплина </w:t>
      </w:r>
      <w:r w:rsidRPr="00D606CA">
        <w:rPr>
          <w:iCs/>
          <w:sz w:val="24"/>
          <w:szCs w:val="24"/>
        </w:rPr>
        <w:t xml:space="preserve">«Концепция и анализ денежных потоков» </w:t>
      </w:r>
      <w:r w:rsidRPr="006C7662">
        <w:rPr>
          <w:rFonts w:eastAsia="Times New Roman"/>
          <w:iCs/>
          <w:sz w:val="24"/>
          <w:szCs w:val="24"/>
        </w:rPr>
        <w:t>относится</w:t>
      </w:r>
      <w:r w:rsidRPr="006C7662">
        <w:rPr>
          <w:iCs/>
          <w:sz w:val="24"/>
          <w:szCs w:val="24"/>
        </w:rPr>
        <w:t xml:space="preserve"> </w:t>
      </w:r>
      <w:r w:rsidRPr="00996007">
        <w:rPr>
          <w:iCs/>
          <w:sz w:val="24"/>
          <w:szCs w:val="24"/>
        </w:rPr>
        <w:t>к части, формируемой участниками образовательных отношений</w:t>
      </w:r>
      <w:r w:rsidRPr="006C7662">
        <w:rPr>
          <w:iCs/>
          <w:sz w:val="24"/>
          <w:szCs w:val="24"/>
        </w:rPr>
        <w:t>.</w:t>
      </w:r>
    </w:p>
    <w:p w14:paraId="7920E654" w14:textId="237923A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F34AEFF" w14:textId="77777777" w:rsidR="0059522F" w:rsidRDefault="0059522F" w:rsidP="0059522F">
      <w:pPr>
        <w:jc w:val="both"/>
        <w:rPr>
          <w:sz w:val="24"/>
          <w:szCs w:val="24"/>
        </w:rPr>
      </w:pPr>
      <w:r w:rsidRPr="005D17C3">
        <w:rPr>
          <w:rFonts w:eastAsia="Times New Roman"/>
          <w:iCs/>
          <w:sz w:val="24"/>
          <w:szCs w:val="24"/>
        </w:rPr>
        <w:t xml:space="preserve">Целью изучения </w:t>
      </w:r>
      <w:r w:rsidRPr="0017206B">
        <w:rPr>
          <w:rFonts w:eastAsia="Times New Roman"/>
          <w:iCs/>
          <w:sz w:val="24"/>
          <w:szCs w:val="24"/>
        </w:rPr>
        <w:t xml:space="preserve">учебной </w:t>
      </w:r>
      <w:r w:rsidRPr="005D17C3">
        <w:rPr>
          <w:rFonts w:eastAsia="Times New Roman"/>
          <w:iCs/>
          <w:sz w:val="24"/>
          <w:szCs w:val="24"/>
        </w:rPr>
        <w:t xml:space="preserve">дисциплины «Концепция и анализ денежных </w:t>
      </w:r>
      <w:proofErr w:type="gramStart"/>
      <w:r w:rsidRPr="005D17C3">
        <w:rPr>
          <w:rFonts w:eastAsia="Times New Roman"/>
          <w:iCs/>
          <w:sz w:val="24"/>
          <w:szCs w:val="24"/>
        </w:rPr>
        <w:t xml:space="preserve">потоков»  </w:t>
      </w:r>
      <w:r w:rsidRPr="005D17C3">
        <w:rPr>
          <w:sz w:val="24"/>
          <w:szCs w:val="24"/>
        </w:rPr>
        <w:t xml:space="preserve"> </w:t>
      </w:r>
      <w:proofErr w:type="gramEnd"/>
      <w:r w:rsidRPr="005D17C3">
        <w:rPr>
          <w:sz w:val="24"/>
          <w:szCs w:val="24"/>
        </w:rPr>
        <w:t>студентами, обучающимися по направлению 38.03.02 Менеджмент, является</w:t>
      </w:r>
      <w:r>
        <w:rPr>
          <w:sz w:val="24"/>
          <w:szCs w:val="24"/>
        </w:rPr>
        <w:t>:</w:t>
      </w:r>
    </w:p>
    <w:p w14:paraId="432A3B3D" w14:textId="77777777" w:rsidR="0059522F" w:rsidRPr="005D17C3" w:rsidRDefault="0059522F" w:rsidP="0059522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D17C3">
        <w:rPr>
          <w:sz w:val="24"/>
          <w:szCs w:val="24"/>
        </w:rPr>
        <w:t xml:space="preserve"> получение базовых теоретических и практических знаний для понимания сущности, механизмов, тенденций анализа развития денежных потоков и финансов, современных концепций движения потоков денежных средств и технологии их анализа.</w:t>
      </w:r>
    </w:p>
    <w:p w14:paraId="462F5B64" w14:textId="77777777" w:rsidR="0059522F" w:rsidRPr="006B211C" w:rsidRDefault="0059522F" w:rsidP="0059522F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D1E911" w14:textId="77777777" w:rsidR="0059522F" w:rsidRPr="006B211C" w:rsidRDefault="0059522F" w:rsidP="0059522F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CE6ED92" w14:textId="77777777" w:rsidR="0059522F" w:rsidRPr="006B211C" w:rsidRDefault="0059522F" w:rsidP="0059522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B211C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812"/>
      </w:tblGrid>
      <w:tr w:rsidR="00A552F4" w:rsidRPr="002E16C0" w14:paraId="4733AE21" w14:textId="77777777" w:rsidTr="00A552F4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0C98AE" w14:textId="77777777" w:rsidR="00A552F4" w:rsidRPr="002E16C0" w:rsidRDefault="00A552F4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4A3D2E" w14:textId="77777777" w:rsidR="00A552F4" w:rsidRPr="002E16C0" w:rsidRDefault="00A552F4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19CBC0" w14:textId="77777777" w:rsidR="00A552F4" w:rsidRPr="002E16C0" w:rsidRDefault="00A552F4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52F4" w14:paraId="71BD2DBF" w14:textId="77777777" w:rsidTr="00A552F4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BF5FE" w14:textId="77777777" w:rsidR="00A552F4" w:rsidRDefault="00A552F4" w:rsidP="00A552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7408C81E" w14:textId="77777777" w:rsidR="00A552F4" w:rsidRDefault="00A552F4" w:rsidP="00A552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6C07">
              <w:rPr>
                <w:iCs/>
                <w:sz w:val="22"/>
                <w:szCs w:val="22"/>
              </w:rPr>
              <w:t xml:space="preserve">Способен решать профессиональные задачи на основе знаний (на промежуточном уровне) </w:t>
            </w:r>
            <w:r w:rsidRPr="00D06C07">
              <w:rPr>
                <w:iCs/>
                <w:sz w:val="22"/>
                <w:szCs w:val="22"/>
              </w:rPr>
              <w:lastRenderedPageBreak/>
              <w:t>экономической, организационной и управленческой теории;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259B" w14:textId="77777777" w:rsidR="00A552F4" w:rsidRDefault="00A552F4" w:rsidP="00A552F4">
            <w:pPr>
              <w:jc w:val="both"/>
            </w:pPr>
            <w:r>
              <w:lastRenderedPageBreak/>
              <w:t>ИД-ОПК-1.1</w:t>
            </w:r>
          </w:p>
          <w:p w14:paraId="579964C7" w14:textId="77777777" w:rsidR="00A552F4" w:rsidRPr="00C636B1" w:rsidRDefault="00A552F4" w:rsidP="00A552F4">
            <w:pPr>
              <w:jc w:val="both"/>
            </w:pPr>
            <w:r w:rsidRPr="00D06C07"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A552F4" w:rsidRPr="005E47E9" w14:paraId="2DED562E" w14:textId="77777777" w:rsidTr="002C5EEF">
        <w:trPr>
          <w:trHeight w:val="18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739AE" w14:textId="77777777" w:rsidR="00A552F4" w:rsidRDefault="00A552F4" w:rsidP="00A552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5 </w:t>
            </w:r>
          </w:p>
          <w:p w14:paraId="37BC861B" w14:textId="622D8E85" w:rsidR="00A552F4" w:rsidRPr="005E47E9" w:rsidRDefault="00A552F4" w:rsidP="00A552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6C07">
              <w:rPr>
                <w:sz w:val="22"/>
                <w:szCs w:val="22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17A22" w14:textId="77777777" w:rsidR="00A552F4" w:rsidRDefault="00A552F4" w:rsidP="00A552F4">
            <w:pPr>
              <w:jc w:val="both"/>
            </w:pPr>
            <w:r>
              <w:t>ИД-ПК-5.1.</w:t>
            </w:r>
          </w:p>
          <w:p w14:paraId="5A67550C" w14:textId="77777777" w:rsidR="00A552F4" w:rsidRPr="005E47E9" w:rsidRDefault="00A552F4" w:rsidP="00A552F4">
            <w:pPr>
              <w:jc w:val="both"/>
            </w:pPr>
            <w:r w:rsidRPr="00D06C07">
              <w:t>Организация мероприятий по формированию репутации бренда с представлением вероятных последствий принятия управленческих решений.</w:t>
            </w:r>
          </w:p>
        </w:tc>
      </w:tr>
    </w:tbl>
    <w:p w14:paraId="2C7F23D3" w14:textId="18F5DF7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9522F" w14:paraId="59D6AE9C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3A974BE2" w14:textId="77777777" w:rsidR="0059522F" w:rsidRPr="0050609E" w:rsidRDefault="0059522F" w:rsidP="00BD485F">
            <w:pPr>
              <w:rPr>
                <w:iCs/>
                <w:sz w:val="24"/>
                <w:szCs w:val="24"/>
                <w:lang w:val="en-US"/>
              </w:rPr>
            </w:pPr>
            <w:r w:rsidRPr="0064376D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 xml:space="preserve">й </w:t>
            </w:r>
            <w:r w:rsidRPr="0064376D">
              <w:rPr>
                <w:iCs/>
                <w:sz w:val="24"/>
                <w:szCs w:val="24"/>
              </w:rPr>
              <w:t>форме обучения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4376D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5946E242" w14:textId="77777777" w:rsidR="0059522F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F62F0EB" w14:textId="77777777" w:rsidR="0059522F" w:rsidRPr="0064376D" w:rsidRDefault="0059522F" w:rsidP="00BD485F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6437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37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C13346" w14:textId="77777777" w:rsidR="0059522F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D8DE58" w14:textId="77777777" w:rsidR="0059522F" w:rsidRDefault="0059522F" w:rsidP="00BD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9522F" w14:paraId="79E160FC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1BF56BF1" w14:textId="77777777" w:rsidR="0059522F" w:rsidRPr="0064376D" w:rsidRDefault="0059522F" w:rsidP="00BD485F">
            <w:pPr>
              <w:rPr>
                <w:iCs/>
              </w:rPr>
            </w:pPr>
            <w:r w:rsidRPr="006437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13ACB27" w14:textId="77777777" w:rsidR="0059522F" w:rsidRPr="0064376D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7905F66" w14:textId="77777777" w:rsidR="0059522F" w:rsidRPr="0064376D" w:rsidRDefault="0059522F" w:rsidP="00BD485F">
            <w:pPr>
              <w:jc w:val="center"/>
              <w:rPr>
                <w:iCs/>
              </w:rPr>
            </w:pPr>
            <w:proofErr w:type="spellStart"/>
            <w:r w:rsidRPr="006437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37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8A8A9CA" w14:textId="77777777" w:rsidR="0059522F" w:rsidRPr="0064376D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9868D24" w14:textId="77777777" w:rsidR="0059522F" w:rsidRPr="0004140F" w:rsidRDefault="0059522F" w:rsidP="00BD485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2BAF" w14:textId="77777777" w:rsidR="00745DA0" w:rsidRDefault="00745DA0" w:rsidP="005E3840">
      <w:r>
        <w:separator/>
      </w:r>
    </w:p>
  </w:endnote>
  <w:endnote w:type="continuationSeparator" w:id="0">
    <w:p w14:paraId="462F4274" w14:textId="77777777" w:rsidR="00745DA0" w:rsidRDefault="00745D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3AFF" w14:textId="77777777" w:rsidR="00745DA0" w:rsidRDefault="00745DA0" w:rsidP="005E3840">
      <w:r>
        <w:separator/>
      </w:r>
    </w:p>
  </w:footnote>
  <w:footnote w:type="continuationSeparator" w:id="0">
    <w:p w14:paraId="10696346" w14:textId="77777777" w:rsidR="00745DA0" w:rsidRDefault="00745D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06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EEF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8AD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1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2F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D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7D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17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2F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063D52-5E51-D048-8426-A63784D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</cp:revision>
  <cp:lastPrinted>2021-05-14T12:22:00Z</cp:lastPrinted>
  <dcterms:created xsi:type="dcterms:W3CDTF">2022-02-02T11:27:00Z</dcterms:created>
  <dcterms:modified xsi:type="dcterms:W3CDTF">2022-02-21T12:26:00Z</dcterms:modified>
</cp:coreProperties>
</file>