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B7C1DB" w:rsidR="00E05948" w:rsidRPr="00C258B0" w:rsidRDefault="00A0584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Стратегический менеджмент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770A314" w:rsidR="0016523F" w:rsidRPr="000743F9" w:rsidRDefault="005F5ABE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E63930" w:rsidR="0016523F" w:rsidRPr="0016523F" w:rsidRDefault="003F22DF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E4E1EC8" w:rsidR="0016523F" w:rsidRPr="000743F9" w:rsidRDefault="003F22DF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  <w:bookmarkStart w:id="6" w:name="_GoBack"/>
            <w:bookmarkEnd w:id="6"/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738835AB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A0584A">
        <w:rPr>
          <w:sz w:val="24"/>
          <w:szCs w:val="24"/>
        </w:rPr>
        <w:t>Стратегический менеджмент</w:t>
      </w:r>
      <w:r w:rsidRPr="0016523F">
        <w:rPr>
          <w:iCs/>
          <w:sz w:val="24"/>
          <w:szCs w:val="24"/>
        </w:rPr>
        <w:t xml:space="preserve">» </w:t>
      </w:r>
      <w:r w:rsidR="0080142C">
        <w:rPr>
          <w:iCs/>
          <w:sz w:val="24"/>
          <w:szCs w:val="24"/>
        </w:rPr>
        <w:t xml:space="preserve">изучается в шестом </w:t>
      </w:r>
      <w:r w:rsidRPr="0016523F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671D14AD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 xml:space="preserve">: </w:t>
      </w:r>
      <w:r w:rsidR="00A0584A">
        <w:t>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65608979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A0584A">
        <w:rPr>
          <w:sz w:val="24"/>
          <w:szCs w:val="24"/>
        </w:rPr>
        <w:t>Стратегический менеджмент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F203C6D" w14:textId="77777777" w:rsidR="007A3C8D" w:rsidRDefault="007A3C8D" w:rsidP="007A3C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BE850ED" w14:textId="10029BD0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A3C8D">
        <w:rPr>
          <w:iCs/>
          <w:sz w:val="24"/>
          <w:szCs w:val="24"/>
        </w:rPr>
        <w:t>Целями изучения дисциплины «Стратегический менеджмент» является:</w:t>
      </w:r>
    </w:p>
    <w:p w14:paraId="6A754ED7" w14:textId="3E21C4E1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развитие у будущих менеджеров стратегического мышления;</w:t>
      </w:r>
    </w:p>
    <w:p w14:paraId="315E7788" w14:textId="554681E5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получение обучающимися необходимых теоретических и приобретение практических навыков в области развития и применения методов стратегического менеджмента в организации;</w:t>
      </w:r>
    </w:p>
    <w:p w14:paraId="101C65B0" w14:textId="3EFC6C1E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формирование необходимых компетенций для анализа и решения стратегических проблем развития организации;</w:t>
      </w:r>
    </w:p>
    <w:p w14:paraId="2C75DD24" w14:textId="679846A6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0B17D81" w14:textId="1109BDCD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4288604" w14:textId="77777777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A3C8D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655F727A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C73A" w14:textId="77777777" w:rsidR="00C83D1D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ПК-1</w:t>
            </w:r>
          </w:p>
          <w:p w14:paraId="2BD2B4D4" w14:textId="3E23D157" w:rsidR="0016523F" w:rsidRPr="00021C27" w:rsidRDefault="00C83D1D" w:rsidP="00C83D1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21A29">
              <w:rPr>
                <w:iCs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FC87" w14:textId="77777777" w:rsidR="00C83D1D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ИД-ПК-1.2</w:t>
            </w:r>
          </w:p>
          <w:p w14:paraId="12097401" w14:textId="77777777" w:rsidR="00C83D1D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A21A29">
              <w:rPr>
                <w:rStyle w:val="fontstyle01"/>
                <w:rFonts w:ascii="Times New Roman" w:hAnsi="Times New Roman"/>
                <w:iCs/>
              </w:rPr>
              <w:t xml:space="preserve">Определение стратегии реализации проекта, определение и анализ альтернативных вариантов реализации проекта, обеспечение </w:t>
            </w:r>
            <w:proofErr w:type="gramStart"/>
            <w:r w:rsidRPr="00A21A29">
              <w:rPr>
                <w:rStyle w:val="fontstyle01"/>
                <w:rFonts w:ascii="Times New Roman" w:hAnsi="Times New Roman"/>
                <w:iCs/>
              </w:rPr>
              <w:t>взаимодействия  участников</w:t>
            </w:r>
            <w:proofErr w:type="gramEnd"/>
            <w:r w:rsidRPr="00A21A29">
              <w:rPr>
                <w:rStyle w:val="fontstyle01"/>
                <w:rFonts w:ascii="Times New Roman" w:hAnsi="Times New Roman"/>
                <w:iCs/>
              </w:rPr>
              <w:t xml:space="preserve"> проекта (заинтересованных сторон).</w:t>
            </w:r>
          </w:p>
          <w:p w14:paraId="009E445A" w14:textId="6BC243B6" w:rsidR="0016523F" w:rsidRPr="00021C27" w:rsidRDefault="0016523F" w:rsidP="006C36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42594" w:rsidRPr="00F31E81" w14:paraId="4BFB2AA6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D4F" w14:textId="77777777" w:rsidR="00342594" w:rsidRDefault="00342594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ПК-1</w:t>
            </w:r>
          </w:p>
          <w:p w14:paraId="4F79C9D0" w14:textId="1FF291C5" w:rsidR="00342594" w:rsidRDefault="00C83D1D" w:rsidP="00342594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A21A29">
              <w:rPr>
                <w:iCs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C51" w14:textId="77777777" w:rsidR="00C83D1D" w:rsidRDefault="00C83D1D" w:rsidP="00C83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ИД-ПК-1.3</w:t>
            </w:r>
          </w:p>
          <w:p w14:paraId="0E401891" w14:textId="28CA1F73" w:rsidR="00342594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A21A29">
              <w:rPr>
                <w:sz w:val="24"/>
                <w:szCs w:val="24"/>
              </w:rPr>
              <w:t>Использование методов и инструментов инвестиционного и финансового анализа, принципов подготовки экономического, коммерческого, организационного, маркетингового и др. обоснования проекта, методов разработки  и защиты Устава проекта.</w:t>
            </w:r>
          </w:p>
        </w:tc>
      </w:tr>
      <w:tr w:rsidR="00342594" w:rsidRPr="00F31E81" w14:paraId="4C5AA230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F2E1" w14:textId="77777777" w:rsidR="00C83D1D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ПК-2</w:t>
            </w:r>
          </w:p>
          <w:p w14:paraId="354F4069" w14:textId="5D40894A" w:rsidR="00342594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FE0DA4">
              <w:rPr>
                <w:iCs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820" w14:textId="77777777" w:rsidR="00C83D1D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ИД-ПК-2.1</w:t>
            </w:r>
          </w:p>
          <w:p w14:paraId="3C66BC82" w14:textId="1B979DCE" w:rsidR="00342594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FE0DA4">
              <w:rPr>
                <w:rStyle w:val="fontstyle01"/>
                <w:rFonts w:ascii="Times New Roman" w:hAnsi="Times New Roman"/>
                <w:iCs/>
              </w:rPr>
              <w:t>Определение необходимой и достаточной степени детализации планов проекта, с учетом его продолжительности и состава фаз его жизненного цикла. Ор</w:t>
            </w:r>
            <w:r>
              <w:rPr>
                <w:rStyle w:val="fontstyle01"/>
                <w:rFonts w:ascii="Times New Roman" w:hAnsi="Times New Roman"/>
                <w:iCs/>
              </w:rPr>
              <w:t>г</w:t>
            </w:r>
            <w:r w:rsidRPr="00FE0DA4">
              <w:rPr>
                <w:rStyle w:val="fontstyle01"/>
                <w:rFonts w:ascii="Times New Roman" w:hAnsi="Times New Roman"/>
                <w:iCs/>
              </w:rPr>
              <w:t>анизация разработки базовых планов и вспомогательных планов проекта.</w:t>
            </w:r>
          </w:p>
        </w:tc>
      </w:tr>
      <w:tr w:rsidR="00C83D1D" w:rsidRPr="00F31E81" w14:paraId="50112ED4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A906" w14:textId="77777777" w:rsidR="00C83D1D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ПК-7</w:t>
            </w:r>
          </w:p>
          <w:p w14:paraId="5A2E0BB0" w14:textId="7659F7C2" w:rsidR="00C83D1D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6D0B5C">
              <w:rPr>
                <w:iCs/>
              </w:rPr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B1B3" w14:textId="77777777" w:rsidR="00C83D1D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6D0B5C">
              <w:rPr>
                <w:rStyle w:val="fontstyle01"/>
                <w:rFonts w:ascii="Times New Roman" w:hAnsi="Times New Roman"/>
                <w:iCs/>
              </w:rPr>
              <w:t>ИД-ПК-7.1</w:t>
            </w:r>
          </w:p>
          <w:p w14:paraId="338352ED" w14:textId="29BCDF32" w:rsidR="00C83D1D" w:rsidRDefault="00C83D1D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6D0B5C">
              <w:rPr>
                <w:rStyle w:val="fontstyle01"/>
                <w:rFonts w:ascii="Times New Roman" w:hAnsi="Times New Roman"/>
                <w:iCs/>
              </w:rPr>
              <w:t>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проекта.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3E695E05" w:rsidR="0016523F" w:rsidRPr="00B7600C" w:rsidRDefault="00342594" w:rsidP="002F7047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6E635B35" w:rsidR="0016523F" w:rsidRPr="00B7600C" w:rsidRDefault="00342594" w:rsidP="002F704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31EB" w14:textId="77777777" w:rsidR="009A3EED" w:rsidRDefault="009A3EED" w:rsidP="005E3840">
      <w:r>
        <w:separator/>
      </w:r>
    </w:p>
  </w:endnote>
  <w:endnote w:type="continuationSeparator" w:id="0">
    <w:p w14:paraId="244A11E1" w14:textId="77777777" w:rsidR="009A3EED" w:rsidRDefault="009A3E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45B9" w14:textId="77777777" w:rsidR="009A3EED" w:rsidRDefault="009A3EED" w:rsidP="005E3840">
      <w:r>
        <w:separator/>
      </w:r>
    </w:p>
  </w:footnote>
  <w:footnote w:type="continuationSeparator" w:id="0">
    <w:p w14:paraId="76F03216" w14:textId="77777777" w:rsidR="009A3EED" w:rsidRDefault="009A3E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2261B1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D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00A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594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2DF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ABE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00F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3C8D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EED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84A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6644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73FC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3D1D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95F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63B4-1331-4E78-BF67-A394F91D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Арина</cp:lastModifiedBy>
  <cp:revision>13</cp:revision>
  <cp:lastPrinted>2021-05-14T12:22:00Z</cp:lastPrinted>
  <dcterms:created xsi:type="dcterms:W3CDTF">2022-01-07T13:07:00Z</dcterms:created>
  <dcterms:modified xsi:type="dcterms:W3CDTF">2022-05-17T08:19:00Z</dcterms:modified>
</cp:coreProperties>
</file>