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ADCEE8" w:rsidR="00E05948" w:rsidRPr="00C258B0" w:rsidRDefault="00A619E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Стратегия и тактика ценообразования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70A314" w:rsidR="0016523F" w:rsidRPr="000743F9" w:rsidRDefault="005F5AB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8CD926" w:rsidR="0016523F" w:rsidRPr="0016523F" w:rsidRDefault="009630D1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2AF3E3" w:rsidR="0016523F" w:rsidRPr="000743F9" w:rsidRDefault="009630D1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CD4B096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619E3">
        <w:rPr>
          <w:sz w:val="24"/>
          <w:szCs w:val="24"/>
        </w:rPr>
        <w:t>Стратегия и тактика ценообразования</w:t>
      </w:r>
      <w:r w:rsidRPr="0016523F">
        <w:rPr>
          <w:iCs/>
          <w:sz w:val="24"/>
          <w:szCs w:val="24"/>
        </w:rPr>
        <w:t xml:space="preserve">» </w:t>
      </w:r>
      <w:r w:rsidR="0080142C">
        <w:rPr>
          <w:iCs/>
          <w:sz w:val="24"/>
          <w:szCs w:val="24"/>
        </w:rPr>
        <w:t xml:space="preserve">изучается в шестом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19F3803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9630D1">
        <w:t>зачет</w:t>
      </w:r>
      <w:bookmarkStart w:id="6" w:name="_GoBack"/>
      <w:bookmarkEnd w:id="6"/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42A8A16A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619E3">
        <w:rPr>
          <w:sz w:val="24"/>
          <w:szCs w:val="24"/>
        </w:rPr>
        <w:t>Стратегия и тактика ценообразования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203C6D" w14:textId="77777777" w:rsid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BE850ED" w14:textId="6A40B15E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A3C8D">
        <w:rPr>
          <w:iCs/>
          <w:sz w:val="24"/>
          <w:szCs w:val="24"/>
        </w:rPr>
        <w:t>Целями изучения дисциплины «</w:t>
      </w:r>
      <w:r w:rsidR="00A619E3">
        <w:rPr>
          <w:sz w:val="24"/>
          <w:szCs w:val="24"/>
        </w:rPr>
        <w:t>Стратегия и тактика ценообразования</w:t>
      </w:r>
      <w:r w:rsidRPr="007A3C8D">
        <w:rPr>
          <w:iCs/>
          <w:sz w:val="24"/>
          <w:szCs w:val="24"/>
        </w:rPr>
        <w:t>» является:</w:t>
      </w:r>
    </w:p>
    <w:p w14:paraId="6A754ED7" w14:textId="7F8FFC87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развитие у будущих менеджеров стратегического мышления;</w:t>
      </w:r>
    </w:p>
    <w:p w14:paraId="315E7788" w14:textId="5E1DE442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развития и </w:t>
      </w:r>
      <w:r w:rsidR="00A619E3">
        <w:rPr>
          <w:iCs/>
          <w:sz w:val="24"/>
          <w:szCs w:val="24"/>
        </w:rPr>
        <w:t>применения методов ценообразования в стратегическом менеджменте</w:t>
      </w:r>
      <w:r w:rsidRPr="007A3C8D">
        <w:rPr>
          <w:iCs/>
          <w:sz w:val="24"/>
          <w:szCs w:val="24"/>
        </w:rPr>
        <w:t xml:space="preserve"> в организации;</w:t>
      </w:r>
    </w:p>
    <w:p w14:paraId="101C65B0" w14:textId="3EFC6C1E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организации;</w:t>
      </w:r>
    </w:p>
    <w:p w14:paraId="2C75DD24" w14:textId="679846A6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0B17D81" w14:textId="1109BDCD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4288604" w14:textId="77777777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A3C8D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42594" w:rsidRPr="00F31E81" w14:paraId="4C5AA230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2E1" w14:textId="77777777" w:rsidR="00C83D1D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54F4069" w14:textId="5D40894A" w:rsidR="00342594" w:rsidRDefault="00C83D1D" w:rsidP="00C83D1D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FE0DA4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A820" w14:textId="1969BE77" w:rsidR="00C83D1D" w:rsidRDefault="00A619E3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ИД-ПК-2.2</w:t>
            </w:r>
          </w:p>
          <w:p w14:paraId="37B1B7E5" w14:textId="339E006F" w:rsidR="00A619E3" w:rsidRDefault="00A619E3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A619E3">
              <w:rPr>
                <w:rStyle w:val="fontstyle01"/>
                <w:rFonts w:ascii="Times New Roman" w:hAnsi="Times New Roman"/>
                <w:iCs/>
              </w:rPr>
              <w:t xml:space="preserve">Выделение факторов и определение условий для осуществления стратегического анализа. </w:t>
            </w:r>
          </w:p>
          <w:p w14:paraId="3C66BC82" w14:textId="583CA5C1" w:rsidR="00A619E3" w:rsidRDefault="00A619E3" w:rsidP="00C83D1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29AFB84D" w14:textId="25207B4F" w:rsidR="00A619E3" w:rsidRPr="00A619E3" w:rsidRDefault="00A619E3" w:rsidP="00A619E3">
            <w:pPr>
              <w:rPr>
                <w:sz w:val="24"/>
                <w:szCs w:val="24"/>
              </w:rPr>
            </w:pPr>
            <w:r w:rsidRPr="00A619E3">
              <w:rPr>
                <w:sz w:val="24"/>
                <w:szCs w:val="24"/>
              </w:rPr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планирования.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C7563A7" w:rsidR="0016523F" w:rsidRPr="00B7600C" w:rsidRDefault="00A619E3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EFB23D0" w:rsidR="0016523F" w:rsidRPr="00B7600C" w:rsidRDefault="00A619E3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C608" w14:textId="77777777" w:rsidR="00307E01" w:rsidRDefault="00307E01" w:rsidP="005E3840">
      <w:r>
        <w:separator/>
      </w:r>
    </w:p>
  </w:endnote>
  <w:endnote w:type="continuationSeparator" w:id="0">
    <w:p w14:paraId="2C8154C3" w14:textId="77777777" w:rsidR="00307E01" w:rsidRDefault="00307E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A5F4" w14:textId="77777777" w:rsidR="00307E01" w:rsidRDefault="00307E01" w:rsidP="005E3840">
      <w:r>
        <w:separator/>
      </w:r>
    </w:p>
  </w:footnote>
  <w:footnote w:type="continuationSeparator" w:id="0">
    <w:p w14:paraId="661D5DD7" w14:textId="77777777" w:rsidR="00307E01" w:rsidRDefault="00307E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41B1C1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00A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01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594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046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ABE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00F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C8D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0D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84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9E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644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973FC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D1D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5F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8AC7-868F-4236-8DC2-B4885CA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Арина</cp:lastModifiedBy>
  <cp:revision>14</cp:revision>
  <cp:lastPrinted>2021-05-14T12:22:00Z</cp:lastPrinted>
  <dcterms:created xsi:type="dcterms:W3CDTF">2022-01-07T13:07:00Z</dcterms:created>
  <dcterms:modified xsi:type="dcterms:W3CDTF">2022-05-17T09:46:00Z</dcterms:modified>
</cp:coreProperties>
</file>