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0E7002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4033627" w:rsidR="005558F8" w:rsidRPr="00F87CFD" w:rsidRDefault="005558F8" w:rsidP="00F87CFD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8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D75A830" w:rsidR="00E05948" w:rsidRPr="00C258B0" w:rsidRDefault="00F87CF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Стандартизация и управление качеством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E26B191" w:rsidR="00D1678A" w:rsidRPr="000743F9" w:rsidRDefault="00F87CFD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C8218AF" w:rsidR="00D1678A" w:rsidRPr="000743F9" w:rsidRDefault="00F8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4F3F497E" w:rsidR="00D1678A" w:rsidRPr="000743F9" w:rsidRDefault="00F8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B5A078D" w:rsidR="00D1678A" w:rsidRPr="000743F9" w:rsidRDefault="0040421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проектами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6C4048" w:rsidR="00D1678A" w:rsidRPr="00F87CFD" w:rsidRDefault="00F87CF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BF4B444" w:rsidR="00D1678A" w:rsidRPr="000743F9" w:rsidRDefault="00F8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очная/очно-заочная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36FF2BE" w:rsidR="004E4C46" w:rsidRPr="000B559A" w:rsidRDefault="000B559A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0B559A">
        <w:rPr>
          <w:sz w:val="24"/>
          <w:szCs w:val="24"/>
        </w:rPr>
        <w:t>«</w:t>
      </w:r>
      <w:r w:rsidRPr="000B559A">
        <w:rPr>
          <w:sz w:val="24"/>
          <w:szCs w:val="24"/>
        </w:rPr>
        <w:t>Стандартизация и управление качеством</w:t>
      </w:r>
      <w:r w:rsidR="005E642D" w:rsidRPr="000B559A">
        <w:rPr>
          <w:sz w:val="24"/>
          <w:szCs w:val="24"/>
        </w:rPr>
        <w:t xml:space="preserve">» </w:t>
      </w:r>
      <w:r w:rsidR="004E4C46" w:rsidRPr="000B559A">
        <w:rPr>
          <w:sz w:val="24"/>
          <w:szCs w:val="24"/>
        </w:rPr>
        <w:t xml:space="preserve">изучается в </w:t>
      </w:r>
      <w:r w:rsidRPr="000B559A">
        <w:rPr>
          <w:sz w:val="24"/>
          <w:szCs w:val="24"/>
        </w:rPr>
        <w:t>седьмо</w:t>
      </w:r>
      <w:r w:rsidR="009664F2" w:rsidRPr="000B559A">
        <w:rPr>
          <w:sz w:val="24"/>
          <w:szCs w:val="24"/>
        </w:rPr>
        <w:t>м</w:t>
      </w:r>
      <w:r w:rsidR="004E4C46" w:rsidRPr="000B559A">
        <w:rPr>
          <w:sz w:val="24"/>
          <w:szCs w:val="24"/>
        </w:rPr>
        <w:t xml:space="preserve"> семестре</w:t>
      </w:r>
      <w:r w:rsidR="002B3749" w:rsidRPr="000B559A">
        <w:rPr>
          <w:sz w:val="24"/>
          <w:szCs w:val="24"/>
        </w:rPr>
        <w:t>/</w:t>
      </w:r>
      <w:r w:rsidRPr="000B559A">
        <w:rPr>
          <w:sz w:val="24"/>
          <w:szCs w:val="24"/>
        </w:rPr>
        <w:t>восьмо</w:t>
      </w:r>
      <w:r w:rsidR="009664F2" w:rsidRPr="000B559A">
        <w:rPr>
          <w:sz w:val="24"/>
          <w:szCs w:val="24"/>
        </w:rPr>
        <w:t xml:space="preserve">м </w:t>
      </w:r>
      <w:r w:rsidRPr="000B559A">
        <w:rPr>
          <w:sz w:val="24"/>
          <w:szCs w:val="24"/>
        </w:rPr>
        <w:t>семестре</w:t>
      </w:r>
      <w:r w:rsidR="004E4C46" w:rsidRPr="000B559A">
        <w:rPr>
          <w:sz w:val="24"/>
          <w:szCs w:val="24"/>
        </w:rPr>
        <w:t>.</w:t>
      </w:r>
    </w:p>
    <w:p w14:paraId="2DDEB8CC" w14:textId="5D2230BB" w:rsidR="00A84551" w:rsidRDefault="000B559A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559A">
        <w:rPr>
          <w:sz w:val="24"/>
          <w:szCs w:val="24"/>
        </w:rPr>
        <w:t>Курсовая работа</w:t>
      </w:r>
      <w:r w:rsidR="00A84551" w:rsidRPr="007B449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0644BD56" w:rsidR="00797466" w:rsidRPr="00797466" w:rsidRDefault="000B559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1620359B" w:rsidR="00A84551" w:rsidRPr="007B449A" w:rsidRDefault="000B559A" w:rsidP="00A84551">
      <w:pPr>
        <w:pStyle w:val="2"/>
      </w:pPr>
      <w:r>
        <w:t xml:space="preserve"> </w:t>
      </w:r>
      <w:r w:rsidR="00A84551" w:rsidRPr="007B449A">
        <w:t>Место учебной дисциплины (модуля) в структуре ОПОП</w:t>
      </w:r>
    </w:p>
    <w:p w14:paraId="7920E654" w14:textId="05830BE0" w:rsidR="007E18CB" w:rsidRPr="000B559A" w:rsidRDefault="000B559A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«Стандартизация и управление качеством» </w:t>
      </w:r>
      <w:r w:rsidR="007E18CB" w:rsidRPr="000B559A">
        <w:rPr>
          <w:sz w:val="24"/>
          <w:szCs w:val="24"/>
        </w:rPr>
        <w:t>относится к части, формируемой участн</w:t>
      </w:r>
      <w:r w:rsidRPr="000B559A">
        <w:rPr>
          <w:sz w:val="24"/>
          <w:szCs w:val="24"/>
        </w:rPr>
        <w:t>иками образовательных отношений</w:t>
      </w:r>
      <w:r w:rsidR="007E18CB" w:rsidRPr="000B559A">
        <w:rPr>
          <w:sz w:val="24"/>
          <w:szCs w:val="24"/>
        </w:rPr>
        <w:t>.</w:t>
      </w:r>
    </w:p>
    <w:p w14:paraId="77FE5B3D" w14:textId="6E6B7C0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2DFBDA63" w14:textId="77777777" w:rsidR="0040421F" w:rsidRPr="0040421F" w:rsidRDefault="0040421F" w:rsidP="0040421F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40421F">
        <w:rPr>
          <w:rFonts w:eastAsia="Times New Roman"/>
          <w:sz w:val="24"/>
          <w:szCs w:val="24"/>
        </w:rPr>
        <w:t>Целями освоения дисциплины «Стандартизация и управление качеством» являются:</w:t>
      </w:r>
    </w:p>
    <w:p w14:paraId="31F5E3FA" w14:textId="77777777" w:rsidR="0040421F" w:rsidRPr="0040421F" w:rsidRDefault="0040421F" w:rsidP="0040421F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40421F">
        <w:rPr>
          <w:rFonts w:eastAsia="Times New Roman"/>
          <w:sz w:val="24"/>
          <w:szCs w:val="24"/>
        </w:rPr>
        <w:t>изучение основных понятий в области стандартизации и управления качеством, моделей управления качеством продукции, законодательных основ стандартизации в Российской Федерации; основных видов и категорий стандартов на продукцию;</w:t>
      </w:r>
    </w:p>
    <w:p w14:paraId="4137C9C2" w14:textId="77777777" w:rsidR="0040421F" w:rsidRPr="0040421F" w:rsidRDefault="0040421F" w:rsidP="0040421F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40421F">
        <w:rPr>
          <w:rFonts w:eastAsia="Times New Roman"/>
          <w:sz w:val="24"/>
          <w:szCs w:val="24"/>
        </w:rPr>
        <w:t>приобретение навыков анализа документов по стандартизации  на продукцию, нормированные значения показателей безопасности и качества, анализа и систематизации национального и международного опыта  в области управления качеством, моделей систем менеджмента качества на базе международных стандартов ИСО серии 9000;</w:t>
      </w:r>
    </w:p>
    <w:p w14:paraId="1443EC73" w14:textId="77777777" w:rsidR="0040421F" w:rsidRPr="0040421F" w:rsidRDefault="0040421F" w:rsidP="0040421F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40421F">
        <w:rPr>
          <w:rFonts w:eastAsia="Times New Roman"/>
          <w:sz w:val="24"/>
          <w:szCs w:val="24"/>
        </w:rPr>
        <w:t>формирование навыков анализа передового отечественного и международного опыта по стандартизации при проведении работ по оценке качества и безопасности продукции;</w:t>
      </w:r>
    </w:p>
    <w:p w14:paraId="0CD2AA82" w14:textId="77777777" w:rsidR="0040421F" w:rsidRPr="0040421F" w:rsidRDefault="0040421F" w:rsidP="0040421F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40421F">
        <w:rPr>
          <w:rFonts w:eastAsia="Times New Roman"/>
          <w:sz w:val="24"/>
          <w:szCs w:val="24"/>
        </w:rPr>
        <w:t>формирование навыков научно-технического подхода к анализу элементов отраслевых и интегрированных систем менеджмента качества,  для определения экономических и социальных последствий принятия решений; затрат на качество для оценки угроз в сфере менеджмента;</w:t>
      </w:r>
    </w:p>
    <w:p w14:paraId="08E3EF95" w14:textId="77777777" w:rsidR="0040421F" w:rsidRPr="0040421F" w:rsidRDefault="0040421F" w:rsidP="0040421F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40421F">
        <w:rPr>
          <w:rFonts w:eastAsia="Times New Roman"/>
          <w:sz w:val="24"/>
          <w:szCs w:val="24"/>
        </w:rPr>
        <w:t>приобретение навыков применения различных методов планирования и управления качеством для контроля и анализа производственной деятельности;</w:t>
      </w:r>
    </w:p>
    <w:p w14:paraId="2B6ADD01" w14:textId="77777777" w:rsidR="0040421F" w:rsidRPr="0040421F" w:rsidRDefault="0040421F" w:rsidP="0040421F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40421F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DAD39D8" w14:textId="77777777" w:rsidR="0040421F" w:rsidRPr="0040421F" w:rsidRDefault="0040421F" w:rsidP="0040421F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40421F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40421F">
        <w:rPr>
          <w:rFonts w:eastAsia="Times New Roman"/>
          <w:sz w:val="24"/>
          <w:szCs w:val="24"/>
        </w:rPr>
        <w:t>и(</w:t>
      </w:r>
      <w:proofErr w:type="gramEnd"/>
      <w:r w:rsidRPr="0040421F">
        <w:rPr>
          <w:rFonts w:eastAsia="Times New Roman"/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дисциплине/модулю; </w:t>
      </w:r>
    </w:p>
    <w:p w14:paraId="1FE6AF4E" w14:textId="2A79A993" w:rsidR="000B559A" w:rsidRPr="0040421F" w:rsidRDefault="0040421F" w:rsidP="0040421F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40421F">
        <w:rPr>
          <w:rFonts w:eastAsia="Times New Roman"/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</w:t>
      </w:r>
      <w:r w:rsidRPr="0040421F">
        <w:rPr>
          <w:rFonts w:eastAsia="Times New Roman"/>
          <w:sz w:val="24"/>
          <w:szCs w:val="24"/>
        </w:rPr>
        <w:lastRenderedPageBreak/>
        <w:t>формирования компетенци</w:t>
      </w:r>
      <w:proofErr w:type="gramStart"/>
      <w:r w:rsidRPr="0040421F">
        <w:rPr>
          <w:rFonts w:eastAsia="Times New Roman"/>
          <w:sz w:val="24"/>
          <w:szCs w:val="24"/>
        </w:rPr>
        <w:t>и(</w:t>
      </w:r>
      <w:proofErr w:type="gramEnd"/>
      <w:r w:rsidRPr="0040421F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35911DAB" w14:textId="6FDFFC0E" w:rsidR="00655A44" w:rsidRPr="00F5388C" w:rsidRDefault="00655A44" w:rsidP="000B559A">
      <w:pPr>
        <w:pStyle w:val="af0"/>
        <w:ind w:left="0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0421F" w:rsidRPr="00F31E81" w14:paraId="12211CE9" w14:textId="77777777" w:rsidTr="009A671C">
        <w:trPr>
          <w:trHeight w:val="203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08093B" w14:textId="77777777" w:rsidR="0040421F" w:rsidRDefault="0040421F" w:rsidP="00312C96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ПК-8</w:t>
            </w:r>
          </w:p>
          <w:p w14:paraId="7557154A" w14:textId="77777777" w:rsidR="0040421F" w:rsidRDefault="0040421F" w:rsidP="0040421F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планировать, обеспечивать и контролировать качество.</w:t>
            </w:r>
          </w:p>
          <w:p w14:paraId="50BE11D9" w14:textId="3FEAD4D9" w:rsidR="0040421F" w:rsidRPr="000B559A" w:rsidRDefault="0040421F" w:rsidP="00385CE4">
            <w:pPr>
              <w:pStyle w:val="pboth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06D692" w14:textId="77777777" w:rsidR="0040421F" w:rsidRPr="00EE530E" w:rsidRDefault="0040421F" w:rsidP="00312C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ИД-ПК-8.</w:t>
            </w:r>
            <w:r w:rsidRPr="00EE53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 </w:t>
            </w:r>
          </w:p>
          <w:p w14:paraId="7C7986AC" w14:textId="2A626EEA" w:rsidR="0040421F" w:rsidRPr="000B559A" w:rsidRDefault="0040421F" w:rsidP="00385CE4">
            <w:pPr>
              <w:autoSpaceDE w:val="0"/>
              <w:autoSpaceDN w:val="0"/>
              <w:adjustRightInd w:val="0"/>
              <w:jc w:val="both"/>
            </w:pPr>
            <w:r w:rsidRPr="00414CFE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Определение требований к качеству процессов и к качеству результата проекта, согласование критериев с заинтересованными сторонами. Определение и документирование критериев успешности проекта. Определение стандартов качества для продукта и проекта.</w:t>
            </w:r>
          </w:p>
        </w:tc>
      </w:tr>
      <w:tr w:rsidR="0040421F" w:rsidRPr="00F31E81" w14:paraId="655F727A" w14:textId="77777777" w:rsidTr="001C101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6196A202" w:rsidR="0040421F" w:rsidRPr="000B559A" w:rsidRDefault="0040421F" w:rsidP="00385CE4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8F14" w14:textId="77777777" w:rsidR="0040421F" w:rsidRPr="00EE530E" w:rsidRDefault="0040421F" w:rsidP="00312C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ИД-ПК-8</w:t>
            </w:r>
            <w:r w:rsidRPr="00EE53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0F56B508" w14:textId="77777777" w:rsidR="0040421F" w:rsidRDefault="0040421F" w:rsidP="0040421F">
            <w:pPr>
              <w:jc w:val="both"/>
              <w:rPr>
                <w:color w:val="000000"/>
                <w:sz w:val="24"/>
                <w:szCs w:val="24"/>
              </w:rPr>
            </w:pPr>
            <w:r w:rsidRPr="00414CFE">
              <w:rPr>
                <w:color w:val="000000"/>
                <w:sz w:val="24"/>
                <w:szCs w:val="24"/>
              </w:rPr>
              <w:t>Использование инструментов и методов планирования и управления качеством.</w:t>
            </w:r>
          </w:p>
          <w:p w14:paraId="009E445A" w14:textId="1D45D29D" w:rsidR="0040421F" w:rsidRPr="000B559A" w:rsidRDefault="0040421F" w:rsidP="00385CE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40421F" w:rsidRPr="00F31E81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40421F" w:rsidRPr="000B559A" w:rsidRDefault="0040421F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A151" w14:textId="77777777" w:rsidR="0040421F" w:rsidRDefault="0040421F" w:rsidP="00312C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ИД-ПК-8.3</w:t>
            </w:r>
          </w:p>
          <w:p w14:paraId="46FA217C" w14:textId="181856C0" w:rsidR="0040421F" w:rsidRPr="000B559A" w:rsidRDefault="0040421F" w:rsidP="0040421F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4CFE">
              <w:rPr>
                <w:rStyle w:val="fontstyle01"/>
                <w:rFonts w:ascii="Times New Roman" w:hAnsi="Times New Roman"/>
                <w:sz w:val="22"/>
                <w:szCs w:val="22"/>
              </w:rPr>
              <w:t>Формирование плана по качеству, позволяющего обеспечить качество при проектировании, р</w:t>
            </w:r>
            <w:bookmarkStart w:id="11" w:name="_GoBack"/>
            <w:bookmarkEnd w:id="11"/>
            <w:r w:rsidRPr="00414CFE">
              <w:rPr>
                <w:rStyle w:val="fontstyle01"/>
                <w:rFonts w:ascii="Times New Roman" w:hAnsi="Times New Roman"/>
                <w:sz w:val="22"/>
                <w:szCs w:val="22"/>
              </w:rPr>
              <w:t>азработке, производстве, монтаже, обслуживании и т.д. Планирование затрат на качество.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62C63EF" w:rsidR="007B65C7" w:rsidRPr="00385CE4" w:rsidRDefault="00385CE4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1E5F543" w:rsidR="007B65C7" w:rsidRPr="00385CE4" w:rsidRDefault="00385CE4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40028FE8" w:rsidR="007B65C7" w:rsidRPr="00385CE4" w:rsidRDefault="00385CE4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3D578715" w:rsidR="007B65C7" w:rsidRPr="00385CE4" w:rsidRDefault="00385CE4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21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59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5CE4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421F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CFD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C714D-A5AA-4330-B9C1-4601CDE0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ПК</cp:lastModifiedBy>
  <cp:revision>2</cp:revision>
  <cp:lastPrinted>2021-05-14T12:22:00Z</cp:lastPrinted>
  <dcterms:created xsi:type="dcterms:W3CDTF">2022-04-20T17:56:00Z</dcterms:created>
  <dcterms:modified xsi:type="dcterms:W3CDTF">2022-04-20T17:56:00Z</dcterms:modified>
</cp:coreProperties>
</file>