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1965"/>
        <w:gridCol w:w="4631"/>
      </w:tblGrid>
      <w:tr w:rsidR="005558F8" w:rsidRPr="00347B8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D8B6EA8" w:rsidR="005558F8" w:rsidRPr="00347B8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347B8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890EC5C" w:rsidR="005558F8" w:rsidRPr="00347B8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47B8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347B8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526433" w:rsidR="00E05948" w:rsidRPr="00347B8A" w:rsidRDefault="00816C63" w:rsidP="00B51943">
            <w:pPr>
              <w:jc w:val="center"/>
              <w:rPr>
                <w:b/>
                <w:sz w:val="26"/>
                <w:szCs w:val="26"/>
              </w:rPr>
            </w:pPr>
            <w:r w:rsidRPr="00347B8A">
              <w:rPr>
                <w:b/>
                <w:sz w:val="24"/>
                <w:szCs w:val="24"/>
              </w:rPr>
              <w:t xml:space="preserve">Государственная и муниципальная политика в сфере малого и среднего предпринимательства </w:t>
            </w:r>
          </w:p>
        </w:tc>
      </w:tr>
      <w:tr w:rsidR="00D1678A" w:rsidRPr="00347B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47B8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47B8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4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170213" w:rsidR="00D1678A" w:rsidRPr="00347B8A" w:rsidRDefault="00D1678A" w:rsidP="004A4E6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47B8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A4E6A" w:rsidRPr="00347B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4A4E6A" w:rsidRPr="00347B8A" w:rsidRDefault="004A4E6A" w:rsidP="004A4E6A">
            <w:pPr>
              <w:rPr>
                <w:sz w:val="24"/>
                <w:szCs w:val="24"/>
              </w:rPr>
            </w:pPr>
            <w:r w:rsidRPr="00347B8A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E73C3FF" w:rsidR="004A4E6A" w:rsidRPr="00347B8A" w:rsidRDefault="004A4E6A" w:rsidP="004A4E6A">
            <w:pPr>
              <w:rPr>
                <w:sz w:val="24"/>
                <w:szCs w:val="24"/>
              </w:rPr>
            </w:pPr>
            <w:r w:rsidRPr="00347B8A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  <w:tc>
          <w:tcPr>
            <w:tcW w:w="5209" w:type="dxa"/>
            <w:shd w:val="clear" w:color="auto" w:fill="auto"/>
          </w:tcPr>
          <w:p w14:paraId="590A5011" w14:textId="066D3F22" w:rsidR="004A4E6A" w:rsidRPr="00347B8A" w:rsidRDefault="004A4E6A" w:rsidP="004A4E6A">
            <w:pPr>
              <w:rPr>
                <w:sz w:val="24"/>
                <w:szCs w:val="24"/>
              </w:rPr>
            </w:pPr>
          </w:p>
        </w:tc>
      </w:tr>
      <w:tr w:rsidR="00D1678A" w:rsidRPr="00347B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347B8A" w:rsidRDefault="00352FE2" w:rsidP="00A55E81">
            <w:pPr>
              <w:rPr>
                <w:sz w:val="24"/>
                <w:szCs w:val="24"/>
              </w:rPr>
            </w:pPr>
            <w:r w:rsidRPr="00347B8A">
              <w:rPr>
                <w:sz w:val="24"/>
                <w:szCs w:val="24"/>
              </w:rPr>
              <w:t>Направленность (профиль)/</w:t>
            </w:r>
            <w:r w:rsidR="00D1678A" w:rsidRPr="00347B8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D0547E" w:rsidR="00D1678A" w:rsidRPr="00347B8A" w:rsidRDefault="004A4E6A" w:rsidP="00B51943">
            <w:pPr>
              <w:rPr>
                <w:sz w:val="24"/>
                <w:szCs w:val="24"/>
              </w:rPr>
            </w:pPr>
            <w:r w:rsidRPr="00347B8A"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347B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47B8A" w:rsidRDefault="00BC564D" w:rsidP="00A55E81">
            <w:pPr>
              <w:rPr>
                <w:sz w:val="24"/>
                <w:szCs w:val="24"/>
              </w:rPr>
            </w:pPr>
            <w:r w:rsidRPr="00347B8A">
              <w:rPr>
                <w:sz w:val="24"/>
                <w:szCs w:val="24"/>
              </w:rPr>
              <w:t>С</w:t>
            </w:r>
            <w:r w:rsidR="00C34E79" w:rsidRPr="00347B8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A7A85D" w:rsidR="00D1678A" w:rsidRPr="00347B8A" w:rsidRDefault="004A4E6A" w:rsidP="006470FB">
            <w:pPr>
              <w:rPr>
                <w:sz w:val="24"/>
                <w:szCs w:val="24"/>
              </w:rPr>
            </w:pPr>
            <w:r w:rsidRPr="00347B8A">
              <w:rPr>
                <w:sz w:val="24"/>
                <w:szCs w:val="24"/>
              </w:rPr>
              <w:t>4 года</w:t>
            </w:r>
          </w:p>
        </w:tc>
      </w:tr>
      <w:tr w:rsidR="00D1678A" w:rsidRPr="00347B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347B8A" w:rsidRDefault="00D1678A" w:rsidP="008E0752">
            <w:pPr>
              <w:rPr>
                <w:sz w:val="24"/>
                <w:szCs w:val="24"/>
              </w:rPr>
            </w:pPr>
            <w:r w:rsidRPr="00347B8A">
              <w:rPr>
                <w:sz w:val="24"/>
                <w:szCs w:val="24"/>
              </w:rPr>
              <w:t>Форма</w:t>
            </w:r>
            <w:r w:rsidR="00E93C55" w:rsidRPr="00347B8A">
              <w:rPr>
                <w:sz w:val="24"/>
                <w:szCs w:val="24"/>
              </w:rPr>
              <w:t>(-ы)</w:t>
            </w:r>
            <w:r w:rsidRPr="00347B8A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463B45" w:rsidR="00D1678A" w:rsidRPr="00347B8A" w:rsidRDefault="00D1678A" w:rsidP="004A4E6A">
            <w:pPr>
              <w:rPr>
                <w:sz w:val="24"/>
                <w:szCs w:val="24"/>
              </w:rPr>
            </w:pPr>
            <w:r w:rsidRPr="00347B8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347B8A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192BB4CD" w:rsidR="004E4C46" w:rsidRPr="00347B8A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7B8A">
        <w:rPr>
          <w:sz w:val="24"/>
          <w:szCs w:val="24"/>
        </w:rPr>
        <w:t>Учебная дисциплина (модуль) «</w:t>
      </w:r>
      <w:r w:rsidR="00816C63" w:rsidRPr="00347B8A">
        <w:rPr>
          <w:sz w:val="24"/>
          <w:szCs w:val="24"/>
        </w:rPr>
        <w:t>Государственная и муниципальная политика в сфере малого и среднего предпринимательства»</w:t>
      </w:r>
      <w:r w:rsidRPr="00347B8A">
        <w:rPr>
          <w:sz w:val="24"/>
          <w:szCs w:val="24"/>
        </w:rPr>
        <w:t xml:space="preserve"> </w:t>
      </w:r>
      <w:r w:rsidR="004E4C46" w:rsidRPr="00347B8A">
        <w:rPr>
          <w:sz w:val="24"/>
          <w:szCs w:val="24"/>
        </w:rPr>
        <w:t xml:space="preserve">изучается в </w:t>
      </w:r>
      <w:r w:rsidR="004A4E6A" w:rsidRPr="00347B8A">
        <w:rPr>
          <w:sz w:val="24"/>
          <w:szCs w:val="24"/>
        </w:rPr>
        <w:t>седьмом</w:t>
      </w:r>
      <w:r w:rsidR="004E4C46" w:rsidRPr="00347B8A">
        <w:rPr>
          <w:sz w:val="24"/>
          <w:szCs w:val="24"/>
        </w:rPr>
        <w:t xml:space="preserve"> семестре.</w:t>
      </w:r>
    </w:p>
    <w:p w14:paraId="2DDEB8CC" w14:textId="2346DD6F" w:rsidR="00A84551" w:rsidRPr="00347B8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7B8A">
        <w:rPr>
          <w:sz w:val="24"/>
          <w:szCs w:val="24"/>
        </w:rPr>
        <w:t>Курсовая работа/Курсовой проект –не предусмотрен(а)</w:t>
      </w:r>
      <w:r w:rsidR="004A4E6A" w:rsidRPr="00347B8A">
        <w:rPr>
          <w:sz w:val="24"/>
          <w:szCs w:val="24"/>
        </w:rPr>
        <w:t>.</w:t>
      </w:r>
    </w:p>
    <w:p w14:paraId="19055EF7" w14:textId="77777777" w:rsidR="004A4E6A" w:rsidRPr="00347B8A" w:rsidRDefault="00797466" w:rsidP="004A4E6A">
      <w:pPr>
        <w:pStyle w:val="2"/>
        <w:rPr>
          <w:iCs w:val="0"/>
        </w:rPr>
      </w:pPr>
      <w:r w:rsidRPr="00347B8A">
        <w:rPr>
          <w:iCs w:val="0"/>
        </w:rPr>
        <w:t>Форма промежуточной аттестации</w:t>
      </w:r>
    </w:p>
    <w:p w14:paraId="66A90A1A" w14:textId="1D778E92" w:rsidR="004A4E6A" w:rsidRPr="00347B8A" w:rsidRDefault="004A4E6A" w:rsidP="004A4E6A">
      <w:pPr>
        <w:pStyle w:val="2"/>
        <w:numPr>
          <w:ilvl w:val="0"/>
          <w:numId w:val="0"/>
        </w:numPr>
        <w:ind w:left="709"/>
        <w:rPr>
          <w:iCs w:val="0"/>
        </w:rPr>
      </w:pPr>
      <w:r w:rsidRPr="00347B8A">
        <w:rPr>
          <w:iCs w:val="0"/>
        </w:rPr>
        <w:t xml:space="preserve">- </w:t>
      </w:r>
      <w:r w:rsidRPr="00347B8A">
        <w:rPr>
          <w:iCs w:val="0"/>
          <w:sz w:val="24"/>
          <w:szCs w:val="24"/>
        </w:rPr>
        <w:t>экзамен.</w:t>
      </w:r>
    </w:p>
    <w:p w14:paraId="227636A5" w14:textId="1BA69C9F" w:rsidR="00A84551" w:rsidRPr="00347B8A" w:rsidRDefault="00A84551" w:rsidP="004A4E6A">
      <w:pPr>
        <w:pStyle w:val="af0"/>
        <w:numPr>
          <w:ilvl w:val="3"/>
          <w:numId w:val="6"/>
        </w:numPr>
        <w:jc w:val="both"/>
      </w:pPr>
      <w:r w:rsidRPr="00347B8A">
        <w:t>Место учебной дисциплины (модуля) в структуре ОПОП</w:t>
      </w:r>
    </w:p>
    <w:p w14:paraId="7920E654" w14:textId="41FE8D11" w:rsidR="007E18CB" w:rsidRPr="00347B8A" w:rsidRDefault="007E18CB" w:rsidP="004A4E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7B8A">
        <w:rPr>
          <w:sz w:val="24"/>
          <w:szCs w:val="24"/>
        </w:rPr>
        <w:t xml:space="preserve">Учебная дисциплина (модуль) </w:t>
      </w:r>
      <w:r w:rsidR="004A4E6A" w:rsidRPr="00347B8A">
        <w:rPr>
          <w:sz w:val="24"/>
          <w:szCs w:val="24"/>
        </w:rPr>
        <w:t>«</w:t>
      </w:r>
      <w:r w:rsidR="00816C63" w:rsidRPr="00347B8A">
        <w:rPr>
          <w:sz w:val="24"/>
          <w:szCs w:val="24"/>
        </w:rPr>
        <w:t>Государственная и муниципальная политика в сфере малого и среднего предпринимательства»</w:t>
      </w:r>
      <w:r w:rsidR="004A4E6A" w:rsidRPr="00347B8A">
        <w:rPr>
          <w:sz w:val="24"/>
          <w:szCs w:val="24"/>
        </w:rPr>
        <w:t xml:space="preserve"> </w:t>
      </w:r>
      <w:r w:rsidRPr="00347B8A">
        <w:rPr>
          <w:sz w:val="24"/>
          <w:szCs w:val="24"/>
        </w:rPr>
        <w:t>относится к формируемой участниками образовательных отношений дисциплиной.</w:t>
      </w:r>
    </w:p>
    <w:p w14:paraId="77FE5B3D" w14:textId="77777777" w:rsidR="00A84551" w:rsidRPr="00347B8A" w:rsidRDefault="00A84551" w:rsidP="00A84551">
      <w:pPr>
        <w:pStyle w:val="2"/>
        <w:rPr>
          <w:iCs w:val="0"/>
        </w:rPr>
      </w:pPr>
      <w:r w:rsidRPr="00347B8A">
        <w:rPr>
          <w:iCs w:val="0"/>
        </w:rPr>
        <w:t>Цели и планируемые результаты обучения по дисциплине (модулю)</w:t>
      </w:r>
    </w:p>
    <w:p w14:paraId="50A395A1" w14:textId="29D93879" w:rsidR="001F4EFE" w:rsidRPr="00347B8A" w:rsidRDefault="001F4EFE" w:rsidP="001F4EF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7B8A">
        <w:rPr>
          <w:sz w:val="24"/>
          <w:szCs w:val="24"/>
        </w:rPr>
        <w:t>Целями освоения дисциплины «</w:t>
      </w:r>
      <w:r w:rsidR="00816C63" w:rsidRPr="00347B8A">
        <w:rPr>
          <w:sz w:val="24"/>
          <w:szCs w:val="24"/>
        </w:rPr>
        <w:t>Государственная и муниципальная политика в сфере малого и среднего предпринимательства»</w:t>
      </w:r>
      <w:r w:rsidRPr="00347B8A">
        <w:rPr>
          <w:sz w:val="24"/>
          <w:szCs w:val="24"/>
        </w:rPr>
        <w:t xml:space="preserve"> являются: </w:t>
      </w:r>
    </w:p>
    <w:p w14:paraId="2EB03434" w14:textId="77777777" w:rsidR="001F4EFE" w:rsidRPr="00347B8A" w:rsidRDefault="001F4EFE" w:rsidP="001F4EFE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347B8A">
        <w:rPr>
          <w:sz w:val="24"/>
          <w:szCs w:val="24"/>
        </w:rPr>
        <w:t>формирование у обучаемых способности применять способы и технологии осуществления государственного контроля (надзора) и меры по результатам проверок;</w:t>
      </w:r>
    </w:p>
    <w:p w14:paraId="38CF8C41" w14:textId="77777777" w:rsidR="001F4EFE" w:rsidRPr="00347B8A" w:rsidRDefault="001F4EFE" w:rsidP="001F4EFE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347B8A">
        <w:rPr>
          <w:sz w:val="24"/>
          <w:szCs w:val="24"/>
        </w:rPr>
        <w:t>формирование у обучаемых способности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органа;</w:t>
      </w:r>
    </w:p>
    <w:p w14:paraId="0D445988" w14:textId="77777777" w:rsidR="001F4EFE" w:rsidRPr="00347B8A" w:rsidRDefault="001F4EFE" w:rsidP="001F4EFE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347B8A">
        <w:rPr>
          <w:sz w:val="24"/>
          <w:szCs w:val="24"/>
        </w:rPr>
        <w:t>формирование у обучаемых способности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управления;</w:t>
      </w:r>
    </w:p>
    <w:p w14:paraId="122B6790" w14:textId="77777777" w:rsidR="001F4EFE" w:rsidRPr="00347B8A" w:rsidRDefault="001F4EFE" w:rsidP="001F4EFE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347B8A">
        <w:rPr>
          <w:sz w:val="24"/>
          <w:szCs w:val="24"/>
        </w:rPr>
        <w:t>формирование у обучаемых способности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программ;</w:t>
      </w:r>
    </w:p>
    <w:p w14:paraId="2630B8C9" w14:textId="77777777" w:rsidR="001F4EFE" w:rsidRPr="00347B8A" w:rsidRDefault="001F4EFE" w:rsidP="001F4EFE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347B8A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3CBE7C05" w:rsidR="00655A44" w:rsidRPr="00347B8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7B8A">
        <w:rPr>
          <w:color w:val="333333"/>
          <w:sz w:val="24"/>
          <w:szCs w:val="24"/>
        </w:rPr>
        <w:t>Результатом обучения по дисциплине</w:t>
      </w:r>
      <w:r w:rsidR="00F47D5C" w:rsidRPr="00347B8A">
        <w:rPr>
          <w:color w:val="333333"/>
          <w:sz w:val="24"/>
          <w:szCs w:val="24"/>
        </w:rPr>
        <w:t xml:space="preserve"> (модулю)</w:t>
      </w:r>
      <w:r w:rsidRPr="00347B8A">
        <w:rPr>
          <w:color w:val="333333"/>
          <w:sz w:val="24"/>
          <w:szCs w:val="24"/>
        </w:rPr>
        <w:t xml:space="preserve"> является </w:t>
      </w:r>
      <w:r w:rsidR="00963DA6" w:rsidRPr="00347B8A">
        <w:rPr>
          <w:color w:val="333333"/>
          <w:sz w:val="24"/>
          <w:szCs w:val="24"/>
        </w:rPr>
        <w:t xml:space="preserve">овладение обучающимися </w:t>
      </w:r>
      <w:r w:rsidR="00963DA6" w:rsidRPr="00347B8A">
        <w:rPr>
          <w:rFonts w:eastAsia="Times New Roman"/>
          <w:sz w:val="24"/>
          <w:szCs w:val="24"/>
        </w:rPr>
        <w:t>знаниями, умения</w:t>
      </w:r>
      <w:r w:rsidR="00F47D5C" w:rsidRPr="00347B8A">
        <w:rPr>
          <w:rFonts w:eastAsia="Times New Roman"/>
          <w:sz w:val="24"/>
          <w:szCs w:val="24"/>
        </w:rPr>
        <w:t>ми</w:t>
      </w:r>
      <w:r w:rsidR="00963DA6" w:rsidRPr="00347B8A">
        <w:rPr>
          <w:rFonts w:eastAsia="Times New Roman"/>
          <w:sz w:val="24"/>
          <w:szCs w:val="24"/>
        </w:rPr>
        <w:t>, навык</w:t>
      </w:r>
      <w:r w:rsidR="00F47D5C" w:rsidRPr="00347B8A">
        <w:rPr>
          <w:rFonts w:eastAsia="Times New Roman"/>
          <w:sz w:val="24"/>
          <w:szCs w:val="24"/>
        </w:rPr>
        <w:t>ами</w:t>
      </w:r>
      <w:r w:rsidR="00963DA6" w:rsidRPr="00347B8A">
        <w:rPr>
          <w:rFonts w:eastAsia="Times New Roman"/>
          <w:sz w:val="24"/>
          <w:szCs w:val="24"/>
        </w:rPr>
        <w:t xml:space="preserve"> и (или) опыт</w:t>
      </w:r>
      <w:r w:rsidR="00F47D5C" w:rsidRPr="00347B8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47B8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47B8A">
        <w:rPr>
          <w:rFonts w:eastAsia="Times New Roman"/>
          <w:sz w:val="24"/>
          <w:szCs w:val="24"/>
        </w:rPr>
        <w:t>обеспечивающими</w:t>
      </w:r>
      <w:r w:rsidR="00963DA6" w:rsidRPr="00347B8A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47B8A">
        <w:rPr>
          <w:rFonts w:eastAsia="Times New Roman"/>
          <w:sz w:val="24"/>
          <w:szCs w:val="24"/>
        </w:rPr>
        <w:t>.</w:t>
      </w:r>
    </w:p>
    <w:p w14:paraId="133F9B94" w14:textId="68863C6E" w:rsidR="00495850" w:rsidRPr="00347B8A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347B8A">
        <w:rPr>
          <w:iCs w:val="0"/>
        </w:rPr>
        <w:lastRenderedPageBreak/>
        <w:t>Формируемые компетенции и и</w:t>
      </w:r>
      <w:r w:rsidR="00BB07B6" w:rsidRPr="00347B8A">
        <w:rPr>
          <w:iCs w:val="0"/>
        </w:rPr>
        <w:t>ндикаторы достижения</w:t>
      </w:r>
      <w:r w:rsidRPr="00347B8A">
        <w:rPr>
          <w:iCs w:val="0"/>
        </w:rPr>
        <w:t xml:space="preserve"> компетенци</w:t>
      </w:r>
      <w:r w:rsidR="001B7811" w:rsidRPr="00347B8A">
        <w:rPr>
          <w:iCs w:val="0"/>
        </w:rPr>
        <w:t>й</w:t>
      </w:r>
      <w:r w:rsidRPr="00347B8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347B8A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347B8A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47B8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347B8A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47B8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347B8A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47B8A">
              <w:rPr>
                <w:b/>
                <w:color w:val="000000"/>
              </w:rPr>
              <w:t>достижения компетенции</w:t>
            </w:r>
          </w:p>
        </w:tc>
      </w:tr>
      <w:tr w:rsidR="001F4EFE" w:rsidRPr="00347B8A" w14:paraId="12211CE9" w14:textId="77777777" w:rsidTr="00E26519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2E8AA36F" w:rsidR="001F4EFE" w:rsidRPr="00347B8A" w:rsidRDefault="001F4EFE" w:rsidP="001F4E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47B8A">
              <w:rPr>
                <w:sz w:val="22"/>
                <w:szCs w:val="22"/>
              </w:rPr>
              <w:t>ПК-1. Способен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17AC96EB" w:rsidR="001F4EFE" w:rsidRPr="00347B8A" w:rsidRDefault="001F4EFE" w:rsidP="001F4EFE">
            <w:pPr>
              <w:pStyle w:val="af0"/>
              <w:ind w:left="0"/>
            </w:pPr>
            <w:proofErr w:type="gramStart"/>
            <w:r w:rsidRPr="00347B8A">
              <w:rPr>
                <w:rFonts w:eastAsia="Times New Roman"/>
              </w:rPr>
              <w:t>ИД-ПК-1.1</w:t>
            </w:r>
            <w:proofErr w:type="gramEnd"/>
            <w:r w:rsidRPr="00347B8A">
              <w:rPr>
                <w:rFonts w:eastAsia="Times New Roman"/>
              </w:rPr>
              <w:t xml:space="preserve"> Организация мероприятий по профилактике нарушения обязательных требований и мероприятий по контролю</w:t>
            </w:r>
          </w:p>
        </w:tc>
      </w:tr>
      <w:tr w:rsidR="001F4EFE" w:rsidRPr="00347B8A" w14:paraId="07DFB295" w14:textId="77777777" w:rsidTr="00E2651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1F4EFE" w:rsidRPr="00347B8A" w:rsidRDefault="001F4EFE" w:rsidP="001F4EF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E2B87" w14:textId="532674AF" w:rsidR="001F4EFE" w:rsidRPr="00347B8A" w:rsidRDefault="001F4EFE" w:rsidP="001F4E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7B8A">
              <w:rPr>
                <w:rFonts w:eastAsia="Times New Roman"/>
              </w:rPr>
              <w:t>ИД-ПК-1.3</w:t>
            </w:r>
            <w:r w:rsidRPr="00347B8A">
              <w:t xml:space="preserve"> </w:t>
            </w:r>
            <w:r w:rsidRPr="00347B8A">
              <w:rPr>
                <w:rFonts w:eastAsia="Times New Roman"/>
              </w:rPr>
              <w:t>Осуществление контроля исполнения предписаний и решений контрольно-надзорных органов</w:t>
            </w:r>
          </w:p>
        </w:tc>
      </w:tr>
      <w:tr w:rsidR="001F4EFE" w:rsidRPr="00347B8A" w14:paraId="655F727A" w14:textId="77777777" w:rsidTr="00E26519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5574A13" w:rsidR="001F4EFE" w:rsidRPr="00347B8A" w:rsidRDefault="001F4EFE" w:rsidP="001F4E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47B8A">
              <w:rPr>
                <w:sz w:val="22"/>
                <w:szCs w:val="22"/>
              </w:rPr>
              <w:t>ПК-4.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0C16EFB" w:rsidR="001F4EFE" w:rsidRPr="00347B8A" w:rsidRDefault="001F4EFE" w:rsidP="001F4E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347B8A">
              <w:rPr>
                <w:rFonts w:eastAsia="Times New Roman"/>
              </w:rPr>
              <w:t>ИД-ПК-4.1</w:t>
            </w:r>
            <w:proofErr w:type="gramEnd"/>
            <w:r w:rsidRPr="00347B8A">
              <w:t xml:space="preserve"> </w:t>
            </w:r>
            <w:r w:rsidRPr="00347B8A">
              <w:rPr>
                <w:rFonts w:eastAsia="Times New Roman"/>
              </w:rP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1F4EFE" w:rsidRPr="00347B8A" w14:paraId="216CEF22" w14:textId="77777777" w:rsidTr="00E2651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F4EFE" w:rsidRPr="00347B8A" w:rsidRDefault="001F4EFE" w:rsidP="001F4EF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A217C" w14:textId="17CB4FE1" w:rsidR="001F4EFE" w:rsidRPr="00347B8A" w:rsidRDefault="001F4EFE" w:rsidP="001F4E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347B8A">
              <w:rPr>
                <w:rFonts w:eastAsia="Times New Roman"/>
              </w:rPr>
              <w:t>ИД-ПК-4.4</w:t>
            </w:r>
            <w:proofErr w:type="gramEnd"/>
            <w:r w:rsidRPr="00347B8A">
              <w:t xml:space="preserve"> </w:t>
            </w:r>
            <w:r w:rsidRPr="00347B8A">
              <w:rPr>
                <w:rFonts w:eastAsia="Times New Roman"/>
              </w:rPr>
      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</w:t>
            </w:r>
          </w:p>
        </w:tc>
      </w:tr>
      <w:tr w:rsidR="001F4EFE" w:rsidRPr="00347B8A" w14:paraId="358BA850" w14:textId="77777777" w:rsidTr="00E26519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15B648" w14:textId="6DC42328" w:rsidR="001F4EFE" w:rsidRPr="00347B8A" w:rsidRDefault="001F4EFE" w:rsidP="001F4EF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B8A">
              <w:t>ПК-5. 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3E1D6" w14:textId="1885B89F" w:rsidR="001F4EFE" w:rsidRPr="00347B8A" w:rsidRDefault="001F4EFE" w:rsidP="001F4E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47B8A">
              <w:rPr>
                <w:rFonts w:eastAsia="Times New Roman"/>
              </w:rPr>
              <w:t>ИД-ПК-5.1</w:t>
            </w:r>
            <w:r w:rsidRPr="00347B8A">
              <w:t xml:space="preserve"> </w:t>
            </w:r>
            <w:r w:rsidRPr="00347B8A">
              <w:rPr>
                <w:rFonts w:eastAsia="Times New Roman"/>
              </w:rPr>
              <w:t>Подготовка обоснований бюджетных ассигнований на планируемый период для государственного органа</w:t>
            </w:r>
          </w:p>
        </w:tc>
      </w:tr>
      <w:tr w:rsidR="001F4EFE" w:rsidRPr="00347B8A" w14:paraId="682772A0" w14:textId="77777777" w:rsidTr="00E26519">
        <w:trPr>
          <w:trHeight w:val="45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C4D469" w14:textId="5BC954EF" w:rsidR="001F4EFE" w:rsidRPr="00347B8A" w:rsidRDefault="001F4EFE" w:rsidP="001F4EF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CF328E" w14:textId="5D086A07" w:rsidR="001F4EFE" w:rsidRPr="00347B8A" w:rsidRDefault="001F4EFE" w:rsidP="001F4E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47B8A">
              <w:rPr>
                <w:rFonts w:eastAsia="Times New Roman"/>
              </w:rPr>
              <w:t>ИД-ПК-5.2</w:t>
            </w:r>
            <w:r w:rsidRPr="00347B8A">
              <w:t xml:space="preserve"> </w:t>
            </w:r>
            <w:r w:rsidRPr="00347B8A">
              <w:rPr>
                <w:rFonts w:eastAsia="Times New Roman"/>
              </w:rPr>
              <w:t>Анализ эффективности и результативности расходования бюджетных средств</w:t>
            </w:r>
          </w:p>
        </w:tc>
      </w:tr>
      <w:tr w:rsidR="001F4EFE" w:rsidRPr="00347B8A" w14:paraId="09D34D49" w14:textId="77777777" w:rsidTr="002E24F6">
        <w:trPr>
          <w:trHeight w:val="202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605BB253" w:rsidR="001F4EFE" w:rsidRPr="00347B8A" w:rsidRDefault="001F4EFE" w:rsidP="001F4EFE">
            <w:pPr>
              <w:pStyle w:val="pboth"/>
              <w:rPr>
                <w:sz w:val="22"/>
                <w:szCs w:val="22"/>
              </w:rPr>
            </w:pPr>
            <w:r w:rsidRPr="00347B8A">
              <w:rPr>
                <w:sz w:val="22"/>
                <w:szCs w:val="22"/>
              </w:rPr>
              <w:t>ПК-6.</w:t>
            </w:r>
            <w:r w:rsidRPr="00347B8A">
              <w:t xml:space="preserve"> </w:t>
            </w:r>
            <w:r w:rsidRPr="00347B8A">
              <w:rPr>
                <w:sz w:val="22"/>
                <w:szCs w:val="22"/>
              </w:rPr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02E9D6" w14:textId="56D5ED06" w:rsidR="001F4EFE" w:rsidRPr="00347B8A" w:rsidRDefault="001F4EFE" w:rsidP="001F4E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47B8A">
              <w:rPr>
                <w:rFonts w:eastAsia="Times New Roman"/>
              </w:rPr>
              <w:t>ИД-ПК-6.4</w:t>
            </w:r>
            <w:r w:rsidRPr="00347B8A">
              <w:t xml:space="preserve"> </w:t>
            </w:r>
            <w:r w:rsidRPr="00347B8A">
              <w:rPr>
                <w:rFonts w:eastAsia="Times New Roman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</w:tc>
      </w:tr>
    </w:tbl>
    <w:p w14:paraId="2C7F23D3" w14:textId="77777777" w:rsidR="007B65C7" w:rsidRPr="00347B8A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347B8A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347B8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7B8A" w:rsidRDefault="007B65C7" w:rsidP="00037666">
            <w:r w:rsidRPr="00347B8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46A57DA" w:rsidR="007B65C7" w:rsidRPr="00347B8A" w:rsidRDefault="001F4EFE" w:rsidP="00037666">
            <w:pPr>
              <w:jc w:val="center"/>
            </w:pPr>
            <w:r w:rsidRPr="00347B8A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347B8A" w:rsidRDefault="007B65C7" w:rsidP="00037666">
            <w:pPr>
              <w:jc w:val="center"/>
            </w:pPr>
            <w:proofErr w:type="spellStart"/>
            <w:r w:rsidRPr="00347B8A">
              <w:rPr>
                <w:b/>
                <w:sz w:val="24"/>
                <w:szCs w:val="24"/>
              </w:rPr>
              <w:t>з.е</w:t>
            </w:r>
            <w:proofErr w:type="spellEnd"/>
            <w:r w:rsidRPr="00347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EB92967" w:rsidR="007B65C7" w:rsidRPr="00347B8A" w:rsidRDefault="001F4EFE" w:rsidP="00037666">
            <w:pPr>
              <w:jc w:val="center"/>
            </w:pPr>
            <w:r w:rsidRPr="00347B8A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347B8A" w:rsidRDefault="007B65C7" w:rsidP="00037666">
            <w:r w:rsidRPr="00347B8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347B8A" w:rsidRDefault="007B65C7" w:rsidP="007B65C7">
      <w:pPr>
        <w:rPr>
          <w:b/>
        </w:rPr>
      </w:pPr>
    </w:p>
    <w:sectPr w:rsidR="007B65C7" w:rsidRPr="00347B8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DD22" w14:textId="77777777" w:rsidR="008337DA" w:rsidRDefault="008337DA" w:rsidP="005E3840">
      <w:r>
        <w:separator/>
      </w:r>
    </w:p>
  </w:endnote>
  <w:endnote w:type="continuationSeparator" w:id="0">
    <w:p w14:paraId="32DA3D42" w14:textId="77777777" w:rsidR="008337DA" w:rsidRDefault="008337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A95E" w14:textId="77777777" w:rsidR="008337DA" w:rsidRDefault="008337DA" w:rsidP="005E3840">
      <w:r>
        <w:separator/>
      </w:r>
    </w:p>
  </w:footnote>
  <w:footnote w:type="continuationSeparator" w:id="0">
    <w:p w14:paraId="7EF50AC2" w14:textId="77777777" w:rsidR="008337DA" w:rsidRDefault="008337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C6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E2B032D"/>
    <w:multiLevelType w:val="multilevel"/>
    <w:tmpl w:val="23CE1A9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6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8"/>
  </w:num>
  <w:num w:numId="49">
    <w:abstractNumId w:val="28"/>
  </w:num>
  <w:num w:numId="5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EFE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0D6"/>
    <w:rsid w:val="003379B3"/>
    <w:rsid w:val="00342AAE"/>
    <w:rsid w:val="00343089"/>
    <w:rsid w:val="00346E25"/>
    <w:rsid w:val="00347B8A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E6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C63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7DA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5F02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644205F-F714-4038-96E2-0F70D2D9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3241-8210-4152-A615-37ABF1F7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Vladimir Titov</cp:lastModifiedBy>
  <cp:revision>13</cp:revision>
  <cp:lastPrinted>2021-05-14T12:22:00Z</cp:lastPrinted>
  <dcterms:created xsi:type="dcterms:W3CDTF">2021-03-30T07:12:00Z</dcterms:created>
  <dcterms:modified xsi:type="dcterms:W3CDTF">2022-01-10T07:14:00Z</dcterms:modified>
</cp:coreProperties>
</file>