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3E9B1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0C4919" w:rsidR="005558F8" w:rsidRPr="00F65CE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65CE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1B03E6" w:rsidR="00E05948" w:rsidRPr="00C258B0" w:rsidRDefault="00F65CE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F5DC7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65CE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B69D38" w:rsidR="00F65CEB" w:rsidRPr="000743F9" w:rsidRDefault="00F65CEB" w:rsidP="00F65CE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FB3507" w:rsidR="00F65CEB" w:rsidRPr="000743F9" w:rsidRDefault="00F65CEB" w:rsidP="00F65CE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код </w:t>
            </w:r>
            <w:r w:rsidR="00A64E0C" w:rsidRPr="00A214EB">
              <w:rPr>
                <w:iCs/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69A914DD" w14:textId="77777777" w:rsidR="00F65CEB" w:rsidRDefault="00F65CEB" w:rsidP="00F65CEB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14:paraId="590A5011" w14:textId="5A104105" w:rsidR="00F65CEB" w:rsidRPr="000743F9" w:rsidRDefault="00A64E0C" w:rsidP="00F65CEB">
            <w:pPr>
              <w:rPr>
                <w:sz w:val="24"/>
                <w:szCs w:val="24"/>
              </w:rPr>
            </w:pPr>
            <w:r w:rsidRPr="00A214EB">
              <w:rPr>
                <w:iCs/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ADC0B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5789AC" w:rsidR="00D1678A" w:rsidRPr="000743F9" w:rsidRDefault="00B36F2A" w:rsidP="00B51943">
            <w:pPr>
              <w:rPr>
                <w:sz w:val="24"/>
                <w:szCs w:val="24"/>
              </w:rPr>
            </w:pPr>
            <w:r w:rsidRPr="00854E23">
              <w:rPr>
                <w:iCs/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A67C1E" w:rsidR="00D1678A" w:rsidRPr="000743F9" w:rsidRDefault="00F65CEB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BAC1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0293ACA" w14:textId="77777777" w:rsidR="00F65CEB" w:rsidRPr="00430710" w:rsidRDefault="00F65CEB" w:rsidP="00F65CE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Учебная дисциплина «Математика» изучается в первом, втором, семестрах.</w:t>
      </w:r>
    </w:p>
    <w:p w14:paraId="28C14980" w14:textId="77777777" w:rsidR="00F65CEB" w:rsidRPr="00430710" w:rsidRDefault="00F65CEB" w:rsidP="00F65CE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5CEB" w14:paraId="1D509995" w14:textId="77777777" w:rsidTr="00152E44">
        <w:tc>
          <w:tcPr>
            <w:tcW w:w="2306" w:type="dxa"/>
          </w:tcPr>
          <w:p w14:paraId="13CA1E4A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BF8A7F7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65CEB" w14:paraId="2873147B" w14:textId="77777777" w:rsidTr="00152E44">
        <w:tc>
          <w:tcPr>
            <w:tcW w:w="2306" w:type="dxa"/>
          </w:tcPr>
          <w:p w14:paraId="38209D5B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64176B0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57DC7AF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0E7CE28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65CEB">
        <w:rPr>
          <w:sz w:val="24"/>
          <w:szCs w:val="24"/>
        </w:rPr>
        <w:t xml:space="preserve">Учебная дисциплина </w:t>
      </w:r>
      <w:r w:rsidR="00F65CEB" w:rsidRPr="00F65CEB">
        <w:rPr>
          <w:sz w:val="24"/>
          <w:szCs w:val="24"/>
        </w:rPr>
        <w:t xml:space="preserve">Математика </w:t>
      </w:r>
      <w:r w:rsidRPr="00F65CEB">
        <w:rPr>
          <w:sz w:val="24"/>
          <w:szCs w:val="24"/>
        </w:rPr>
        <w:t xml:space="preserve">относится </w:t>
      </w:r>
      <w:r w:rsidR="00F65CEB" w:rsidRPr="00F65CEB">
        <w:rPr>
          <w:sz w:val="24"/>
          <w:szCs w:val="24"/>
        </w:rPr>
        <w:t>к части, формируемой участниками</w:t>
      </w:r>
      <w:r w:rsidR="00F65CEB" w:rsidRPr="00430710">
        <w:rPr>
          <w:iCs/>
          <w:sz w:val="24"/>
          <w:szCs w:val="24"/>
        </w:rPr>
        <w:t xml:space="preserve"> образовательных отношени</w:t>
      </w:r>
      <w:r w:rsidR="00F65CEB">
        <w:rPr>
          <w:iCs/>
          <w:sz w:val="24"/>
          <w:szCs w:val="24"/>
        </w:rPr>
        <w:t>й</w:t>
      </w:r>
      <w:r w:rsidRPr="007B449A">
        <w:rPr>
          <w:i/>
          <w:sz w:val="24"/>
          <w:szCs w:val="24"/>
        </w:rPr>
        <w:t>.</w:t>
      </w:r>
    </w:p>
    <w:p w14:paraId="77FE5B3D" w14:textId="3206E2E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E202C09" w14:textId="77777777" w:rsidR="00F65CEB" w:rsidRPr="00A06F93" w:rsidRDefault="00F65CEB" w:rsidP="00F65C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43463B8C" w14:textId="77777777" w:rsidR="00F65CEB" w:rsidRPr="00A06F93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>изучение понятий, терминов и формул математики, методов решения  различных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867415F" w14:textId="77777777" w:rsidR="00F65CEB" w:rsidRPr="00A06F93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C43DFB6" w14:textId="77777777" w:rsidR="00F65CEB" w:rsidRPr="00195C40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2EA08E2" w14:textId="77777777" w:rsidR="00F65CEB" w:rsidRPr="009C660E" w:rsidRDefault="00F65CEB" w:rsidP="00F65C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02DD98B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36F2A" w:rsidRPr="00F31E81" w14:paraId="2A1A0AD8" w14:textId="77777777" w:rsidTr="0081714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6AB2E3" w14:textId="77777777" w:rsidR="00B36F2A" w:rsidRPr="002E16C0" w:rsidRDefault="00B36F2A" w:rsidP="0081714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5D64DD" w14:textId="77777777" w:rsidR="00B36F2A" w:rsidRPr="002E16C0" w:rsidRDefault="00B36F2A" w:rsidP="008171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BF3472E" w14:textId="77777777" w:rsidR="00B36F2A" w:rsidRPr="002E16C0" w:rsidRDefault="00B36F2A" w:rsidP="008171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FE81D5" w14:textId="77777777" w:rsidR="00B36F2A" w:rsidRDefault="00B36F2A" w:rsidP="008171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4C7A536" w14:textId="77777777" w:rsidR="00B36F2A" w:rsidRPr="002E16C0" w:rsidRDefault="00B36F2A" w:rsidP="008171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B36F2A" w:rsidRPr="00F31E81" w14:paraId="222C5C72" w14:textId="77777777" w:rsidTr="00817149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ECE9E" w14:textId="77777777" w:rsidR="00B36F2A" w:rsidRPr="0084151B" w:rsidRDefault="00B36F2A" w:rsidP="0081714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УК-1</w:t>
            </w:r>
          </w:p>
          <w:p w14:paraId="6CE96E8B" w14:textId="77777777" w:rsidR="00B36F2A" w:rsidRPr="0084151B" w:rsidRDefault="00B36F2A" w:rsidP="0081714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</w:t>
            </w:r>
            <w:r w:rsidRPr="0084151B">
              <w:rPr>
                <w:iCs/>
                <w:sz w:val="22"/>
                <w:szCs w:val="22"/>
              </w:rPr>
              <w:lastRenderedPageBreak/>
              <w:t>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C0F5" w14:textId="77777777" w:rsidR="00B36F2A" w:rsidRPr="0084151B" w:rsidRDefault="00B36F2A" w:rsidP="008171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ИД-УК-1.1</w:t>
            </w:r>
          </w:p>
          <w:p w14:paraId="65F15796" w14:textId="77777777" w:rsidR="00B36F2A" w:rsidRPr="0084151B" w:rsidRDefault="00B36F2A" w:rsidP="00817149">
            <w:pPr>
              <w:pStyle w:val="af0"/>
              <w:ind w:left="0"/>
              <w:rPr>
                <w:iCs/>
              </w:rPr>
            </w:pPr>
            <w:r w:rsidRPr="0084151B">
              <w:rPr>
                <w:iCs/>
              </w:rPr>
              <w:t xml:space="preserve">Использование системных связей и отношений между явлениями, процессами и объектами; методов поиска </w:t>
            </w:r>
            <w:r w:rsidRPr="0084151B">
              <w:rPr>
                <w:iCs/>
              </w:rPr>
              <w:lastRenderedPageBreak/>
              <w:t>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9F480" w14:textId="77777777" w:rsidR="00B36F2A" w:rsidRPr="0084151B" w:rsidRDefault="00B36F2A" w:rsidP="00B36F2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 xml:space="preserve">Применяет логико-методологический инструментарий для критической оценки современных концепций философского и социального </w:t>
            </w:r>
            <w:r w:rsidRPr="0084151B">
              <w:rPr>
                <w:rFonts w:cstheme="minorBidi"/>
                <w:iCs/>
              </w:rPr>
              <w:lastRenderedPageBreak/>
              <w:t>характера в своей предметной области.</w:t>
            </w:r>
          </w:p>
          <w:p w14:paraId="56E5B8A0" w14:textId="77777777" w:rsidR="00B36F2A" w:rsidRPr="0084151B" w:rsidRDefault="00B36F2A" w:rsidP="00B36F2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45E8C225" w14:textId="77777777" w:rsidR="00B36F2A" w:rsidRPr="0084151B" w:rsidRDefault="00B36F2A" w:rsidP="00B36F2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D6CCE20" w14:textId="77777777" w:rsidR="00B36F2A" w:rsidRPr="0084151B" w:rsidRDefault="00B36F2A" w:rsidP="00B36F2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B36F2A" w:rsidRPr="00F31E81" w14:paraId="37B772E8" w14:textId="77777777" w:rsidTr="00817149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4B72" w14:textId="77777777" w:rsidR="00B36F2A" w:rsidRPr="00021C27" w:rsidRDefault="00B36F2A" w:rsidP="0081714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1993" w14:textId="77777777" w:rsidR="00B36F2A" w:rsidRPr="0084151B" w:rsidRDefault="00B36F2A" w:rsidP="008171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432BE8FB" w14:textId="77777777" w:rsidR="00B36F2A" w:rsidRPr="00021C27" w:rsidRDefault="00B36F2A" w:rsidP="008171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4151B">
              <w:rPr>
                <w:iCs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95B117" w14:textId="77777777" w:rsidR="00B36F2A" w:rsidRPr="00021C27" w:rsidRDefault="00B36F2A" w:rsidP="0081714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A3971FD" w14:textId="58D6BCE5" w:rsidR="00B36F2A" w:rsidRDefault="00B36F2A" w:rsidP="00B36F2A"/>
    <w:p w14:paraId="411980B0" w14:textId="77777777" w:rsidR="00B36F2A" w:rsidRPr="00B36F2A" w:rsidRDefault="00B36F2A" w:rsidP="00B36F2A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C96CFEB" w:rsidR="007B65C7" w:rsidRPr="0004140F" w:rsidRDefault="00F65CEB" w:rsidP="0003766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FD2B6DD" w:rsidR="007B65C7" w:rsidRPr="0004140F" w:rsidRDefault="00F65CEB" w:rsidP="00037666">
            <w:pPr>
              <w:jc w:val="center"/>
              <w:rPr>
                <w:i/>
              </w:rPr>
            </w:pPr>
            <w:r>
              <w:rPr>
                <w:i/>
              </w:rPr>
              <w:t>360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D285" w14:textId="77777777" w:rsidR="00366439" w:rsidRDefault="00366439" w:rsidP="005E3840">
      <w:r>
        <w:separator/>
      </w:r>
    </w:p>
  </w:endnote>
  <w:endnote w:type="continuationSeparator" w:id="0">
    <w:p w14:paraId="306ACD76" w14:textId="77777777" w:rsidR="00366439" w:rsidRDefault="003664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393A" w14:textId="77777777" w:rsidR="00366439" w:rsidRDefault="00366439" w:rsidP="005E3840">
      <w:r>
        <w:separator/>
      </w:r>
    </w:p>
  </w:footnote>
  <w:footnote w:type="continuationSeparator" w:id="0">
    <w:p w14:paraId="447CE9EC" w14:textId="77777777" w:rsidR="00366439" w:rsidRDefault="003664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1F2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439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62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034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E0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2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567"/>
    <w:rsid w:val="00E23F2E"/>
    <w:rsid w:val="00E2401A"/>
    <w:rsid w:val="00E30D28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68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E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0AFEE8-6D54-4185-816D-9CA8DB2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15</cp:revision>
  <cp:lastPrinted>2021-05-14T12:22:00Z</cp:lastPrinted>
  <dcterms:created xsi:type="dcterms:W3CDTF">2021-03-30T07:12:00Z</dcterms:created>
  <dcterms:modified xsi:type="dcterms:W3CDTF">2022-01-22T11:15:00Z</dcterms:modified>
</cp:coreProperties>
</file>