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876FFB" w:rsidR="00E05948" w:rsidRPr="00C258B0" w:rsidRDefault="00217B2B" w:rsidP="00B51943">
            <w:pPr>
              <w:jc w:val="center"/>
              <w:rPr>
                <w:b/>
                <w:sz w:val="26"/>
                <w:szCs w:val="26"/>
              </w:rPr>
            </w:pPr>
            <w:r w:rsidRPr="00217B2B">
              <w:rPr>
                <w:b/>
                <w:sz w:val="26"/>
                <w:szCs w:val="26"/>
              </w:rPr>
              <w:t>Принятие и исполнение государственных решений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B20DCD3" w:rsidR="004E4C46" w:rsidRDefault="005E642D" w:rsidP="00217B2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217B2B" w:rsidRPr="00217B2B">
        <w:rPr>
          <w:i/>
          <w:sz w:val="24"/>
          <w:szCs w:val="24"/>
        </w:rPr>
        <w:t>Принятие и исполнение государственных решений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F6CC7">
        <w:rPr>
          <w:i/>
          <w:sz w:val="24"/>
          <w:szCs w:val="24"/>
        </w:rPr>
        <w:t>седьмом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0CA4545B" w14:textId="77777777" w:rsidR="009077BC" w:rsidRDefault="009077BC" w:rsidP="00E379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A4190D2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10491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0AD9B2AB" w:rsidR="0012021F" w:rsidRPr="0012021F" w:rsidRDefault="007E18CB" w:rsidP="00217B2B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217B2B" w:rsidRPr="00217B2B">
        <w:rPr>
          <w:sz w:val="24"/>
          <w:szCs w:val="24"/>
        </w:rPr>
        <w:t>Принятие и исполнение государственных решений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E37913">
        <w:rPr>
          <w:i/>
          <w:sz w:val="24"/>
          <w:szCs w:val="24"/>
        </w:rPr>
        <w:t>обязательной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2F1ADC7" w:rsidR="00A84551" w:rsidRPr="009077BC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077BC">
        <w:rPr>
          <w:sz w:val="24"/>
          <w:szCs w:val="24"/>
        </w:rPr>
        <w:t xml:space="preserve">Цели и планируемые результаты </w:t>
      </w:r>
      <w:proofErr w:type="gramStart"/>
      <w:r w:rsidRPr="009077BC">
        <w:rPr>
          <w:sz w:val="24"/>
          <w:szCs w:val="24"/>
        </w:rPr>
        <w:t>обучения по дисциплине</w:t>
      </w:r>
      <w:proofErr w:type="gramEnd"/>
      <w:r w:rsidR="009077BC">
        <w:rPr>
          <w:sz w:val="24"/>
          <w:szCs w:val="24"/>
        </w:rPr>
        <w:t>:</w:t>
      </w:r>
      <w:r w:rsidRPr="009077BC">
        <w:rPr>
          <w:sz w:val="24"/>
          <w:szCs w:val="24"/>
        </w:rPr>
        <w:t xml:space="preserve"> </w:t>
      </w:r>
    </w:p>
    <w:p w14:paraId="10EF5D18" w14:textId="4A5C7044" w:rsidR="00C9786A" w:rsidRPr="00C9786A" w:rsidRDefault="003D5F48" w:rsidP="00217B2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217B2B" w:rsidRPr="00217B2B">
        <w:rPr>
          <w:sz w:val="24"/>
          <w:szCs w:val="24"/>
        </w:rPr>
        <w:t>Принятие и исполнение государственных решений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1AF8EED4" w14:textId="0378ED59" w:rsidR="005F72DD" w:rsidRPr="005F72DD" w:rsidRDefault="009077BC" w:rsidP="00217B2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12021F" w:rsidRPr="005F72DD">
        <w:rPr>
          <w:rFonts w:eastAsia="Times New Roman"/>
          <w:sz w:val="24"/>
          <w:szCs w:val="24"/>
        </w:rPr>
        <w:t xml:space="preserve">- </w:t>
      </w:r>
      <w:r w:rsidR="00217B2B" w:rsidRPr="00217B2B">
        <w:rPr>
          <w:rFonts w:eastAsia="Times New Roman"/>
          <w:sz w:val="24"/>
          <w:szCs w:val="24"/>
        </w:rPr>
        <w:t>формирование компетенций, направленных на привитие научно-обоснованного представления о становлении, развитии и современном состоянии системы принятия и исполнения государственных решений в России</w:t>
      </w:r>
      <w:r w:rsidR="00410491">
        <w:rPr>
          <w:rFonts w:eastAsia="Times New Roman"/>
          <w:sz w:val="24"/>
          <w:szCs w:val="24"/>
        </w:rPr>
        <w:t>;</w:t>
      </w:r>
    </w:p>
    <w:p w14:paraId="481CE850" w14:textId="5833EB36" w:rsidR="003D2F24" w:rsidRPr="005F72DD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F72DD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62AE02B8" w14:textId="77777777" w:rsidR="00217B2B" w:rsidRDefault="00217B2B" w:rsidP="00D44331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17B2B" w:rsidRPr="00A715A1" w14:paraId="44776F7F" w14:textId="77777777" w:rsidTr="006B5D0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62B746" w14:textId="77777777" w:rsidR="00217B2B" w:rsidRPr="00A715A1" w:rsidRDefault="00217B2B" w:rsidP="006B5D0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DDF29" w14:textId="77777777" w:rsidR="00217B2B" w:rsidRPr="00A715A1" w:rsidRDefault="00217B2B" w:rsidP="006B5D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0606DC80" w14:textId="77777777" w:rsidR="00217B2B" w:rsidRPr="00A715A1" w:rsidRDefault="00217B2B" w:rsidP="006B5D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45BB3E" w14:textId="77777777" w:rsidR="00217B2B" w:rsidRPr="00A715A1" w:rsidRDefault="00217B2B" w:rsidP="006B5D0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2D21D3" w14:textId="77777777" w:rsidR="00217B2B" w:rsidRPr="00A715A1" w:rsidRDefault="00217B2B" w:rsidP="006B5D0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7B2B" w:rsidRPr="00A715A1" w14:paraId="503B87F3" w14:textId="77777777" w:rsidTr="006B5D05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3ECB" w14:textId="77777777" w:rsidR="00217B2B" w:rsidRDefault="00217B2B" w:rsidP="006B5D05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725EBB8C" w14:textId="77777777" w:rsidR="00217B2B" w:rsidRPr="004232CD" w:rsidRDefault="00217B2B" w:rsidP="006B5D05">
            <w:r w:rsidRPr="0030538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E6D7" w14:textId="77777777" w:rsidR="00217B2B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ИД-УК-2.2</w:t>
            </w:r>
          </w:p>
          <w:p w14:paraId="429D9F0C" w14:textId="77777777" w:rsidR="00217B2B" w:rsidRPr="00305383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5383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3EB5A24" w14:textId="77777777" w:rsidR="00217B2B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ИД-УК-2.3</w:t>
            </w:r>
          </w:p>
          <w:p w14:paraId="66EDD531" w14:textId="77777777" w:rsidR="00217B2B" w:rsidRPr="00281170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5383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8A8E5" w14:textId="77777777" w:rsidR="00217B2B" w:rsidRPr="004232CD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461428D7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5383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;</w:t>
            </w:r>
          </w:p>
          <w:p w14:paraId="0E6F9D2B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05383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305383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</w:t>
            </w:r>
            <w:r>
              <w:rPr>
                <w:sz w:val="22"/>
                <w:szCs w:val="22"/>
              </w:rPr>
              <w:t>у</w:t>
            </w:r>
            <w:r w:rsidRPr="00305383">
              <w:rPr>
                <w:sz w:val="22"/>
                <w:szCs w:val="22"/>
              </w:rPr>
              <w:t xml:space="preserve"> способов решения профессиональных задач;</w:t>
            </w:r>
          </w:p>
          <w:p w14:paraId="6AED4506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0538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305383">
              <w:rPr>
                <w:sz w:val="22"/>
                <w:szCs w:val="22"/>
              </w:rPr>
              <w:t xml:space="preserve"> имеющи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>ся ресурс</w:t>
            </w:r>
            <w:r>
              <w:rPr>
                <w:sz w:val="22"/>
                <w:szCs w:val="22"/>
              </w:rPr>
              <w:t>ы</w:t>
            </w:r>
            <w:r w:rsidRPr="00305383">
              <w:rPr>
                <w:sz w:val="22"/>
                <w:szCs w:val="22"/>
              </w:rPr>
              <w:t xml:space="preserve"> и ограничени</w:t>
            </w:r>
            <w:r>
              <w:rPr>
                <w:sz w:val="22"/>
                <w:szCs w:val="22"/>
              </w:rPr>
              <w:t>я</w:t>
            </w:r>
            <w:r w:rsidRPr="00305383">
              <w:rPr>
                <w:sz w:val="22"/>
                <w:szCs w:val="22"/>
              </w:rPr>
              <w:t>, действующи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305383">
              <w:rPr>
                <w:sz w:val="22"/>
                <w:szCs w:val="22"/>
              </w:rPr>
              <w:t xml:space="preserve"> в рамках поставленных задач;</w:t>
            </w:r>
          </w:p>
          <w:p w14:paraId="2B7DDF2F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E78B0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  <w:r>
              <w:rPr>
                <w:sz w:val="22"/>
                <w:szCs w:val="22"/>
              </w:rPr>
              <w:t>;</w:t>
            </w:r>
          </w:p>
          <w:p w14:paraId="16E7C60C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1E78B0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ть</w:t>
            </w:r>
            <w:r w:rsidRPr="001E78B0">
              <w:rPr>
                <w:sz w:val="22"/>
                <w:szCs w:val="22"/>
              </w:rPr>
              <w:t xml:space="preserve"> базовы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принцип</w:t>
            </w:r>
            <w:r>
              <w:rPr>
                <w:sz w:val="22"/>
                <w:szCs w:val="22"/>
              </w:rPr>
              <w:t>ы</w:t>
            </w:r>
            <w:r w:rsidRPr="001E78B0">
              <w:rPr>
                <w:sz w:val="22"/>
                <w:szCs w:val="22"/>
              </w:rPr>
              <w:t xml:space="preserve"> функционирования экономики и экономического развития, целей и форм участия государства в экономике;</w:t>
            </w:r>
          </w:p>
          <w:p w14:paraId="54A58822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</w:t>
            </w:r>
            <w:r w:rsidRPr="001E78B0">
              <w:rPr>
                <w:sz w:val="22"/>
                <w:szCs w:val="22"/>
              </w:rPr>
              <w:t>экономически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</w:t>
            </w:r>
            <w:r w:rsidRPr="001E78B0">
              <w:rPr>
                <w:sz w:val="22"/>
                <w:szCs w:val="22"/>
              </w:rPr>
              <w:t xml:space="preserve"> при выполнении практических задач; прин</w:t>
            </w:r>
            <w:r>
              <w:rPr>
                <w:sz w:val="22"/>
                <w:szCs w:val="22"/>
              </w:rPr>
              <w:t>имать</w:t>
            </w:r>
            <w:r w:rsidRPr="001E78B0">
              <w:rPr>
                <w:sz w:val="22"/>
                <w:szCs w:val="22"/>
              </w:rPr>
              <w:t xml:space="preserve"> обоснованны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экономически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1E78B0">
              <w:rPr>
                <w:sz w:val="22"/>
                <w:szCs w:val="22"/>
              </w:rPr>
              <w:t xml:space="preserve"> в разли</w:t>
            </w:r>
            <w:r>
              <w:rPr>
                <w:sz w:val="22"/>
                <w:szCs w:val="22"/>
              </w:rPr>
              <w:t>чных областях жизнедеятельности;</w:t>
            </w:r>
          </w:p>
          <w:p w14:paraId="6D646F05" w14:textId="77777777" w:rsidR="00217B2B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1297">
              <w:rPr>
                <w:sz w:val="22"/>
                <w:szCs w:val="22"/>
              </w:rPr>
              <w:t>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  <w:r>
              <w:rPr>
                <w:sz w:val="22"/>
                <w:szCs w:val="22"/>
              </w:rPr>
              <w:t>;</w:t>
            </w:r>
          </w:p>
          <w:p w14:paraId="4103F785" w14:textId="77777777" w:rsidR="00217B2B" w:rsidRPr="004232CD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-осуществлять р</w:t>
            </w:r>
            <w:r w:rsidRPr="0060129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601297">
              <w:rPr>
                <w:sz w:val="22"/>
                <w:szCs w:val="22"/>
              </w:rPr>
              <w:t xml:space="preserve"> и принятие управленческих решений на основе современных методов количественного и качественного анализа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17B2B" w:rsidRPr="00A715A1" w14:paraId="7ED0476B" w14:textId="77777777" w:rsidTr="006B5D05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EEE" w14:textId="77777777" w:rsidR="00217B2B" w:rsidRDefault="00217B2B" w:rsidP="006B5D05">
            <w:pPr>
              <w:rPr>
                <w:b/>
              </w:rPr>
            </w:pPr>
            <w:r>
              <w:rPr>
                <w:b/>
              </w:rPr>
              <w:t>УК-10</w:t>
            </w:r>
          </w:p>
          <w:p w14:paraId="78D58848" w14:textId="77777777" w:rsidR="00217B2B" w:rsidRPr="001E78B0" w:rsidRDefault="00217B2B" w:rsidP="006B5D05">
            <w:proofErr w:type="gramStart"/>
            <w:r w:rsidRPr="001E78B0">
              <w:t>Способен</w:t>
            </w:r>
            <w:proofErr w:type="gramEnd"/>
            <w:r w:rsidRPr="001E78B0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85C" w14:textId="77777777" w:rsidR="00217B2B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ИД-УК-10.1</w:t>
            </w:r>
          </w:p>
          <w:p w14:paraId="73E551F8" w14:textId="77777777" w:rsidR="00217B2B" w:rsidRPr="001E78B0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E78B0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3F867B0C" w14:textId="77777777" w:rsidR="00217B2B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ИД-УК-10.3</w:t>
            </w:r>
          </w:p>
          <w:p w14:paraId="252B6130" w14:textId="77777777" w:rsidR="00217B2B" w:rsidRPr="001E78B0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E78B0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C4283" w14:textId="77777777" w:rsidR="00217B2B" w:rsidRPr="004232CD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  <w:tr w:rsidR="00217B2B" w:rsidRPr="00A715A1" w14:paraId="63F90126" w14:textId="77777777" w:rsidTr="006B5D05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0DE0B" w14:textId="77777777" w:rsidR="00217B2B" w:rsidRDefault="00217B2B" w:rsidP="006B5D05">
            <w:pPr>
              <w:rPr>
                <w:b/>
              </w:rPr>
            </w:pPr>
            <w:r>
              <w:rPr>
                <w:b/>
              </w:rPr>
              <w:t>ОПК-2</w:t>
            </w:r>
          </w:p>
          <w:p w14:paraId="1462FD60" w14:textId="77777777" w:rsidR="00217B2B" w:rsidRPr="00275B05" w:rsidRDefault="00217B2B" w:rsidP="006B5D05">
            <w:r w:rsidRPr="00601297">
              <w:t xml:space="preserve">Способен разрабатывать и реализовывать управленческие решения, меры регулирующего воздействия, в том </w:t>
            </w:r>
            <w:proofErr w:type="gramStart"/>
            <w:r w:rsidRPr="00601297">
              <w:t>числе</w:t>
            </w:r>
            <w:proofErr w:type="gramEnd"/>
            <w:r w:rsidRPr="00601297">
              <w:t xml:space="preserve">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1A40" w14:textId="77777777" w:rsidR="00217B2B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ИД-ОПК-2.1</w:t>
            </w:r>
          </w:p>
          <w:p w14:paraId="56BEE2F0" w14:textId="77777777" w:rsidR="00217B2B" w:rsidRPr="00E316B3" w:rsidRDefault="00217B2B" w:rsidP="006B5D0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01297">
              <w:t>Разработка и принятие управленческих решений на основе современных методов количественного и качественного анализа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4FB48" w14:textId="77777777" w:rsidR="00217B2B" w:rsidRPr="004232CD" w:rsidRDefault="00217B2B" w:rsidP="006B5D0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5D53DC4" w:rsidR="007B65C7" w:rsidRPr="0004140F" w:rsidRDefault="0041049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6C38A1E" w:rsidR="007B65C7" w:rsidRPr="0004140F" w:rsidRDefault="00C9786A" w:rsidP="004104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10491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EC9D" w14:textId="77777777" w:rsidR="005D45C2" w:rsidRDefault="005D45C2" w:rsidP="005E3840">
      <w:r>
        <w:separator/>
      </w:r>
    </w:p>
  </w:endnote>
  <w:endnote w:type="continuationSeparator" w:id="0">
    <w:p w14:paraId="603FED32" w14:textId="77777777" w:rsidR="005D45C2" w:rsidRDefault="005D45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E3F2E" w14:textId="77777777" w:rsidR="005D45C2" w:rsidRDefault="005D45C2" w:rsidP="005E3840">
      <w:r>
        <w:separator/>
      </w:r>
    </w:p>
  </w:footnote>
  <w:footnote w:type="continuationSeparator" w:id="0">
    <w:p w14:paraId="15CBDAB0" w14:textId="77777777" w:rsidR="005D45C2" w:rsidRDefault="005D45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CC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B2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411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491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5C2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2D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28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9FF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7B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913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2907-A24F-4B61-B711-F44BF40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44</cp:revision>
  <cp:lastPrinted>2021-05-14T12:22:00Z</cp:lastPrinted>
  <dcterms:created xsi:type="dcterms:W3CDTF">2021-03-30T07:12:00Z</dcterms:created>
  <dcterms:modified xsi:type="dcterms:W3CDTF">2022-02-16T05:22:00Z</dcterms:modified>
</cp:coreProperties>
</file>