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68B6B00A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7BB14D2C" w:rsidR="005558F8" w:rsidRPr="003E4E27" w:rsidRDefault="005558F8" w:rsidP="00D44331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3E4E27">
              <w:rPr>
                <w:b/>
                <w:i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4A913B3D" w:rsidR="00E05948" w:rsidRPr="00C258B0" w:rsidRDefault="00D44331" w:rsidP="00B51943">
            <w:pPr>
              <w:jc w:val="center"/>
              <w:rPr>
                <w:b/>
                <w:sz w:val="26"/>
                <w:szCs w:val="26"/>
              </w:rPr>
            </w:pPr>
            <w:r w:rsidRPr="00D44331">
              <w:rPr>
                <w:b/>
                <w:sz w:val="26"/>
                <w:szCs w:val="26"/>
              </w:rPr>
              <w:t>Управление государственным и муниципальным заказом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7FD8A4B8" w:rsidR="00D1678A" w:rsidRPr="000743F9" w:rsidRDefault="00D1678A" w:rsidP="00D44331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F2A7236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подготовки/</w:t>
            </w:r>
            <w:r w:rsidR="00D1678A" w:rsidRPr="000743F9">
              <w:rPr>
                <w:sz w:val="24"/>
                <w:szCs w:val="24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2D0FC601" w:rsidR="00D1678A" w:rsidRPr="000743F9" w:rsidRDefault="00D44331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38.03.04 </w:t>
            </w:r>
          </w:p>
        </w:tc>
        <w:tc>
          <w:tcPr>
            <w:tcW w:w="5209" w:type="dxa"/>
            <w:shd w:val="clear" w:color="auto" w:fill="auto"/>
          </w:tcPr>
          <w:p w14:paraId="590A5011" w14:textId="357E848E" w:rsidR="00D1678A" w:rsidRPr="000743F9" w:rsidRDefault="00D44331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Государственное и муниципальное управление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EFF7B1C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(профиль)/</w:t>
            </w:r>
            <w:r w:rsidR="00D1678A" w:rsidRPr="000743F9">
              <w:rPr>
                <w:sz w:val="24"/>
                <w:szCs w:val="24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45D10BB3" w:rsidR="00D1678A" w:rsidRPr="000743F9" w:rsidRDefault="00D44331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Технологии муниципального управления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374096BE" w:rsidR="00D1678A" w:rsidRPr="000743F9" w:rsidRDefault="00D44331" w:rsidP="006470F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4 года 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</w:t>
            </w:r>
            <w:proofErr w:type="gramStart"/>
            <w:r w:rsidRPr="000743F9">
              <w:rPr>
                <w:sz w:val="24"/>
                <w:szCs w:val="24"/>
              </w:rPr>
              <w:t>а</w:t>
            </w:r>
            <w:r w:rsidR="00E93C55" w:rsidRPr="000743F9">
              <w:rPr>
                <w:sz w:val="24"/>
                <w:szCs w:val="24"/>
              </w:rPr>
              <w:t>(</w:t>
            </w:r>
            <w:proofErr w:type="gramEnd"/>
            <w:r w:rsidR="00E93C55" w:rsidRPr="000743F9">
              <w:rPr>
                <w:sz w:val="24"/>
                <w:szCs w:val="24"/>
              </w:rPr>
              <w:t>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62FE19C5" w:rsidR="00D1678A" w:rsidRPr="000743F9" w:rsidRDefault="00D44331" w:rsidP="00D443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36C4D32A" w:rsidR="004E4C46" w:rsidRDefault="005E642D" w:rsidP="00D44331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 </w:t>
      </w:r>
      <w:r w:rsidRPr="00494E1D">
        <w:rPr>
          <w:i/>
          <w:sz w:val="24"/>
          <w:szCs w:val="24"/>
        </w:rPr>
        <w:t>«</w:t>
      </w:r>
      <w:r w:rsidR="00D44331" w:rsidRPr="00D44331">
        <w:rPr>
          <w:i/>
          <w:sz w:val="24"/>
          <w:szCs w:val="24"/>
        </w:rPr>
        <w:t>Управление государственным и муниципальным заказом</w:t>
      </w:r>
      <w:r w:rsidRPr="00494E1D">
        <w:rPr>
          <w:i/>
          <w:sz w:val="24"/>
          <w:szCs w:val="24"/>
        </w:rPr>
        <w:t>»</w:t>
      </w:r>
      <w:r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 xml:space="preserve">изучается в </w:t>
      </w:r>
      <w:r w:rsidR="00D44331">
        <w:rPr>
          <w:i/>
          <w:sz w:val="24"/>
          <w:szCs w:val="24"/>
        </w:rPr>
        <w:t>восьмом семестре</w:t>
      </w:r>
      <w:r w:rsidR="004E4C46" w:rsidRPr="005E642D">
        <w:rPr>
          <w:i/>
          <w:sz w:val="24"/>
          <w:szCs w:val="24"/>
        </w:rPr>
        <w:t>.</w:t>
      </w:r>
    </w:p>
    <w:p w14:paraId="2DDEB8CC" w14:textId="05484311" w:rsidR="00A8455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B531C">
        <w:rPr>
          <w:i/>
          <w:sz w:val="24"/>
          <w:szCs w:val="24"/>
        </w:rPr>
        <w:t>Курсовая работа/Курсовой проект</w:t>
      </w:r>
      <w:r w:rsidRPr="007B449A">
        <w:rPr>
          <w:sz w:val="24"/>
          <w:szCs w:val="24"/>
        </w:rPr>
        <w:t xml:space="preserve"> –</w:t>
      </w:r>
      <w:r w:rsidR="00D44331">
        <w:rPr>
          <w:sz w:val="24"/>
          <w:szCs w:val="24"/>
        </w:rPr>
        <w:t xml:space="preserve"> </w:t>
      </w:r>
      <w:r w:rsidRPr="00D069B1">
        <w:rPr>
          <w:sz w:val="24"/>
          <w:szCs w:val="24"/>
        </w:rPr>
        <w:t>не предусмотре</w:t>
      </w:r>
      <w:proofErr w:type="gramStart"/>
      <w:r w:rsidRPr="00D069B1">
        <w:rPr>
          <w:sz w:val="24"/>
          <w:szCs w:val="24"/>
        </w:rPr>
        <w:t>н</w:t>
      </w:r>
      <w:r>
        <w:rPr>
          <w:sz w:val="24"/>
          <w:szCs w:val="24"/>
        </w:rPr>
        <w:t>(</w:t>
      </w:r>
      <w:proofErr w:type="gramEnd"/>
      <w:r w:rsidRPr="00D069B1">
        <w:rPr>
          <w:sz w:val="24"/>
          <w:szCs w:val="24"/>
        </w:rPr>
        <w:t>а</w:t>
      </w:r>
      <w:r>
        <w:rPr>
          <w:sz w:val="24"/>
          <w:szCs w:val="24"/>
        </w:rPr>
        <w:t>)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09CC816F" w14:textId="45361866" w:rsidR="00797466" w:rsidRPr="00797466" w:rsidRDefault="00D44331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 xml:space="preserve">     </w:t>
      </w:r>
      <w:r w:rsidR="00797466">
        <w:rPr>
          <w:bCs/>
          <w:sz w:val="24"/>
          <w:szCs w:val="24"/>
        </w:rPr>
        <w:t>зачет</w:t>
      </w:r>
      <w:r w:rsidR="00797466" w:rsidRPr="00D34B49">
        <w:rPr>
          <w:bCs/>
          <w:i/>
          <w:sz w:val="24"/>
          <w:szCs w:val="24"/>
        </w:rPr>
        <w:t xml:space="preserve"> </w:t>
      </w:r>
    </w:p>
    <w:p w14:paraId="4E895857" w14:textId="0CAB86AD" w:rsidR="009664F2" w:rsidRPr="00D34B49" w:rsidRDefault="002C2B69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 w:rsidRPr="00D34B49">
        <w:rPr>
          <w:bCs/>
          <w:i/>
          <w:iCs/>
          <w:sz w:val="24"/>
          <w:szCs w:val="24"/>
        </w:rPr>
        <w:t xml:space="preserve"> </w:t>
      </w:r>
    </w:p>
    <w:p w14:paraId="227636A5" w14:textId="77777777" w:rsidR="00A84551" w:rsidRPr="007B449A" w:rsidRDefault="00A84551" w:rsidP="00A84551">
      <w:pPr>
        <w:pStyle w:val="2"/>
      </w:pPr>
      <w:r w:rsidRPr="007B449A">
        <w:t>Место учебной дисциплины (модуля) в структуре ОПОП</w:t>
      </w:r>
    </w:p>
    <w:p w14:paraId="7920E654" w14:textId="38A7B592" w:rsidR="007E18CB" w:rsidRPr="007B449A" w:rsidRDefault="007E18CB" w:rsidP="00C9786A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7B449A">
        <w:rPr>
          <w:sz w:val="24"/>
          <w:szCs w:val="24"/>
        </w:rPr>
        <w:t xml:space="preserve">Учебная дисциплина </w:t>
      </w:r>
      <w:r w:rsidR="00D44331">
        <w:rPr>
          <w:sz w:val="24"/>
          <w:szCs w:val="24"/>
        </w:rPr>
        <w:t>«</w:t>
      </w:r>
      <w:r w:rsidR="00D44331" w:rsidRPr="00D44331">
        <w:rPr>
          <w:sz w:val="24"/>
          <w:szCs w:val="24"/>
        </w:rPr>
        <w:t>Управление государственным и муниципальным заказом</w:t>
      </w:r>
      <w:r w:rsidR="00D44331">
        <w:rPr>
          <w:sz w:val="24"/>
          <w:szCs w:val="24"/>
        </w:rPr>
        <w:t>»</w:t>
      </w:r>
      <w:r w:rsidR="00D44331" w:rsidRPr="00D44331">
        <w:rPr>
          <w:sz w:val="24"/>
          <w:szCs w:val="24"/>
        </w:rPr>
        <w:t xml:space="preserve"> </w:t>
      </w:r>
      <w:r w:rsidRPr="00B400BC">
        <w:rPr>
          <w:i/>
          <w:sz w:val="24"/>
          <w:szCs w:val="24"/>
        </w:rPr>
        <w:t>относится</w:t>
      </w:r>
      <w:r w:rsidRPr="007B449A">
        <w:rPr>
          <w:sz w:val="24"/>
          <w:szCs w:val="24"/>
        </w:rPr>
        <w:t xml:space="preserve"> </w:t>
      </w:r>
      <w:r w:rsidRPr="00D139F4">
        <w:rPr>
          <w:i/>
          <w:sz w:val="24"/>
          <w:szCs w:val="24"/>
        </w:rPr>
        <w:t>к</w:t>
      </w:r>
      <w:r w:rsidRPr="007B449A">
        <w:rPr>
          <w:sz w:val="24"/>
          <w:szCs w:val="24"/>
        </w:rPr>
        <w:t xml:space="preserve"> </w:t>
      </w:r>
      <w:r w:rsidRPr="007B449A">
        <w:rPr>
          <w:i/>
          <w:sz w:val="24"/>
          <w:szCs w:val="24"/>
        </w:rPr>
        <w:t>обязательной части программы</w:t>
      </w:r>
      <w:r w:rsidR="00C9786A">
        <w:rPr>
          <w:i/>
          <w:sz w:val="24"/>
          <w:szCs w:val="24"/>
        </w:rPr>
        <w:t xml:space="preserve"> (ч</w:t>
      </w:r>
      <w:r w:rsidR="00C9786A" w:rsidRPr="00C9786A">
        <w:rPr>
          <w:i/>
          <w:sz w:val="24"/>
          <w:szCs w:val="24"/>
        </w:rPr>
        <w:t>аст</w:t>
      </w:r>
      <w:r w:rsidR="00C9786A">
        <w:rPr>
          <w:i/>
          <w:sz w:val="24"/>
          <w:szCs w:val="24"/>
        </w:rPr>
        <w:t>и</w:t>
      </w:r>
      <w:r w:rsidR="00C9786A" w:rsidRPr="00C9786A">
        <w:rPr>
          <w:i/>
          <w:sz w:val="24"/>
          <w:szCs w:val="24"/>
        </w:rPr>
        <w:t>, формируем</w:t>
      </w:r>
      <w:r w:rsidR="00C9786A">
        <w:rPr>
          <w:i/>
          <w:sz w:val="24"/>
          <w:szCs w:val="24"/>
        </w:rPr>
        <w:t>ой</w:t>
      </w:r>
      <w:r w:rsidR="00C9786A" w:rsidRPr="00C9786A">
        <w:rPr>
          <w:i/>
          <w:sz w:val="24"/>
          <w:szCs w:val="24"/>
        </w:rPr>
        <w:t xml:space="preserve"> участниками образовательных отношений</w:t>
      </w:r>
      <w:r w:rsidR="00C9786A">
        <w:rPr>
          <w:i/>
          <w:sz w:val="24"/>
          <w:szCs w:val="24"/>
        </w:rPr>
        <w:t>)</w:t>
      </w:r>
      <w:r w:rsidRPr="007B449A">
        <w:rPr>
          <w:i/>
          <w:sz w:val="24"/>
          <w:szCs w:val="24"/>
        </w:rPr>
        <w:t>.</w:t>
      </w:r>
    </w:p>
    <w:p w14:paraId="77FE5B3D" w14:textId="53BC5957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</w:t>
      </w:r>
      <w:proofErr w:type="gramStart"/>
      <w:r w:rsidRPr="005B6317">
        <w:t xml:space="preserve">обучения по </w:t>
      </w:r>
      <w:r w:rsidRPr="009C3E91">
        <w:t>дисциплине</w:t>
      </w:r>
      <w:proofErr w:type="gramEnd"/>
      <w:r>
        <w:t xml:space="preserve"> </w:t>
      </w:r>
    </w:p>
    <w:p w14:paraId="10EF5D18" w14:textId="77777777" w:rsidR="00C9786A" w:rsidRPr="00C9786A" w:rsidRDefault="003D5F48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BF5F4B">
        <w:rPr>
          <w:rFonts w:eastAsia="Times New Roman"/>
          <w:sz w:val="24"/>
          <w:szCs w:val="24"/>
        </w:rPr>
        <w:t>Целью</w:t>
      </w:r>
      <w:r w:rsidR="00E77B34" w:rsidRPr="00BF5F4B">
        <w:rPr>
          <w:rFonts w:eastAsia="Times New Roman"/>
          <w:sz w:val="24"/>
          <w:szCs w:val="24"/>
        </w:rPr>
        <w:t xml:space="preserve"> изучения дисциплины </w:t>
      </w:r>
      <w:r w:rsidR="00D44331" w:rsidRPr="00BF5F4B">
        <w:rPr>
          <w:sz w:val="24"/>
          <w:szCs w:val="24"/>
        </w:rPr>
        <w:t xml:space="preserve">«Управление государственным и муниципальным заказом» </w:t>
      </w:r>
      <w:r w:rsidR="00D5517D" w:rsidRPr="00BF5F4B">
        <w:rPr>
          <w:rFonts w:eastAsia="Times New Roman"/>
          <w:sz w:val="24"/>
          <w:szCs w:val="24"/>
        </w:rPr>
        <w:t>является</w:t>
      </w:r>
      <w:r w:rsidR="00BF5F4B" w:rsidRPr="00BF5F4B">
        <w:rPr>
          <w:rFonts w:eastAsia="Times New Roman"/>
          <w:sz w:val="24"/>
          <w:szCs w:val="24"/>
        </w:rPr>
        <w:t xml:space="preserve">: </w:t>
      </w:r>
    </w:p>
    <w:p w14:paraId="6A3AED56" w14:textId="05E60101" w:rsidR="00D44331" w:rsidRPr="00C9786A" w:rsidRDefault="00C9786A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- ф</w:t>
      </w:r>
      <w:r w:rsidR="00BF5F4B" w:rsidRPr="00BF5F4B">
        <w:rPr>
          <w:rFonts w:eastAsia="Times New Roman"/>
          <w:sz w:val="24"/>
          <w:szCs w:val="24"/>
        </w:rPr>
        <w:t>ормирование компетенций по управлению, обеспечению государственных и муниципальных заказов, позволяющих эффективно использовать средства бюджета и внебюджетных источников финансирования для обеспечения государственных и муниципальных нужд.</w:t>
      </w:r>
    </w:p>
    <w:p w14:paraId="63C14227" w14:textId="677BAADE" w:rsidR="00C9786A" w:rsidRPr="00B908A4" w:rsidRDefault="00C9786A" w:rsidP="00B908A4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B908A4">
        <w:rPr>
          <w:rFonts w:eastAsia="Times New Roman"/>
          <w:sz w:val="24"/>
          <w:szCs w:val="24"/>
        </w:rPr>
        <w:t xml:space="preserve">- </w:t>
      </w:r>
      <w:r w:rsidR="00B908A4" w:rsidRPr="00B908A4">
        <w:rPr>
          <w:rFonts w:eastAsia="Times New Roman"/>
          <w:sz w:val="24"/>
          <w:szCs w:val="24"/>
        </w:rPr>
        <w:t>изучение истории становления и развития института закупок для обеспечения</w:t>
      </w:r>
      <w:r w:rsidR="00B908A4">
        <w:rPr>
          <w:rFonts w:eastAsia="Times New Roman"/>
          <w:sz w:val="24"/>
          <w:szCs w:val="24"/>
        </w:rPr>
        <w:t xml:space="preserve"> </w:t>
      </w:r>
      <w:r w:rsidR="00B908A4" w:rsidRPr="00B908A4">
        <w:rPr>
          <w:rFonts w:eastAsia="Times New Roman"/>
          <w:sz w:val="24"/>
          <w:szCs w:val="24"/>
        </w:rPr>
        <w:t>государственных и муниципальных нужд;</w:t>
      </w:r>
    </w:p>
    <w:p w14:paraId="16421C26" w14:textId="1869BE36" w:rsidR="00B908A4" w:rsidRPr="00B908A4" w:rsidRDefault="00B908A4" w:rsidP="00B908A4">
      <w:pPr>
        <w:pStyle w:val="af0"/>
        <w:numPr>
          <w:ilvl w:val="3"/>
          <w:numId w:val="6"/>
        </w:numPr>
        <w:jc w:val="both"/>
        <w:rPr>
          <w:rFonts w:eastAsia="Times New Roman"/>
          <w:sz w:val="24"/>
          <w:szCs w:val="24"/>
        </w:rPr>
      </w:pPr>
      <w:r w:rsidRPr="00B908A4">
        <w:rPr>
          <w:rFonts w:eastAsia="Times New Roman"/>
          <w:sz w:val="24"/>
          <w:szCs w:val="24"/>
        </w:rPr>
        <w:t xml:space="preserve">- </w:t>
      </w:r>
      <w:r w:rsidRPr="00B908A4">
        <w:rPr>
          <w:rFonts w:eastAsia="Times New Roman"/>
          <w:sz w:val="24"/>
          <w:szCs w:val="24"/>
        </w:rPr>
        <w:t>формирование представления о системе нормативных актов, регулирующих сферу</w:t>
      </w:r>
      <w:r>
        <w:rPr>
          <w:rFonts w:eastAsia="Times New Roman"/>
          <w:sz w:val="24"/>
          <w:szCs w:val="24"/>
        </w:rPr>
        <w:t xml:space="preserve"> </w:t>
      </w:r>
      <w:r w:rsidRPr="00B908A4">
        <w:rPr>
          <w:rFonts w:eastAsia="Times New Roman"/>
          <w:sz w:val="24"/>
          <w:szCs w:val="24"/>
        </w:rPr>
        <w:t>закупок для государственных и муниципальных нужд в Российской Федерации;</w:t>
      </w:r>
    </w:p>
    <w:p w14:paraId="43563D46" w14:textId="201E183A" w:rsidR="00B908A4" w:rsidRPr="00B908A4" w:rsidRDefault="00B908A4" w:rsidP="00B908A4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Pr="00B908A4">
        <w:rPr>
          <w:rFonts w:eastAsia="Times New Roman"/>
          <w:sz w:val="24"/>
          <w:szCs w:val="24"/>
        </w:rPr>
        <w:t>овладение алгоритмом осуществления закупок для государственных и муниципальных</w:t>
      </w:r>
      <w:r>
        <w:rPr>
          <w:rFonts w:eastAsia="Times New Roman"/>
          <w:sz w:val="24"/>
          <w:szCs w:val="24"/>
        </w:rPr>
        <w:t xml:space="preserve"> нужд;</w:t>
      </w:r>
    </w:p>
    <w:p w14:paraId="451992DA" w14:textId="77777777" w:rsidR="00C311E7" w:rsidRPr="00C311E7" w:rsidRDefault="00B908A4" w:rsidP="00C311E7">
      <w:pPr>
        <w:pStyle w:val="af0"/>
        <w:numPr>
          <w:ilvl w:val="3"/>
          <w:numId w:val="6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C311E7" w:rsidRPr="00C311E7">
        <w:rPr>
          <w:rFonts w:eastAsia="Times New Roman"/>
          <w:sz w:val="24"/>
          <w:szCs w:val="24"/>
        </w:rPr>
        <w:t>формирование знаний и практических навыков, позволяющих использовать теоретические основы для решения прикладных задач, возникающих в процессе реализации профессиональных функций;</w:t>
      </w:r>
    </w:p>
    <w:p w14:paraId="3D943E7D" w14:textId="2A0E8D4D" w:rsidR="00B908A4" w:rsidRPr="00B908A4" w:rsidRDefault="00C311E7" w:rsidP="00C311E7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C311E7">
        <w:rPr>
          <w:rFonts w:eastAsia="Times New Roman"/>
          <w:sz w:val="24"/>
          <w:szCs w:val="24"/>
        </w:rPr>
        <w:t>- формирование у обучающихся компетенций, установленных образовательной программой в соответствии</w:t>
      </w:r>
      <w:r>
        <w:rPr>
          <w:rFonts w:eastAsia="Times New Roman"/>
          <w:sz w:val="24"/>
          <w:szCs w:val="24"/>
        </w:rPr>
        <w:t xml:space="preserve"> с ФГОС </w:t>
      </w:r>
      <w:proofErr w:type="gramStart"/>
      <w:r>
        <w:rPr>
          <w:rFonts w:eastAsia="Times New Roman"/>
          <w:sz w:val="24"/>
          <w:szCs w:val="24"/>
        </w:rPr>
        <w:t>ВО</w:t>
      </w:r>
      <w:proofErr w:type="gramEnd"/>
      <w:r>
        <w:rPr>
          <w:rFonts w:eastAsia="Times New Roman"/>
          <w:sz w:val="24"/>
          <w:szCs w:val="24"/>
        </w:rPr>
        <w:t xml:space="preserve"> по данной дисциплине. </w:t>
      </w:r>
    </w:p>
    <w:p w14:paraId="35911DAB" w14:textId="5F16D26B" w:rsidR="00655A44" w:rsidRPr="00BF5F4B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BF5F4B">
        <w:rPr>
          <w:sz w:val="24"/>
          <w:szCs w:val="24"/>
        </w:rPr>
        <w:t xml:space="preserve">Результатом </w:t>
      </w:r>
      <w:proofErr w:type="gramStart"/>
      <w:r w:rsidRPr="00BF5F4B">
        <w:rPr>
          <w:sz w:val="24"/>
          <w:szCs w:val="24"/>
        </w:rPr>
        <w:t>обучения по дисциплине</w:t>
      </w:r>
      <w:proofErr w:type="gramEnd"/>
      <w:r w:rsidR="00F47D5C" w:rsidRPr="00BF5F4B">
        <w:rPr>
          <w:sz w:val="24"/>
          <w:szCs w:val="24"/>
        </w:rPr>
        <w:t xml:space="preserve"> </w:t>
      </w:r>
      <w:r w:rsidRPr="00BF5F4B">
        <w:rPr>
          <w:sz w:val="24"/>
          <w:szCs w:val="24"/>
        </w:rPr>
        <w:t xml:space="preserve">является </w:t>
      </w:r>
      <w:r w:rsidR="00963DA6" w:rsidRPr="00BF5F4B">
        <w:rPr>
          <w:sz w:val="24"/>
          <w:szCs w:val="24"/>
        </w:rPr>
        <w:t xml:space="preserve">овладение обучающимися </w:t>
      </w:r>
      <w:r w:rsidR="00963DA6" w:rsidRPr="00BF5F4B">
        <w:rPr>
          <w:rFonts w:eastAsia="Times New Roman"/>
          <w:sz w:val="24"/>
          <w:szCs w:val="24"/>
        </w:rPr>
        <w:t>знаниями, умения</w:t>
      </w:r>
      <w:r w:rsidR="00F47D5C" w:rsidRPr="00BF5F4B">
        <w:rPr>
          <w:rFonts w:eastAsia="Times New Roman"/>
          <w:sz w:val="24"/>
          <w:szCs w:val="24"/>
        </w:rPr>
        <w:t>ми</w:t>
      </w:r>
      <w:r w:rsidR="00963DA6" w:rsidRPr="00BF5F4B">
        <w:rPr>
          <w:rFonts w:eastAsia="Times New Roman"/>
          <w:sz w:val="24"/>
          <w:szCs w:val="24"/>
        </w:rPr>
        <w:t>, навык</w:t>
      </w:r>
      <w:r w:rsidR="00F47D5C" w:rsidRPr="00BF5F4B">
        <w:rPr>
          <w:rFonts w:eastAsia="Times New Roman"/>
          <w:sz w:val="24"/>
          <w:szCs w:val="24"/>
        </w:rPr>
        <w:t>ами</w:t>
      </w:r>
      <w:r w:rsidR="00963DA6" w:rsidRPr="00BF5F4B">
        <w:rPr>
          <w:rFonts w:eastAsia="Times New Roman"/>
          <w:sz w:val="24"/>
          <w:szCs w:val="24"/>
        </w:rPr>
        <w:t xml:space="preserve"> и (или) опыт</w:t>
      </w:r>
      <w:r w:rsidR="00F47D5C" w:rsidRPr="00BF5F4B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BF5F4B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BF5F4B">
        <w:rPr>
          <w:rFonts w:eastAsia="Times New Roman"/>
          <w:sz w:val="24"/>
          <w:szCs w:val="24"/>
        </w:rPr>
        <w:t>обеспечивающими</w:t>
      </w:r>
      <w:r w:rsidR="00963DA6" w:rsidRPr="00BF5F4B">
        <w:rPr>
          <w:rFonts w:eastAsia="Times New Roman"/>
          <w:sz w:val="24"/>
          <w:szCs w:val="24"/>
        </w:rPr>
        <w:t xml:space="preserve"> достижение планируемых результатов освоения дисциплины (модуля)</w:t>
      </w:r>
      <w:r w:rsidR="005E43BD" w:rsidRPr="00BF5F4B">
        <w:rPr>
          <w:rFonts w:eastAsia="Times New Roman"/>
          <w:sz w:val="24"/>
          <w:szCs w:val="24"/>
        </w:rPr>
        <w:t>.</w:t>
      </w:r>
    </w:p>
    <w:p w14:paraId="09934C55" w14:textId="77777777" w:rsidR="00D44331" w:rsidRDefault="00D44331" w:rsidP="00D44331">
      <w:pPr>
        <w:pStyle w:val="af0"/>
        <w:ind w:left="709"/>
        <w:jc w:val="both"/>
        <w:rPr>
          <w:sz w:val="24"/>
          <w:szCs w:val="24"/>
        </w:rPr>
      </w:pP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bookmarkStart w:id="11" w:name="_GoBack"/>
      <w:bookmarkEnd w:id="11"/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C9786A" w:rsidRPr="00F31E81" w14:paraId="358BA850" w14:textId="77777777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6F6CC2B" w14:textId="77777777" w:rsidR="00C9786A" w:rsidRDefault="00C9786A" w:rsidP="00D4433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color w:val="000000"/>
                <w:lang w:eastAsia="en-US"/>
              </w:rPr>
            </w:pPr>
            <w:r w:rsidRPr="00C9786A">
              <w:rPr>
                <w:rFonts w:eastAsiaTheme="minorHAnsi"/>
                <w:b/>
                <w:color w:val="000000"/>
                <w:lang w:eastAsia="en-US"/>
              </w:rPr>
              <w:t>ПК-4</w:t>
            </w:r>
          </w:p>
          <w:p w14:paraId="1415B648" w14:textId="357E6A50" w:rsidR="00C9786A" w:rsidRPr="00C9786A" w:rsidRDefault="00C9786A" w:rsidP="00D4433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proofErr w:type="gramStart"/>
            <w:r w:rsidRPr="00C9786A">
              <w:rPr>
                <w:rFonts w:eastAsiaTheme="minorHAnsi"/>
                <w:color w:val="000000"/>
                <w:lang w:eastAsia="en-US"/>
              </w:rPr>
              <w:t>Способен</w:t>
            </w:r>
            <w:proofErr w:type="gramEnd"/>
            <w:r w:rsidRPr="00C9786A">
              <w:rPr>
                <w:rFonts w:eastAsiaTheme="minorHAnsi"/>
                <w:color w:val="000000"/>
                <w:lang w:eastAsia="en-US"/>
              </w:rPr>
              <w:t xml:space="preserve"> осуществлять исполнительно-распорядительные функции для проведения закупок товаров и заключение государственных контрактов на поставки товаров и оказание услуг, выполнение работ для нужд государственного органа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15A66" w14:textId="77777777" w:rsidR="00C9786A" w:rsidRDefault="00C9786A" w:rsidP="00C9786A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ИД-</w:t>
            </w:r>
            <w:r w:rsidRPr="00C9786A">
              <w:rPr>
                <w:b/>
                <w:color w:val="000000"/>
              </w:rPr>
              <w:t xml:space="preserve">ПК-4.1 </w:t>
            </w:r>
          </w:p>
          <w:p w14:paraId="0623E1D6" w14:textId="403789A9" w:rsidR="00C9786A" w:rsidRPr="00C9786A" w:rsidRDefault="00C9786A" w:rsidP="00C9786A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C9786A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Организация на стадии планирования закупок консультаций с поставщиками (подрядчиками, исполнителями) в целях определения состояния конкурентной среды на соответствующих рынках товаров, работ, услуг</w:t>
            </w:r>
          </w:p>
        </w:tc>
      </w:tr>
      <w:tr w:rsidR="00C9786A" w:rsidRPr="00F31E81" w14:paraId="682772A0" w14:textId="77777777" w:rsidTr="00D44331">
        <w:trPr>
          <w:trHeight w:val="86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9C4D469" w14:textId="5BC954EF" w:rsidR="00C9786A" w:rsidRPr="00021C27" w:rsidRDefault="00C9786A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8DEFA" w14:textId="77777777" w:rsidR="00C9786A" w:rsidRDefault="00C9786A" w:rsidP="00C9786A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ИД-</w:t>
            </w:r>
            <w:r w:rsidRPr="00C9786A">
              <w:rPr>
                <w:b/>
                <w:color w:val="000000"/>
              </w:rPr>
              <w:t xml:space="preserve">ПК-4.2 </w:t>
            </w:r>
          </w:p>
          <w:p w14:paraId="1CCF328E" w14:textId="37470A31" w:rsidR="00C9786A" w:rsidRPr="00C9786A" w:rsidRDefault="00C9786A" w:rsidP="00C9786A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C9786A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Разработка плана закупок и осуществление подготовки изменений для внесения в план закупок</w:t>
            </w:r>
          </w:p>
        </w:tc>
      </w:tr>
      <w:tr w:rsidR="00C9786A" w:rsidRPr="00F31E81" w14:paraId="4A547C6C" w14:textId="77777777" w:rsidTr="00C9786A">
        <w:trPr>
          <w:trHeight w:val="86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04BDB3C" w14:textId="77777777" w:rsidR="00C9786A" w:rsidRPr="00021C27" w:rsidRDefault="00C9786A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ED5AA" w14:textId="77777777" w:rsidR="00C9786A" w:rsidRDefault="00C9786A" w:rsidP="00C9786A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ИД-</w:t>
            </w:r>
            <w:r w:rsidRPr="00C9786A">
              <w:rPr>
                <w:b/>
                <w:color w:val="000000"/>
              </w:rPr>
              <w:t xml:space="preserve">ПК-4.3 </w:t>
            </w:r>
          </w:p>
          <w:p w14:paraId="7926388D" w14:textId="49107B1B" w:rsidR="00C9786A" w:rsidRPr="00C9786A" w:rsidRDefault="00C9786A" w:rsidP="00C9786A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C9786A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Обеспечение подготовки обоснования закупки при формировании плана закупок</w:t>
            </w:r>
          </w:p>
        </w:tc>
      </w:tr>
      <w:tr w:rsidR="00C9786A" w:rsidRPr="00F31E81" w14:paraId="50ACCB6B" w14:textId="77777777" w:rsidTr="00FD0F91">
        <w:trPr>
          <w:trHeight w:val="86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898263D" w14:textId="77777777" w:rsidR="00C9786A" w:rsidRPr="00021C27" w:rsidRDefault="00C9786A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84F9CBE" w14:textId="77777777" w:rsidR="00C9786A" w:rsidRDefault="00C9786A" w:rsidP="00C9786A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ИД-</w:t>
            </w:r>
            <w:r w:rsidRPr="00C9786A">
              <w:rPr>
                <w:b/>
                <w:color w:val="000000"/>
              </w:rPr>
              <w:t>ПК-4.</w:t>
            </w:r>
            <w:r w:rsidRPr="00C9786A">
              <w:rPr>
                <w:b/>
                <w:color w:val="000000"/>
              </w:rPr>
              <w:t>4</w:t>
            </w:r>
          </w:p>
          <w:p w14:paraId="3FFFBAC4" w14:textId="6C6A42FC" w:rsidR="00C9786A" w:rsidRPr="00C9786A" w:rsidRDefault="00C9786A" w:rsidP="00C9786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9786A">
              <w:rPr>
                <w:color w:val="000000"/>
              </w:rPr>
              <w:t>Организация и проведение процедур определения поставщиков (подрядчиков, исполнителей) путем проведения конкурсов и аукционов/запроса котировок/запроса предложений/закрытыми способами</w:t>
            </w:r>
          </w:p>
        </w:tc>
      </w:tr>
    </w:tbl>
    <w:p w14:paraId="4398BD26" w14:textId="77777777" w:rsidR="00C9786A" w:rsidRDefault="00C9786A" w:rsidP="00711DDC">
      <w:pPr>
        <w:pStyle w:val="2"/>
        <w:numPr>
          <w:ilvl w:val="0"/>
          <w:numId w:val="0"/>
        </w:numPr>
        <w:rPr>
          <w:szCs w:val="26"/>
        </w:rPr>
      </w:pPr>
    </w:p>
    <w:p w14:paraId="2C7F23D3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7BC63815" w:rsidR="007B65C7" w:rsidRPr="0004140F" w:rsidRDefault="00C9786A" w:rsidP="00037666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254291F4" w:rsidR="007B65C7" w:rsidRPr="0004140F" w:rsidRDefault="00C9786A" w:rsidP="00037666">
            <w:pPr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CB98C9" w14:textId="77777777" w:rsidR="007200A7" w:rsidRDefault="007200A7" w:rsidP="005E3840">
      <w:r>
        <w:separator/>
      </w:r>
    </w:p>
  </w:endnote>
  <w:endnote w:type="continuationSeparator" w:id="0">
    <w:p w14:paraId="5A58B1D5" w14:textId="77777777" w:rsidR="007200A7" w:rsidRDefault="007200A7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8F8857" w14:textId="77777777" w:rsidR="007200A7" w:rsidRDefault="007200A7" w:rsidP="005E3840">
      <w:r>
        <w:separator/>
      </w:r>
    </w:p>
  </w:footnote>
  <w:footnote w:type="continuationSeparator" w:id="0">
    <w:p w14:paraId="6DA1ADF7" w14:textId="77777777" w:rsidR="007200A7" w:rsidRDefault="007200A7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11E7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00A7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DF1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08A4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5F4B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11E7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86A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433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4559E-4CC9-44B3-A1C5-1281F550E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mci</cp:lastModifiedBy>
  <cp:revision>19</cp:revision>
  <cp:lastPrinted>2021-05-14T12:22:00Z</cp:lastPrinted>
  <dcterms:created xsi:type="dcterms:W3CDTF">2021-03-30T07:12:00Z</dcterms:created>
  <dcterms:modified xsi:type="dcterms:W3CDTF">2022-02-11T12:20:00Z</dcterms:modified>
</cp:coreProperties>
</file>