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D" w:rsidRPr="009C79CD" w:rsidRDefault="009C79CD" w:rsidP="009C7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C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70A19" w:rsidRDefault="00385BA1" w:rsidP="009C7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ИННОВАЦИОННЫЙ МЕНЕДЖМЕНТ</w:t>
      </w:r>
    </w:p>
    <w:p w:rsidR="009C79CD" w:rsidRDefault="009C79CD" w:rsidP="003B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9CD" w:rsidRDefault="009C79CD" w:rsidP="00DF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CD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80D">
        <w:rPr>
          <w:rFonts w:ascii="Times New Roman" w:hAnsi="Times New Roman" w:cs="Times New Roman"/>
          <w:sz w:val="28"/>
          <w:szCs w:val="28"/>
        </w:rPr>
        <w:t>38</w:t>
      </w:r>
      <w:r w:rsidR="00DF7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F7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18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180D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180D" w:rsidRDefault="00A0180D" w:rsidP="00A01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80D" w:rsidRPr="00DF77AC" w:rsidRDefault="009C79CD" w:rsidP="009C7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9CD">
        <w:rPr>
          <w:rFonts w:ascii="Times New Roman" w:hAnsi="Times New Roman" w:cs="Times New Roman"/>
          <w:b/>
          <w:sz w:val="28"/>
          <w:szCs w:val="28"/>
        </w:rPr>
        <w:t>Профил</w:t>
      </w:r>
      <w:r w:rsidR="00A0180D">
        <w:rPr>
          <w:rFonts w:ascii="Times New Roman" w:hAnsi="Times New Roman" w:cs="Times New Roman"/>
          <w:b/>
          <w:sz w:val="28"/>
          <w:szCs w:val="28"/>
        </w:rPr>
        <w:t>ь</w:t>
      </w:r>
      <w:r w:rsidRPr="009C79CD">
        <w:rPr>
          <w:rFonts w:ascii="Times New Roman" w:hAnsi="Times New Roman" w:cs="Times New Roman"/>
          <w:b/>
          <w:sz w:val="28"/>
          <w:szCs w:val="28"/>
        </w:rPr>
        <w:t xml:space="preserve"> подготовки: </w:t>
      </w:r>
      <w:bookmarkStart w:id="0" w:name="_GoBack"/>
      <w:bookmarkEnd w:id="0"/>
      <w:r w:rsidR="00A0180D" w:rsidRPr="00A0180D">
        <w:rPr>
          <w:rFonts w:ascii="Times New Roman" w:hAnsi="Times New Roman" w:cs="Times New Roman"/>
          <w:sz w:val="28"/>
          <w:szCs w:val="28"/>
        </w:rPr>
        <w:t>Государ</w:t>
      </w:r>
      <w:r w:rsidR="00A0180D">
        <w:rPr>
          <w:rFonts w:ascii="Times New Roman" w:hAnsi="Times New Roman" w:cs="Times New Roman"/>
          <w:sz w:val="28"/>
          <w:szCs w:val="28"/>
        </w:rPr>
        <w:t>ственное управление инновациями, инновационными процессами и проектами.</w:t>
      </w:r>
    </w:p>
    <w:p w:rsidR="00A0180D" w:rsidRDefault="00A0180D" w:rsidP="0065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BE1" w:rsidRDefault="00161BE1" w:rsidP="00C2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</w:t>
      </w:r>
      <w:r w:rsidRPr="00161BE1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2547">
        <w:rPr>
          <w:rFonts w:ascii="Times New Roman" w:hAnsi="Times New Roman" w:cs="Times New Roman"/>
          <w:sz w:val="28"/>
          <w:szCs w:val="28"/>
        </w:rPr>
        <w:t>ф</w:t>
      </w:r>
      <w:r w:rsidR="00E71152" w:rsidRPr="00E71152">
        <w:rPr>
          <w:rFonts w:ascii="Times New Roman" w:hAnsi="Times New Roman" w:cs="Times New Roman"/>
          <w:sz w:val="28"/>
          <w:szCs w:val="28"/>
        </w:rPr>
        <w:t>ормирование специалиста, способного к</w:t>
      </w:r>
      <w:r w:rsidR="00E71152">
        <w:rPr>
          <w:rFonts w:ascii="Times New Roman" w:hAnsi="Times New Roman" w:cs="Times New Roman"/>
          <w:sz w:val="28"/>
          <w:szCs w:val="28"/>
        </w:rPr>
        <w:t xml:space="preserve"> организационно - управленческой, </w:t>
      </w:r>
      <w:r w:rsidR="00E71152" w:rsidRPr="00E71152">
        <w:rPr>
          <w:rFonts w:ascii="Times New Roman" w:hAnsi="Times New Roman" w:cs="Times New Roman"/>
          <w:sz w:val="28"/>
          <w:szCs w:val="28"/>
        </w:rPr>
        <w:t>информационно</w:t>
      </w:r>
      <w:r w:rsidR="00E71152">
        <w:rPr>
          <w:rFonts w:ascii="Times New Roman" w:hAnsi="Times New Roman" w:cs="Times New Roman"/>
          <w:sz w:val="28"/>
          <w:szCs w:val="28"/>
        </w:rPr>
        <w:t xml:space="preserve"> </w:t>
      </w:r>
      <w:r w:rsidR="00E71152" w:rsidRPr="00E71152">
        <w:rPr>
          <w:rFonts w:ascii="Times New Roman" w:hAnsi="Times New Roman" w:cs="Times New Roman"/>
          <w:sz w:val="28"/>
          <w:szCs w:val="28"/>
        </w:rPr>
        <w:t>-</w:t>
      </w:r>
      <w:r w:rsidR="00E71152">
        <w:rPr>
          <w:rFonts w:ascii="Times New Roman" w:hAnsi="Times New Roman" w:cs="Times New Roman"/>
          <w:sz w:val="28"/>
          <w:szCs w:val="28"/>
        </w:rPr>
        <w:t xml:space="preserve"> </w:t>
      </w:r>
      <w:r w:rsidR="00E71152" w:rsidRPr="00E71152">
        <w:rPr>
          <w:rFonts w:ascii="Times New Roman" w:hAnsi="Times New Roman" w:cs="Times New Roman"/>
          <w:sz w:val="28"/>
          <w:szCs w:val="28"/>
        </w:rPr>
        <w:t>аналитической  деятельности.</w:t>
      </w:r>
    </w:p>
    <w:p w:rsidR="001074FE" w:rsidRDefault="001074FE" w:rsidP="0010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BE" w:rsidRDefault="00161BE1" w:rsidP="0001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75BE" w:rsidRPr="000175BE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0175BE">
        <w:rPr>
          <w:rFonts w:ascii="Times New Roman" w:hAnsi="Times New Roman" w:cs="Times New Roman"/>
          <w:b/>
          <w:sz w:val="28"/>
          <w:szCs w:val="28"/>
        </w:rPr>
        <w:t>,</w:t>
      </w:r>
      <w:r w:rsidR="000175BE" w:rsidRPr="000175BE">
        <w:rPr>
          <w:rFonts w:ascii="Times New Roman" w:hAnsi="Times New Roman" w:cs="Times New Roman"/>
          <w:b/>
          <w:sz w:val="28"/>
          <w:szCs w:val="28"/>
        </w:rPr>
        <w:t xml:space="preserve"> формируемые в результате освоения дисциплины: </w:t>
      </w:r>
    </w:p>
    <w:p w:rsidR="00E71152" w:rsidRPr="00E71152" w:rsidRDefault="00E31464" w:rsidP="003B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1152" w:rsidRPr="00E71152">
        <w:rPr>
          <w:rFonts w:ascii="Times New Roman" w:hAnsi="Times New Roman" w:cs="Times New Roman"/>
          <w:sz w:val="28"/>
          <w:szCs w:val="28"/>
        </w:rPr>
        <w:t>ПК-6</w:t>
      </w:r>
      <w:r w:rsidR="003B2547">
        <w:rPr>
          <w:rFonts w:ascii="Times New Roman" w:hAnsi="Times New Roman" w:cs="Times New Roman"/>
          <w:sz w:val="28"/>
          <w:szCs w:val="28"/>
        </w:rPr>
        <w:t xml:space="preserve"> – </w:t>
      </w:r>
      <w:r w:rsidR="003B2547" w:rsidRPr="003B2547">
        <w:rPr>
          <w:rFonts w:ascii="Times New Roman" w:hAnsi="Times New Roman" w:cs="Times New Roman"/>
          <w:sz w:val="28"/>
          <w:szCs w:val="28"/>
        </w:rPr>
        <w:t>владением навыками количественного и качественного анализа при оценке состояния экономической,</w:t>
      </w:r>
      <w:r w:rsidR="003B2547">
        <w:rPr>
          <w:rFonts w:ascii="Times New Roman" w:hAnsi="Times New Roman" w:cs="Times New Roman"/>
          <w:sz w:val="28"/>
          <w:szCs w:val="28"/>
        </w:rPr>
        <w:t xml:space="preserve"> </w:t>
      </w:r>
      <w:r w:rsidR="003B2547" w:rsidRPr="003B2547">
        <w:rPr>
          <w:rFonts w:ascii="Times New Roman" w:hAnsi="Times New Roman" w:cs="Times New Roman"/>
          <w:sz w:val="28"/>
          <w:szCs w:val="28"/>
        </w:rPr>
        <w:t>социальной, политической среды, деятельности органов государственной власти Российской Федерации,</w:t>
      </w:r>
      <w:r w:rsidR="003B2547">
        <w:rPr>
          <w:rFonts w:ascii="Times New Roman" w:hAnsi="Times New Roman" w:cs="Times New Roman"/>
          <w:sz w:val="28"/>
          <w:szCs w:val="28"/>
        </w:rPr>
        <w:t xml:space="preserve"> </w:t>
      </w:r>
      <w:r w:rsidR="003B2547" w:rsidRPr="003B2547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Федерации, органов местного самоуправления,</w:t>
      </w:r>
      <w:r w:rsidR="003B2547">
        <w:rPr>
          <w:rFonts w:ascii="Times New Roman" w:hAnsi="Times New Roman" w:cs="Times New Roman"/>
          <w:sz w:val="28"/>
          <w:szCs w:val="28"/>
        </w:rPr>
        <w:t xml:space="preserve"> </w:t>
      </w:r>
      <w:r w:rsidR="003B2547" w:rsidRPr="003B2547">
        <w:rPr>
          <w:rFonts w:ascii="Times New Roman" w:hAnsi="Times New Roman" w:cs="Times New Roman"/>
          <w:sz w:val="28"/>
          <w:szCs w:val="28"/>
        </w:rPr>
        <w:t>государственных и муниципальных, предприятий и учреждений, политических партий,</w:t>
      </w:r>
      <w:r w:rsidR="003B2547">
        <w:rPr>
          <w:rFonts w:ascii="Times New Roman" w:hAnsi="Times New Roman" w:cs="Times New Roman"/>
          <w:sz w:val="28"/>
          <w:szCs w:val="28"/>
        </w:rPr>
        <w:t xml:space="preserve"> </w:t>
      </w:r>
      <w:r w:rsidR="003B2547" w:rsidRPr="003B2547">
        <w:rPr>
          <w:rFonts w:ascii="Times New Roman" w:hAnsi="Times New Roman" w:cs="Times New Roman"/>
          <w:sz w:val="28"/>
          <w:szCs w:val="28"/>
        </w:rPr>
        <w:t>общественно-политических, коммерческих и некоммерческих организаций</w:t>
      </w:r>
      <w:r w:rsidR="003B2547">
        <w:rPr>
          <w:rFonts w:ascii="Times New Roman" w:hAnsi="Times New Roman" w:cs="Times New Roman"/>
          <w:sz w:val="28"/>
          <w:szCs w:val="28"/>
        </w:rPr>
        <w:t>.</w:t>
      </w:r>
    </w:p>
    <w:p w:rsidR="000175BE" w:rsidRDefault="001074FE" w:rsidP="0001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175BE">
        <w:rPr>
          <w:rFonts w:ascii="Times New Roman" w:hAnsi="Times New Roman" w:cs="Times New Roman"/>
          <w:sz w:val="28"/>
          <w:szCs w:val="28"/>
        </w:rPr>
        <w:tab/>
      </w:r>
    </w:p>
    <w:p w:rsidR="000175BE" w:rsidRDefault="003B2547" w:rsidP="0001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75BE" w:rsidRPr="000175B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3B2547" w:rsidRDefault="003B2547" w:rsidP="0001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B2547" w:rsidTr="00705605">
        <w:tc>
          <w:tcPr>
            <w:tcW w:w="1242" w:type="dxa"/>
          </w:tcPr>
          <w:p w:rsidR="003B2547" w:rsidRPr="0094104D" w:rsidRDefault="003B2547" w:rsidP="00705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10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10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3B2547" w:rsidRPr="0094104D" w:rsidRDefault="003B2547" w:rsidP="00705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4D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B2547" w:rsidTr="00705605">
        <w:tc>
          <w:tcPr>
            <w:tcW w:w="1242" w:type="dxa"/>
          </w:tcPr>
          <w:p w:rsidR="003B2547" w:rsidRPr="0094104D" w:rsidRDefault="003B2547" w:rsidP="00705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B2547" w:rsidRPr="0094104D" w:rsidRDefault="003B2547" w:rsidP="00705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52">
              <w:rPr>
                <w:rFonts w:ascii="Times New Roman" w:hAnsi="Times New Roman" w:cs="Times New Roman"/>
                <w:sz w:val="28"/>
                <w:szCs w:val="28"/>
              </w:rPr>
              <w:t>Инновационный менеджмент как область знания.</w:t>
            </w:r>
          </w:p>
        </w:tc>
      </w:tr>
      <w:tr w:rsidR="003B2547" w:rsidTr="00705605">
        <w:tc>
          <w:tcPr>
            <w:tcW w:w="1242" w:type="dxa"/>
          </w:tcPr>
          <w:p w:rsidR="003B2547" w:rsidRDefault="003B2547" w:rsidP="00705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B2547" w:rsidRPr="003B22F1" w:rsidRDefault="003B2547" w:rsidP="00705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52">
              <w:rPr>
                <w:rFonts w:ascii="Times New Roman" w:hAnsi="Times New Roman" w:cs="Times New Roman"/>
                <w:sz w:val="28"/>
                <w:szCs w:val="28"/>
              </w:rPr>
              <w:t>Основы теории и методологии инновационной деятельности.</w:t>
            </w:r>
          </w:p>
        </w:tc>
      </w:tr>
      <w:tr w:rsidR="003B2547" w:rsidTr="00705605">
        <w:tc>
          <w:tcPr>
            <w:tcW w:w="1242" w:type="dxa"/>
          </w:tcPr>
          <w:p w:rsidR="003B2547" w:rsidRDefault="003B2547" w:rsidP="00705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B2547" w:rsidRPr="003B22F1" w:rsidRDefault="003B2547" w:rsidP="00705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52">
              <w:rPr>
                <w:rFonts w:ascii="Times New Roman" w:hAnsi="Times New Roman" w:cs="Times New Roman"/>
                <w:sz w:val="28"/>
                <w:szCs w:val="28"/>
              </w:rPr>
              <w:t>Инновационный процесс в организации.</w:t>
            </w:r>
          </w:p>
        </w:tc>
      </w:tr>
      <w:tr w:rsidR="003B2547" w:rsidTr="00705605">
        <w:tc>
          <w:tcPr>
            <w:tcW w:w="1242" w:type="dxa"/>
          </w:tcPr>
          <w:p w:rsidR="003B2547" w:rsidRDefault="003B2547" w:rsidP="00705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B2547" w:rsidRPr="003B22F1" w:rsidRDefault="003B2547" w:rsidP="00705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52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инновационной деятельности</w:t>
            </w:r>
          </w:p>
        </w:tc>
      </w:tr>
    </w:tbl>
    <w:p w:rsidR="003B2547" w:rsidRPr="000175BE" w:rsidRDefault="003B2547" w:rsidP="00017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9CD" w:rsidRPr="009C79CD" w:rsidRDefault="009C79CD" w:rsidP="0001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79CD" w:rsidRPr="009C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CD"/>
    <w:rsid w:val="000028E3"/>
    <w:rsid w:val="000175BE"/>
    <w:rsid w:val="00070A19"/>
    <w:rsid w:val="001074FE"/>
    <w:rsid w:val="00161BE1"/>
    <w:rsid w:val="00175A88"/>
    <w:rsid w:val="00385BA1"/>
    <w:rsid w:val="003B2547"/>
    <w:rsid w:val="00565895"/>
    <w:rsid w:val="00575D7F"/>
    <w:rsid w:val="005B1A94"/>
    <w:rsid w:val="00651CEB"/>
    <w:rsid w:val="009958F9"/>
    <w:rsid w:val="009C79CD"/>
    <w:rsid w:val="00A0180D"/>
    <w:rsid w:val="00C25BE1"/>
    <w:rsid w:val="00CC67FE"/>
    <w:rsid w:val="00DF77AC"/>
    <w:rsid w:val="00E31464"/>
    <w:rsid w:val="00E71152"/>
    <w:rsid w:val="00E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Натаська</dc:creator>
  <cp:lastModifiedBy>Владимир</cp:lastModifiedBy>
  <cp:revision>4</cp:revision>
  <dcterms:created xsi:type="dcterms:W3CDTF">2016-10-30T08:04:00Z</dcterms:created>
  <dcterms:modified xsi:type="dcterms:W3CDTF">2016-11-29T19:39:00Z</dcterms:modified>
</cp:coreProperties>
</file>