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93" w:rsidRDefault="00B01993" w:rsidP="00B01993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Формулируйте компетенции с наименьшими искажениями. Например: «Способность использовать основы экономических знаний…», а не «Обладать способностью использовать основы экономических знаний…» и т.п.</w:t>
      </w:r>
    </w:p>
    <w:p w:rsidR="00B01993" w:rsidRPr="00B01993" w:rsidRDefault="00B01993" w:rsidP="00B01993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Хотя это не существенно, но нормативно.</w:t>
      </w:r>
      <w:bookmarkStart w:id="0" w:name="_GoBack"/>
      <w:bookmarkEnd w:id="0"/>
    </w:p>
    <w:p w:rsidR="00F84663" w:rsidRPr="009738CF" w:rsidRDefault="00F84663" w:rsidP="00F84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F84663" w:rsidRPr="0090705C" w:rsidRDefault="00F84663" w:rsidP="00F84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маркетинга</w:t>
      </w:r>
    </w:p>
    <w:p w:rsidR="00F84663" w:rsidRPr="00AA3478" w:rsidRDefault="00F84663" w:rsidP="00F84663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738CF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478">
        <w:rPr>
          <w:rFonts w:ascii="Times New Roman" w:hAnsi="Times New Roman"/>
          <w:b/>
          <w:bCs/>
          <w:sz w:val="28"/>
          <w:szCs w:val="28"/>
        </w:rPr>
        <w:t>38.03.04  Государственное и муниципальное</w:t>
      </w:r>
    </w:p>
    <w:p w:rsidR="00F84663" w:rsidRDefault="00F84663" w:rsidP="00F84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478">
        <w:rPr>
          <w:rFonts w:ascii="Times New Roman" w:hAnsi="Times New Roman"/>
          <w:b/>
          <w:bCs/>
          <w:sz w:val="28"/>
          <w:szCs w:val="28"/>
        </w:rPr>
        <w:t>управление</w:t>
      </w:r>
      <w:r w:rsidRPr="00973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663" w:rsidRPr="009738CF" w:rsidRDefault="00F84663" w:rsidP="00F84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8CF">
        <w:rPr>
          <w:rFonts w:ascii="Times New Roman" w:hAnsi="Times New Roman" w:cs="Times New Roman"/>
          <w:sz w:val="28"/>
          <w:szCs w:val="28"/>
        </w:rPr>
        <w:t xml:space="preserve">Профили подготовки: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478">
        <w:rPr>
          <w:rFonts w:ascii="Times New Roman" w:hAnsi="Times New Roman"/>
          <w:b/>
          <w:bCs/>
          <w:sz w:val="28"/>
          <w:szCs w:val="28"/>
        </w:rPr>
        <w:t xml:space="preserve">Государственное </w:t>
      </w:r>
      <w:r w:rsidRPr="00A92A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3478">
        <w:rPr>
          <w:rFonts w:ascii="Times New Roman" w:hAnsi="Times New Roman"/>
          <w:b/>
          <w:bCs/>
          <w:sz w:val="28"/>
          <w:szCs w:val="28"/>
        </w:rPr>
        <w:t>управление инновациями, инновационными процессами и проектами</w:t>
      </w:r>
    </w:p>
    <w:p w:rsidR="00F84663" w:rsidRDefault="00F84663" w:rsidP="00F846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663" w:rsidRPr="009738CF" w:rsidRDefault="00F84663" w:rsidP="00F84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>1. 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9738CF">
        <w:rPr>
          <w:rFonts w:ascii="Times New Roman" w:hAnsi="Times New Roman" w:cs="Times New Roman"/>
          <w:b/>
          <w:sz w:val="28"/>
          <w:szCs w:val="28"/>
        </w:rPr>
        <w:t xml:space="preserve"> освоения дисциплины:</w:t>
      </w:r>
    </w:p>
    <w:p w:rsidR="00F84663" w:rsidRPr="00F84663" w:rsidRDefault="00F84663" w:rsidP="00F846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663">
        <w:rPr>
          <w:rFonts w:ascii="Times New Roman" w:hAnsi="Times New Roman" w:cs="Times New Roman"/>
          <w:sz w:val="28"/>
          <w:szCs w:val="28"/>
        </w:rPr>
        <w:t xml:space="preserve">- освоение студентами основ маркетинга для подготовки к принятию квалифицированных решений в сфере предпринимательской деятельности. </w:t>
      </w:r>
    </w:p>
    <w:p w:rsidR="00F84663" w:rsidRPr="00F84663" w:rsidRDefault="00F84663" w:rsidP="00F8466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4663">
        <w:rPr>
          <w:rFonts w:ascii="Times New Roman" w:hAnsi="Times New Roman" w:cs="Times New Roman"/>
          <w:sz w:val="28"/>
          <w:szCs w:val="28"/>
        </w:rPr>
        <w:t>- освоение методов изучения спроса, конкуренции и определение сегментов рынка;</w:t>
      </w:r>
    </w:p>
    <w:p w:rsidR="00F84663" w:rsidRPr="00F84663" w:rsidRDefault="00F84663" w:rsidP="00F8466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4663">
        <w:rPr>
          <w:rFonts w:ascii="Times New Roman" w:hAnsi="Times New Roman" w:cs="Times New Roman"/>
          <w:sz w:val="28"/>
          <w:szCs w:val="28"/>
        </w:rPr>
        <w:t>- определение стратегии маркетинга;</w:t>
      </w:r>
    </w:p>
    <w:p w:rsidR="00F84663" w:rsidRPr="00F84663" w:rsidRDefault="00F84663" w:rsidP="00F8466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4663">
        <w:rPr>
          <w:rFonts w:ascii="Times New Roman" w:hAnsi="Times New Roman" w:cs="Times New Roman"/>
          <w:sz w:val="28"/>
          <w:szCs w:val="28"/>
        </w:rPr>
        <w:t>- разработка комплекса маркетинга; (товар, цена, методы продажи, методы стимулирования); ценообразование в маркетинге.</w:t>
      </w:r>
    </w:p>
    <w:p w:rsidR="00F84663" w:rsidRDefault="00F84663" w:rsidP="00F84663">
      <w:pPr>
        <w:rPr>
          <w:rFonts w:ascii="Times New Roman" w:hAnsi="Times New Roman" w:cs="Times New Roman"/>
          <w:b/>
          <w:sz w:val="28"/>
          <w:szCs w:val="28"/>
        </w:rPr>
      </w:pPr>
    </w:p>
    <w:p w:rsidR="00F84663" w:rsidRDefault="00F84663" w:rsidP="00F84663">
      <w:pPr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 xml:space="preserve"> 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8CF">
        <w:rPr>
          <w:rFonts w:ascii="Times New Roman" w:hAnsi="Times New Roman" w:cs="Times New Roman"/>
          <w:b/>
          <w:sz w:val="28"/>
          <w:szCs w:val="28"/>
        </w:rPr>
        <w:t>Компетенции, формируемые в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результате освоения дисциплины</w:t>
      </w:r>
    </w:p>
    <w:p w:rsidR="00F84663" w:rsidRPr="009738CF" w:rsidRDefault="00F84663" w:rsidP="00F84663">
      <w:pPr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8195"/>
      </w:tblGrid>
      <w:tr w:rsidR="00F84663" w:rsidRPr="006E172D" w:rsidTr="00C46BCA">
        <w:trPr>
          <w:jc w:val="center"/>
        </w:trPr>
        <w:tc>
          <w:tcPr>
            <w:tcW w:w="1941" w:type="dxa"/>
            <w:vAlign w:val="center"/>
          </w:tcPr>
          <w:p w:rsidR="00F84663" w:rsidRPr="006E172D" w:rsidRDefault="00F84663" w:rsidP="00C46BCA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E172D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630" w:type="dxa"/>
            <w:vAlign w:val="center"/>
          </w:tcPr>
          <w:p w:rsidR="00F84663" w:rsidRPr="006E172D" w:rsidRDefault="00F84663" w:rsidP="00C46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2D">
              <w:rPr>
                <w:rFonts w:ascii="Times New Roman" w:hAnsi="Times New Roman"/>
                <w:b/>
                <w:sz w:val="24"/>
                <w:szCs w:val="24"/>
              </w:rPr>
              <w:t>Содержание компетенции</w:t>
            </w:r>
          </w:p>
        </w:tc>
      </w:tr>
      <w:tr w:rsidR="00F84663" w:rsidRPr="001D63F0" w:rsidTr="00C46BCA">
        <w:trPr>
          <w:jc w:val="center"/>
        </w:trPr>
        <w:tc>
          <w:tcPr>
            <w:tcW w:w="1941" w:type="dxa"/>
            <w:vAlign w:val="center"/>
          </w:tcPr>
          <w:p w:rsidR="00F84663" w:rsidRPr="00F84663" w:rsidRDefault="00F84663" w:rsidP="00C46B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663">
              <w:rPr>
                <w:rFonts w:ascii="Times New Roman" w:hAnsi="Times New Roman"/>
                <w:b/>
                <w:sz w:val="28"/>
                <w:szCs w:val="28"/>
              </w:rPr>
              <w:t>ОК-3</w:t>
            </w:r>
          </w:p>
        </w:tc>
        <w:tc>
          <w:tcPr>
            <w:tcW w:w="7630" w:type="dxa"/>
            <w:vAlign w:val="center"/>
          </w:tcPr>
          <w:p w:rsidR="00F84663" w:rsidRPr="00F84663" w:rsidRDefault="00F84663" w:rsidP="00C46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63">
              <w:rPr>
                <w:rFonts w:ascii="Times New Roman" w:hAnsi="Times New Roman" w:cs="Times New Roman"/>
                <w:sz w:val="28"/>
                <w:szCs w:val="28"/>
              </w:rPr>
              <w:t>Обладать способностью использовать основы экономических знаний в различных сферах деятельности</w:t>
            </w:r>
          </w:p>
        </w:tc>
      </w:tr>
      <w:tr w:rsidR="00F84663" w:rsidRPr="001D63F0" w:rsidTr="00C46BCA">
        <w:trPr>
          <w:jc w:val="center"/>
        </w:trPr>
        <w:tc>
          <w:tcPr>
            <w:tcW w:w="1941" w:type="dxa"/>
            <w:vAlign w:val="center"/>
          </w:tcPr>
          <w:p w:rsidR="00F84663" w:rsidRPr="006E172D" w:rsidRDefault="00CB7F6E" w:rsidP="00C46B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ОПК-4</w:t>
            </w:r>
          </w:p>
        </w:tc>
        <w:tc>
          <w:tcPr>
            <w:tcW w:w="7630" w:type="dxa"/>
            <w:vAlign w:val="center"/>
          </w:tcPr>
          <w:p w:rsidR="00F84663" w:rsidRPr="00CB7F6E" w:rsidRDefault="00CB7F6E" w:rsidP="00C46BCA">
            <w:pPr>
              <w:tabs>
                <w:tab w:val="num" w:pos="643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F6E">
              <w:rPr>
                <w:rFonts w:ascii="Times New Roman" w:hAnsi="Times New Roman" w:cs="Times New Roman"/>
                <w:sz w:val="28"/>
                <w:szCs w:val="28"/>
              </w:rPr>
              <w:t>Обладать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      </w:r>
          </w:p>
        </w:tc>
      </w:tr>
      <w:tr w:rsidR="00F84663" w:rsidRPr="005D2997" w:rsidTr="00C46BCA">
        <w:trPr>
          <w:jc w:val="center"/>
        </w:trPr>
        <w:tc>
          <w:tcPr>
            <w:tcW w:w="1941" w:type="dxa"/>
            <w:vAlign w:val="center"/>
          </w:tcPr>
          <w:p w:rsidR="00F84663" w:rsidRPr="00CB7F6E" w:rsidRDefault="00CB7F6E" w:rsidP="00C46B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F6E">
              <w:rPr>
                <w:rFonts w:ascii="Times New Roman" w:hAnsi="Times New Roman"/>
                <w:b/>
                <w:sz w:val="28"/>
                <w:szCs w:val="28"/>
              </w:rPr>
              <w:t>ПК-8</w:t>
            </w:r>
          </w:p>
        </w:tc>
        <w:tc>
          <w:tcPr>
            <w:tcW w:w="7630" w:type="dxa"/>
          </w:tcPr>
          <w:p w:rsidR="00F84663" w:rsidRPr="00CB7F6E" w:rsidRDefault="00CB7F6E" w:rsidP="00C46B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B7F6E">
              <w:rPr>
                <w:rFonts w:ascii="Times New Roman" w:hAnsi="Times New Roman" w:cs="Times New Roman"/>
                <w:sz w:val="28"/>
                <w:szCs w:val="28"/>
              </w:rPr>
              <w:t>Обладать способностью применять информационно-коммуникационные технологии в профессиональной деятельности с видением их взаимосвязей и перспектив использования</w:t>
            </w:r>
          </w:p>
        </w:tc>
      </w:tr>
      <w:tr w:rsidR="00CB7F6E" w:rsidRPr="005D2997" w:rsidTr="00C46BCA">
        <w:trPr>
          <w:jc w:val="center"/>
        </w:trPr>
        <w:tc>
          <w:tcPr>
            <w:tcW w:w="1941" w:type="dxa"/>
            <w:vAlign w:val="center"/>
          </w:tcPr>
          <w:p w:rsidR="00CB7F6E" w:rsidRPr="00CB7F6E" w:rsidRDefault="00CB7F6E" w:rsidP="00C46B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F6E">
              <w:rPr>
                <w:rFonts w:ascii="Times New Roman" w:hAnsi="Times New Roman"/>
                <w:b/>
                <w:sz w:val="28"/>
                <w:szCs w:val="28"/>
              </w:rPr>
              <w:t>ПК-25</w:t>
            </w:r>
          </w:p>
        </w:tc>
        <w:tc>
          <w:tcPr>
            <w:tcW w:w="7630" w:type="dxa"/>
          </w:tcPr>
          <w:p w:rsidR="00CB7F6E" w:rsidRPr="00CB7F6E" w:rsidRDefault="00B01993" w:rsidP="00CB7F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/>
            <w:r w:rsidR="00CB7F6E" w:rsidRPr="00CB7F6E">
              <w:rPr>
                <w:rFonts w:ascii="Times New Roman" w:hAnsi="Times New Roman" w:cs="Times New Roman"/>
                <w:sz w:val="28"/>
                <w:szCs w:val="28"/>
              </w:rPr>
              <w:t xml:space="preserve">Обладать умением организовывать контроль исполнения, </w:t>
            </w:r>
            <w:r w:rsidR="00CB7F6E" w:rsidRPr="00CB7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оценку качества управленческих решений и осуществление административных процессов</w:t>
            </w:r>
          </w:p>
        </w:tc>
      </w:tr>
      <w:tr w:rsidR="00CB7F6E" w:rsidRPr="005D2997" w:rsidTr="00C46BCA">
        <w:trPr>
          <w:jc w:val="center"/>
        </w:trPr>
        <w:tc>
          <w:tcPr>
            <w:tcW w:w="1941" w:type="dxa"/>
            <w:vAlign w:val="center"/>
          </w:tcPr>
          <w:p w:rsidR="00CB7F6E" w:rsidRPr="00CB7F6E" w:rsidRDefault="00CB7F6E" w:rsidP="00C46B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F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ПК-27</w:t>
            </w:r>
          </w:p>
        </w:tc>
        <w:tc>
          <w:tcPr>
            <w:tcW w:w="7630" w:type="dxa"/>
          </w:tcPr>
          <w:p w:rsidR="00CB7F6E" w:rsidRPr="00CB7F6E" w:rsidRDefault="00CB7F6E" w:rsidP="00C46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F6E">
              <w:rPr>
                <w:rFonts w:ascii="Times New Roman" w:hAnsi="Times New Roman" w:cs="Times New Roman"/>
                <w:sz w:val="28"/>
                <w:szCs w:val="28"/>
              </w:rPr>
              <w:t>Обладать способностью участвовать в разработке и реализации проектов в области государственного и муниципального управления</w:t>
            </w:r>
          </w:p>
        </w:tc>
      </w:tr>
    </w:tbl>
    <w:p w:rsidR="00F84663" w:rsidRPr="009738CF" w:rsidRDefault="00F84663" w:rsidP="00F84663">
      <w:pPr>
        <w:rPr>
          <w:rFonts w:ascii="Times New Roman" w:hAnsi="Times New Roman" w:cs="Times New Roman"/>
          <w:b/>
          <w:sz w:val="28"/>
          <w:szCs w:val="28"/>
        </w:rPr>
      </w:pPr>
    </w:p>
    <w:p w:rsidR="00F84663" w:rsidRPr="00310856" w:rsidRDefault="00F84663" w:rsidP="00F846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дисциплины</w:t>
      </w:r>
    </w:p>
    <w:p w:rsidR="00F84663" w:rsidRPr="009738CF" w:rsidRDefault="00F84663" w:rsidP="00F84663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уче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F84663" w:rsidRPr="009738CF" w:rsidTr="00C46BCA">
        <w:tc>
          <w:tcPr>
            <w:tcW w:w="594" w:type="dxa"/>
          </w:tcPr>
          <w:p w:rsidR="00F84663" w:rsidRPr="009738CF" w:rsidRDefault="00F84663" w:rsidP="00C4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973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977" w:type="dxa"/>
          </w:tcPr>
          <w:p w:rsidR="00F84663" w:rsidRPr="009738CF" w:rsidRDefault="00F84663" w:rsidP="00C4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F84663" w:rsidRPr="009738CF" w:rsidTr="00C46BCA">
        <w:tc>
          <w:tcPr>
            <w:tcW w:w="594" w:type="dxa"/>
          </w:tcPr>
          <w:p w:rsidR="00F84663" w:rsidRPr="009738CF" w:rsidRDefault="00F84663" w:rsidP="00C4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F84663" w:rsidRPr="00F84663" w:rsidRDefault="00F84663" w:rsidP="00C4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663">
              <w:rPr>
                <w:rFonts w:ascii="Times New Roman" w:hAnsi="Times New Roman" w:cs="Times New Roman"/>
                <w:sz w:val="28"/>
                <w:szCs w:val="28"/>
              </w:rPr>
              <w:t>Сущность, цели и задачи маркетинга; процесс управления маркетингом</w:t>
            </w:r>
          </w:p>
        </w:tc>
      </w:tr>
      <w:tr w:rsidR="00F84663" w:rsidRPr="009738CF" w:rsidTr="00C46BCA">
        <w:tc>
          <w:tcPr>
            <w:tcW w:w="594" w:type="dxa"/>
          </w:tcPr>
          <w:p w:rsidR="00F84663" w:rsidRPr="009738CF" w:rsidRDefault="00F84663" w:rsidP="00C4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F84663" w:rsidRPr="00F84663" w:rsidRDefault="00F84663" w:rsidP="00C4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663">
              <w:rPr>
                <w:rFonts w:ascii="Times New Roman" w:hAnsi="Times New Roman" w:cs="Times New Roman"/>
                <w:sz w:val="28"/>
                <w:szCs w:val="28"/>
              </w:rPr>
              <w:t>Система маркетинговых исследований и маркетинговой информации</w:t>
            </w:r>
          </w:p>
        </w:tc>
      </w:tr>
      <w:tr w:rsidR="00F84663" w:rsidRPr="009738CF" w:rsidTr="00C46BCA">
        <w:tc>
          <w:tcPr>
            <w:tcW w:w="594" w:type="dxa"/>
          </w:tcPr>
          <w:p w:rsidR="00F84663" w:rsidRPr="009738CF" w:rsidRDefault="00F84663" w:rsidP="00C4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F84663" w:rsidRPr="00F84663" w:rsidRDefault="00F84663" w:rsidP="00C4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663">
              <w:rPr>
                <w:rFonts w:ascii="Times New Roman" w:hAnsi="Times New Roman" w:cs="Times New Roman"/>
                <w:sz w:val="28"/>
                <w:szCs w:val="28"/>
              </w:rPr>
              <w:t>Маркетинговая среда</w:t>
            </w:r>
          </w:p>
        </w:tc>
      </w:tr>
      <w:tr w:rsidR="00F84663" w:rsidRPr="009738CF" w:rsidTr="00C46BCA">
        <w:tc>
          <w:tcPr>
            <w:tcW w:w="594" w:type="dxa"/>
          </w:tcPr>
          <w:p w:rsidR="00F84663" w:rsidRPr="009738CF" w:rsidRDefault="00F84663" w:rsidP="00C4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:rsidR="00F84663" w:rsidRPr="00F84663" w:rsidRDefault="00F84663" w:rsidP="00C4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663">
              <w:rPr>
                <w:rFonts w:ascii="Times New Roman" w:hAnsi="Times New Roman" w:cs="Times New Roman"/>
                <w:sz w:val="28"/>
                <w:szCs w:val="28"/>
              </w:rPr>
              <w:t>Потребительские рынки и покупательское поведение потребителей</w:t>
            </w:r>
          </w:p>
        </w:tc>
      </w:tr>
      <w:tr w:rsidR="00F84663" w:rsidRPr="009738CF" w:rsidTr="00C46BCA">
        <w:tc>
          <w:tcPr>
            <w:tcW w:w="594" w:type="dxa"/>
          </w:tcPr>
          <w:p w:rsidR="00F84663" w:rsidRPr="009738CF" w:rsidRDefault="00F84663" w:rsidP="00C4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7" w:type="dxa"/>
          </w:tcPr>
          <w:p w:rsidR="00F84663" w:rsidRPr="00F84663" w:rsidRDefault="00F84663" w:rsidP="00C4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663">
              <w:rPr>
                <w:rFonts w:ascii="Times New Roman" w:hAnsi="Times New Roman" w:cs="Times New Roman"/>
                <w:sz w:val="28"/>
                <w:szCs w:val="28"/>
              </w:rPr>
              <w:t>Рынок предприятий и поведение покупателей от имени предприятия, сегментирование рынка</w:t>
            </w:r>
          </w:p>
        </w:tc>
      </w:tr>
      <w:tr w:rsidR="00F84663" w:rsidRPr="009738CF" w:rsidTr="00C46BCA">
        <w:tc>
          <w:tcPr>
            <w:tcW w:w="594" w:type="dxa"/>
          </w:tcPr>
          <w:p w:rsidR="00F84663" w:rsidRPr="009738CF" w:rsidRDefault="00F84663" w:rsidP="00C4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7" w:type="dxa"/>
          </w:tcPr>
          <w:p w:rsidR="00F84663" w:rsidRPr="00F84663" w:rsidRDefault="00F84663" w:rsidP="00C46BC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84663">
              <w:rPr>
                <w:rFonts w:ascii="Times New Roman" w:hAnsi="Times New Roman"/>
                <w:sz w:val="28"/>
                <w:szCs w:val="28"/>
              </w:rPr>
              <w:t>Товар как объект маркетинга; разработка товара</w:t>
            </w:r>
          </w:p>
        </w:tc>
      </w:tr>
      <w:tr w:rsidR="00F84663" w:rsidRPr="009738CF" w:rsidTr="00C46BCA">
        <w:tc>
          <w:tcPr>
            <w:tcW w:w="594" w:type="dxa"/>
          </w:tcPr>
          <w:p w:rsidR="00F84663" w:rsidRPr="009738CF" w:rsidRDefault="00F84663" w:rsidP="00C4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7" w:type="dxa"/>
          </w:tcPr>
          <w:p w:rsidR="00F84663" w:rsidRPr="00F84663" w:rsidRDefault="00F84663" w:rsidP="00C46BC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84663">
              <w:rPr>
                <w:rFonts w:ascii="Times New Roman" w:hAnsi="Times New Roman"/>
                <w:sz w:val="28"/>
                <w:szCs w:val="28"/>
              </w:rPr>
              <w:t>Задачи и политика ценообразования</w:t>
            </w:r>
          </w:p>
        </w:tc>
      </w:tr>
      <w:tr w:rsidR="00F84663" w:rsidRPr="009738CF" w:rsidTr="00C46BCA">
        <w:tc>
          <w:tcPr>
            <w:tcW w:w="594" w:type="dxa"/>
          </w:tcPr>
          <w:p w:rsidR="00F84663" w:rsidRDefault="00F84663" w:rsidP="00C4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7" w:type="dxa"/>
          </w:tcPr>
          <w:p w:rsidR="00F84663" w:rsidRPr="00F84663" w:rsidRDefault="00F84663" w:rsidP="00C46BC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84663">
              <w:rPr>
                <w:rFonts w:ascii="Times New Roman" w:hAnsi="Times New Roman"/>
                <w:sz w:val="28"/>
                <w:szCs w:val="28"/>
              </w:rPr>
              <w:t>Методы распространения товаров; продвижение товаров. Стратегии коммуникаций и стимулирования</w:t>
            </w:r>
            <w:r w:rsidRPr="00F8466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84663">
              <w:rPr>
                <w:rFonts w:ascii="Times New Roman" w:hAnsi="Times New Roman"/>
                <w:sz w:val="28"/>
                <w:szCs w:val="28"/>
              </w:rPr>
              <w:t>реклама</w:t>
            </w:r>
          </w:p>
        </w:tc>
      </w:tr>
      <w:tr w:rsidR="00F84663" w:rsidRPr="009738CF" w:rsidTr="00C46BCA">
        <w:tc>
          <w:tcPr>
            <w:tcW w:w="594" w:type="dxa"/>
          </w:tcPr>
          <w:p w:rsidR="00F84663" w:rsidRDefault="00F84663" w:rsidP="00C46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7" w:type="dxa"/>
          </w:tcPr>
          <w:p w:rsidR="00F84663" w:rsidRPr="00F84663" w:rsidRDefault="00F84663" w:rsidP="00C4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663">
              <w:rPr>
                <w:rFonts w:ascii="Times New Roman" w:hAnsi="Times New Roman" w:cs="Times New Roman"/>
                <w:sz w:val="28"/>
                <w:szCs w:val="28"/>
              </w:rPr>
              <w:t>Стратегия маркетинга планирование и контроль; международный маркетинг</w:t>
            </w:r>
          </w:p>
        </w:tc>
      </w:tr>
    </w:tbl>
    <w:p w:rsidR="00F84663" w:rsidRPr="009738CF" w:rsidRDefault="00F84663" w:rsidP="00F84663">
      <w:pPr>
        <w:rPr>
          <w:rFonts w:ascii="Times New Roman" w:hAnsi="Times New Roman" w:cs="Times New Roman"/>
          <w:b/>
          <w:sz w:val="28"/>
          <w:szCs w:val="28"/>
        </w:rPr>
      </w:pPr>
    </w:p>
    <w:p w:rsidR="002C533F" w:rsidRDefault="002C533F"/>
    <w:sectPr w:rsidR="002C533F" w:rsidSect="00F8466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4663"/>
    <w:rsid w:val="002C533F"/>
    <w:rsid w:val="00B01993"/>
    <w:rsid w:val="00CB7F6E"/>
    <w:rsid w:val="00F8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6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84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F84663"/>
    <w:pPr>
      <w:widowControl w:val="0"/>
      <w:spacing w:after="0" w:line="240" w:lineRule="auto"/>
    </w:pPr>
    <w:rPr>
      <w:rFonts w:ascii="TimesET" w:eastAsia="Times New Roman" w:hAnsi="TimesET" w:cs="Times New Roman"/>
      <w:snapToGrid w:val="0"/>
      <w:sz w:val="20"/>
      <w:szCs w:val="20"/>
    </w:rPr>
  </w:style>
  <w:style w:type="character" w:styleId="a4">
    <w:name w:val="Hyperlink"/>
    <w:basedOn w:val="a0"/>
    <w:uiPriority w:val="99"/>
    <w:unhideWhenUsed/>
    <w:rsid w:val="00CB7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\\&#1086;&#1073;&#1083;&#1072;&#1076;&#1072;&#1090;&#110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Владимир</cp:lastModifiedBy>
  <cp:revision>3</cp:revision>
  <dcterms:created xsi:type="dcterms:W3CDTF">2016-10-27T14:10:00Z</dcterms:created>
  <dcterms:modified xsi:type="dcterms:W3CDTF">2016-11-06T10:08:00Z</dcterms:modified>
</cp:coreProperties>
</file>