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EFC" w:rsidRPr="00232F55" w:rsidRDefault="00851EFC" w:rsidP="00851EFC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</w:p>
    <w:p w:rsidR="00851EFC" w:rsidRPr="00232F55" w:rsidRDefault="00851EFC" w:rsidP="00851EFC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</w:p>
    <w:p w:rsidR="00851EFC" w:rsidRPr="00232F55" w:rsidRDefault="00851EFC" w:rsidP="00851EF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232F55">
        <w:rPr>
          <w:rFonts w:eastAsia="Times New Roman" w:cs="Times New Roman"/>
          <w:b/>
          <w:sz w:val="28"/>
          <w:szCs w:val="28"/>
        </w:rPr>
        <w:t>Аннотация к рабочей программе учебной дисциплины</w:t>
      </w:r>
    </w:p>
    <w:p w:rsidR="00851EFC" w:rsidRPr="00232F55" w:rsidRDefault="00D44D5A" w:rsidP="00851EF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232F55">
        <w:rPr>
          <w:rFonts w:cs="Times New Roman"/>
          <w:b/>
          <w:sz w:val="28"/>
          <w:szCs w:val="28"/>
        </w:rPr>
        <w:t>ПРОТИВОДЕЙСТВИЕ</w:t>
      </w:r>
      <w:r w:rsidR="0096534D" w:rsidRPr="00232F55">
        <w:rPr>
          <w:rFonts w:cs="Times New Roman"/>
          <w:b/>
          <w:sz w:val="28"/>
          <w:szCs w:val="28"/>
        </w:rPr>
        <w:t xml:space="preserve"> КОРРУПЦИИ</w:t>
      </w:r>
    </w:p>
    <w:p w:rsidR="00851EFC" w:rsidRPr="00232F55" w:rsidRDefault="00851EFC" w:rsidP="00851EF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5F65F3" w:rsidRPr="00232F55" w:rsidRDefault="00851EFC" w:rsidP="005F65F3">
      <w:pPr>
        <w:tabs>
          <w:tab w:val="right" w:leader="underscore" w:pos="8505"/>
        </w:tabs>
        <w:rPr>
          <w:rFonts w:cs="Times New Roman"/>
          <w:b/>
          <w:bCs/>
          <w:sz w:val="28"/>
          <w:szCs w:val="28"/>
        </w:rPr>
      </w:pPr>
      <w:r w:rsidRPr="00232F55">
        <w:rPr>
          <w:rFonts w:eastAsia="Times New Roman" w:cs="Times New Roman"/>
          <w:sz w:val="28"/>
          <w:szCs w:val="28"/>
        </w:rPr>
        <w:t xml:space="preserve">Направление подготовки: </w:t>
      </w:r>
      <w:proofErr w:type="gramStart"/>
      <w:r w:rsidR="005F65F3" w:rsidRPr="00232F55">
        <w:rPr>
          <w:rFonts w:cs="Times New Roman"/>
          <w:b/>
          <w:sz w:val="28"/>
          <w:szCs w:val="28"/>
        </w:rPr>
        <w:t>38.03.04  «</w:t>
      </w:r>
      <w:proofErr w:type="gramEnd"/>
      <w:r w:rsidR="005F65F3" w:rsidRPr="00232F55">
        <w:rPr>
          <w:rFonts w:cs="Times New Roman"/>
          <w:b/>
          <w:sz w:val="28"/>
          <w:szCs w:val="28"/>
        </w:rPr>
        <w:t>Государственное и муниципальное управление»</w:t>
      </w:r>
    </w:p>
    <w:p w:rsidR="005F65F3" w:rsidRPr="00232F55" w:rsidRDefault="00851EFC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232F55">
        <w:rPr>
          <w:rFonts w:eastAsia="Times New Roman" w:cs="Times New Roman"/>
          <w:sz w:val="28"/>
          <w:szCs w:val="28"/>
        </w:rPr>
        <w:t xml:space="preserve">Профили подготовки: </w:t>
      </w:r>
      <w:r w:rsidR="005F65F3" w:rsidRPr="00232F55">
        <w:rPr>
          <w:rFonts w:cs="Times New Roman"/>
          <w:b/>
          <w:bCs/>
          <w:sz w:val="28"/>
          <w:szCs w:val="28"/>
        </w:rPr>
        <w:t>Государственное управление инновациями, инновационными процессами и проектами</w:t>
      </w:r>
      <w:r w:rsidR="005F65F3" w:rsidRPr="00232F55">
        <w:rPr>
          <w:rFonts w:eastAsia="Times New Roman" w:cs="Times New Roman"/>
          <w:b/>
          <w:sz w:val="28"/>
          <w:szCs w:val="28"/>
        </w:rPr>
        <w:t xml:space="preserve"> </w:t>
      </w:r>
    </w:p>
    <w:p w:rsidR="00851EFC" w:rsidRPr="00232F55" w:rsidRDefault="00851EFC" w:rsidP="0096534D">
      <w:pPr>
        <w:pStyle w:val="a5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232F55">
        <w:rPr>
          <w:rFonts w:eastAsia="Times New Roman" w:cs="Times New Roman"/>
          <w:b/>
          <w:sz w:val="28"/>
          <w:szCs w:val="28"/>
        </w:rPr>
        <w:t>Цели освоения дисциплины:</w:t>
      </w:r>
    </w:p>
    <w:p w:rsidR="0096534D" w:rsidRPr="00232F55" w:rsidRDefault="0096534D" w:rsidP="0096534D">
      <w:pPr>
        <w:pStyle w:val="a5"/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96534D" w:rsidRPr="00232F55" w:rsidRDefault="00950ECB" w:rsidP="00232F55">
      <w:pPr>
        <w:spacing w:after="0" w:line="240" w:lineRule="auto"/>
        <w:ind w:left="57" w:firstLine="709"/>
        <w:rPr>
          <w:rFonts w:cs="Times New Roman"/>
          <w:sz w:val="28"/>
          <w:szCs w:val="28"/>
        </w:rPr>
      </w:pPr>
      <w:r w:rsidRPr="00232F55">
        <w:rPr>
          <w:rFonts w:eastAsia="Times New Roman" w:cs="Times New Roman"/>
          <w:sz w:val="28"/>
          <w:szCs w:val="28"/>
          <w:lang w:eastAsia="ru-RU"/>
        </w:rPr>
        <w:t>-</w:t>
      </w:r>
      <w:r w:rsidR="0096534D" w:rsidRPr="00232F55">
        <w:rPr>
          <w:rFonts w:eastAsia="Times New Roman" w:cs="Times New Roman"/>
          <w:sz w:val="28"/>
          <w:szCs w:val="28"/>
          <w:lang w:eastAsia="ru-RU"/>
        </w:rPr>
        <w:t xml:space="preserve"> сформировать</w:t>
      </w:r>
      <w:r w:rsidR="0096534D" w:rsidRPr="00232F55">
        <w:rPr>
          <w:rFonts w:cs="Times New Roman"/>
          <w:sz w:val="28"/>
          <w:szCs w:val="28"/>
        </w:rPr>
        <w:t xml:space="preserve"> основные </w:t>
      </w:r>
      <w:r w:rsidR="0096534D" w:rsidRPr="00232F55">
        <w:rPr>
          <w:rFonts w:eastAsia="Times New Roman" w:cs="Times New Roman"/>
          <w:bCs/>
          <w:sz w:val="28"/>
          <w:szCs w:val="28"/>
          <w:lang w:eastAsia="ru-RU"/>
        </w:rPr>
        <w:t>подходы к формулированию стратегии противодействия коррупции и базовые элементы такой стратегии</w:t>
      </w:r>
      <w:r w:rsidRPr="00232F55">
        <w:rPr>
          <w:rFonts w:eastAsia="Times New Roman" w:cs="Times New Roman"/>
          <w:bCs/>
          <w:sz w:val="28"/>
          <w:szCs w:val="28"/>
          <w:lang w:eastAsia="ru-RU"/>
        </w:rPr>
        <w:t>,</w:t>
      </w:r>
      <w:r w:rsidR="0096534D" w:rsidRPr="00232F55">
        <w:rPr>
          <w:rFonts w:cs="Times New Roman"/>
          <w:sz w:val="28"/>
          <w:szCs w:val="28"/>
        </w:rPr>
        <w:t xml:space="preserve"> понятийный аппарат истории и теории противодействия коррупции;</w:t>
      </w:r>
      <w:r w:rsidRPr="00232F55">
        <w:rPr>
          <w:rFonts w:eastAsia="Times New Roman" w:cs="Times New Roman"/>
          <w:bCs/>
          <w:sz w:val="28"/>
          <w:szCs w:val="28"/>
          <w:lang w:eastAsia="ru-RU"/>
        </w:rPr>
        <w:t xml:space="preserve"> обоснованную точку зрения по проблеме разработки и реализации антикоррупционной политики; конструктивные подходы к решению проблемы коррупции на национальном, региональном и местном уровне;</w:t>
      </w:r>
    </w:p>
    <w:p w:rsidR="00950ECB" w:rsidRPr="00232F55" w:rsidRDefault="00950ECB" w:rsidP="00232F55">
      <w:pPr>
        <w:spacing w:after="0" w:line="240" w:lineRule="auto"/>
        <w:ind w:left="57" w:firstLine="709"/>
        <w:jc w:val="both"/>
        <w:rPr>
          <w:rFonts w:cs="Times New Roman"/>
          <w:sz w:val="28"/>
          <w:szCs w:val="28"/>
        </w:rPr>
      </w:pPr>
      <w:r w:rsidRPr="00232F55">
        <w:rPr>
          <w:rFonts w:eastAsia="Times New Roman" w:cs="Times New Roman"/>
          <w:sz w:val="28"/>
          <w:szCs w:val="28"/>
          <w:lang w:eastAsia="ru-RU"/>
        </w:rPr>
        <w:t xml:space="preserve">- ознакомиться с основными </w:t>
      </w:r>
      <w:r w:rsidRPr="00232F55">
        <w:rPr>
          <w:rFonts w:cs="Times New Roman"/>
          <w:sz w:val="28"/>
          <w:szCs w:val="28"/>
        </w:rPr>
        <w:t>проблемы развития антикоррупционной политики в России и мире;</w:t>
      </w:r>
      <w:r w:rsidRPr="00232F55">
        <w:rPr>
          <w:rFonts w:eastAsia="Times New Roman" w:cs="Times New Roman"/>
          <w:bCs/>
          <w:sz w:val="28"/>
          <w:szCs w:val="28"/>
          <w:lang w:eastAsia="ru-RU"/>
        </w:rPr>
        <w:t xml:space="preserve"> навыками анализа деятельности органов государственной власти, политических и общественных организаций в сфере противодействия коррупции; с</w:t>
      </w:r>
      <w:r w:rsidRPr="00232F55">
        <w:rPr>
          <w:rFonts w:cs="Times New Roman"/>
          <w:sz w:val="28"/>
          <w:szCs w:val="28"/>
        </w:rPr>
        <w:t xml:space="preserve"> навыками поиска, обработки и анализа информации, необходимой для подготовки и обоснов</w:t>
      </w:r>
      <w:r w:rsidR="00D33458" w:rsidRPr="00232F55">
        <w:rPr>
          <w:rFonts w:cs="Times New Roman"/>
          <w:sz w:val="28"/>
          <w:szCs w:val="28"/>
        </w:rPr>
        <w:t xml:space="preserve">ания управленческих решений, а </w:t>
      </w:r>
      <w:r w:rsidRPr="00232F55">
        <w:rPr>
          <w:rFonts w:cs="Times New Roman"/>
          <w:sz w:val="28"/>
          <w:szCs w:val="28"/>
        </w:rPr>
        <w:t>также анализа проблем в области противодействия коррупции;</w:t>
      </w:r>
    </w:p>
    <w:p w:rsidR="00950ECB" w:rsidRPr="00232F55" w:rsidRDefault="00950ECB" w:rsidP="00232F55">
      <w:pPr>
        <w:spacing w:after="0" w:line="240" w:lineRule="auto"/>
        <w:ind w:left="57" w:firstLine="709"/>
        <w:jc w:val="both"/>
        <w:rPr>
          <w:rFonts w:cs="Times New Roman"/>
          <w:sz w:val="28"/>
          <w:szCs w:val="28"/>
        </w:rPr>
      </w:pPr>
    </w:p>
    <w:p w:rsidR="00851EFC" w:rsidRPr="00232F55" w:rsidRDefault="00851EFC" w:rsidP="00851EFC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851EFC" w:rsidRPr="00232F55" w:rsidRDefault="00851EFC" w:rsidP="00E855C3">
      <w:pPr>
        <w:pStyle w:val="a5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232F55">
        <w:rPr>
          <w:rFonts w:eastAsia="Times New Roman" w:cs="Times New Roman"/>
          <w:b/>
          <w:sz w:val="28"/>
          <w:szCs w:val="28"/>
        </w:rPr>
        <w:t xml:space="preserve">Компетенции, формируемые в результате освоения дисциплины: </w:t>
      </w:r>
    </w:p>
    <w:p w:rsidR="00E855C3" w:rsidRPr="00232F55" w:rsidRDefault="00E855C3" w:rsidP="00E855C3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E855C3" w:rsidRPr="00232F55" w:rsidRDefault="00E855C3" w:rsidP="00E855C3">
      <w:pPr>
        <w:spacing w:after="0" w:line="240" w:lineRule="auto"/>
        <w:rPr>
          <w:rFonts w:cs="Times New Roman"/>
          <w:sz w:val="28"/>
          <w:szCs w:val="28"/>
        </w:rPr>
      </w:pPr>
      <w:r w:rsidRPr="00232F55">
        <w:rPr>
          <w:rFonts w:cs="Times New Roman"/>
          <w:sz w:val="28"/>
          <w:szCs w:val="28"/>
        </w:rPr>
        <w:t xml:space="preserve">ОК-6 – способностью работать в коллективе толерантно воспринимая социальные, этнические, </w:t>
      </w:r>
      <w:proofErr w:type="gramStart"/>
      <w:r w:rsidRPr="00232F55">
        <w:rPr>
          <w:rFonts w:cs="Times New Roman"/>
          <w:sz w:val="28"/>
          <w:szCs w:val="28"/>
        </w:rPr>
        <w:t>конфессиональные  и</w:t>
      </w:r>
      <w:proofErr w:type="gramEnd"/>
      <w:r w:rsidRPr="00232F55">
        <w:rPr>
          <w:rFonts w:cs="Times New Roman"/>
          <w:sz w:val="28"/>
          <w:szCs w:val="28"/>
        </w:rPr>
        <w:t xml:space="preserve"> культурные различия;</w:t>
      </w:r>
    </w:p>
    <w:p w:rsidR="008E1180" w:rsidRPr="00232F55" w:rsidRDefault="008E1180" w:rsidP="008E1180">
      <w:pPr>
        <w:spacing w:after="0" w:line="240" w:lineRule="auto"/>
        <w:rPr>
          <w:rFonts w:cs="Times New Roman"/>
          <w:sz w:val="28"/>
          <w:szCs w:val="28"/>
        </w:rPr>
      </w:pPr>
      <w:r w:rsidRPr="00232F55">
        <w:rPr>
          <w:rFonts w:cs="Times New Roman"/>
          <w:sz w:val="28"/>
          <w:szCs w:val="28"/>
        </w:rPr>
        <w:t>ПК-19 - способностью эффективно участвовать в групповой работе на основе знания процессов групповой динамики и принципов формирования команды;</w:t>
      </w:r>
    </w:p>
    <w:p w:rsidR="00D33458" w:rsidRPr="00232F55" w:rsidRDefault="00D33458" w:rsidP="008E1180">
      <w:pPr>
        <w:spacing w:after="0" w:line="240" w:lineRule="auto"/>
        <w:rPr>
          <w:rFonts w:cs="Times New Roman"/>
          <w:sz w:val="28"/>
          <w:szCs w:val="28"/>
        </w:rPr>
      </w:pPr>
      <w:r w:rsidRPr="00232F55">
        <w:rPr>
          <w:rFonts w:cs="Times New Roman"/>
          <w:sz w:val="28"/>
          <w:szCs w:val="28"/>
        </w:rPr>
        <w:t>ПК-26 – владением навыками сбора, обработки информации и участия в информатизации деятельности соответствующих органов власти и организаций;</w:t>
      </w:r>
    </w:p>
    <w:p w:rsidR="00D33458" w:rsidRPr="00232F55" w:rsidRDefault="00D33458" w:rsidP="00D33458">
      <w:pPr>
        <w:spacing w:after="0" w:line="240" w:lineRule="auto"/>
        <w:rPr>
          <w:rFonts w:cs="Times New Roman"/>
          <w:sz w:val="28"/>
          <w:szCs w:val="28"/>
        </w:rPr>
      </w:pPr>
      <w:r w:rsidRPr="00232F55">
        <w:rPr>
          <w:rFonts w:cs="Times New Roman"/>
          <w:sz w:val="28"/>
          <w:szCs w:val="28"/>
        </w:rPr>
        <w:t>ПК-27 – способностью участвовать в разработке и реализации проектов в области государственного и муниципального управления.</w:t>
      </w:r>
    </w:p>
    <w:p w:rsidR="00E855C3" w:rsidRPr="00232F55" w:rsidRDefault="00E855C3" w:rsidP="00E855C3">
      <w:pPr>
        <w:pStyle w:val="a5"/>
        <w:spacing w:after="0" w:line="240" w:lineRule="auto"/>
        <w:ind w:left="360"/>
        <w:rPr>
          <w:rFonts w:eastAsia="Times New Roman" w:cs="Times New Roman"/>
          <w:b/>
          <w:sz w:val="28"/>
          <w:szCs w:val="28"/>
        </w:rPr>
      </w:pPr>
    </w:p>
    <w:p w:rsidR="00232F55" w:rsidRDefault="00232F55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232F55" w:rsidRDefault="00232F55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232F55" w:rsidRDefault="00232F55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232F55" w:rsidRDefault="00232F55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232F55" w:rsidRDefault="00232F55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232F55" w:rsidRDefault="00232F55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232F55" w:rsidRDefault="00232F55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851EFC" w:rsidRPr="00232F55" w:rsidRDefault="00851EFC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bookmarkStart w:id="0" w:name="_GoBack"/>
      <w:bookmarkEnd w:id="0"/>
      <w:r w:rsidRPr="00232F55">
        <w:rPr>
          <w:rFonts w:eastAsia="Times New Roman" w:cs="Times New Roman"/>
          <w:b/>
          <w:sz w:val="28"/>
          <w:szCs w:val="28"/>
        </w:rPr>
        <w:lastRenderedPageBreak/>
        <w:t>3. Содержание дисциплины</w:t>
      </w:r>
    </w:p>
    <w:p w:rsidR="00851EFC" w:rsidRPr="00232F55" w:rsidRDefault="00851EFC" w:rsidP="00851EFC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851EFC" w:rsidRPr="00232F55" w:rsidRDefault="00851EFC" w:rsidP="00851EFC">
      <w:pPr>
        <w:spacing w:after="0" w:line="240" w:lineRule="auto"/>
        <w:ind w:hanging="4395"/>
        <w:rPr>
          <w:rFonts w:eastAsia="Times New Roman" w:cs="Times New Roman"/>
          <w:b/>
          <w:sz w:val="28"/>
          <w:szCs w:val="28"/>
        </w:rPr>
      </w:pPr>
      <w:r w:rsidRPr="00232F55">
        <w:rPr>
          <w:rFonts w:eastAsia="Times New Roman" w:cs="Times New Roman"/>
          <w:b/>
          <w:sz w:val="28"/>
          <w:szCs w:val="28"/>
        </w:rPr>
        <w:t xml:space="preserve">3. Содержание </w:t>
      </w:r>
      <w:proofErr w:type="spellStart"/>
      <w:r w:rsidRPr="00232F55">
        <w:rPr>
          <w:rFonts w:eastAsia="Times New Roman" w:cs="Times New Roman"/>
          <w:b/>
          <w:sz w:val="28"/>
          <w:szCs w:val="28"/>
        </w:rPr>
        <w:t>уче</w:t>
      </w:r>
      <w:proofErr w:type="spell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3"/>
        <w:gridCol w:w="8672"/>
      </w:tblGrid>
      <w:tr w:rsidR="00851EFC" w:rsidRPr="00232F55" w:rsidTr="00D23BA4">
        <w:tc>
          <w:tcPr>
            <w:tcW w:w="673" w:type="dxa"/>
          </w:tcPr>
          <w:p w:rsidR="00851EFC" w:rsidRPr="00232F55" w:rsidRDefault="00851EFC" w:rsidP="00851EFC">
            <w:pPr>
              <w:rPr>
                <w:rFonts w:ascii="Times New Roman" w:hAnsi="Times New Roman"/>
                <w:sz w:val="28"/>
                <w:szCs w:val="28"/>
              </w:rPr>
            </w:pPr>
            <w:r w:rsidRPr="00232F55">
              <w:rPr>
                <w:rFonts w:ascii="Times New Roman" w:hAnsi="Times New Roman"/>
                <w:sz w:val="28"/>
                <w:szCs w:val="28"/>
              </w:rPr>
              <w:t>№ п</w:t>
            </w:r>
            <w:r w:rsidRPr="00232F55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232F55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8672" w:type="dxa"/>
          </w:tcPr>
          <w:p w:rsidR="00851EFC" w:rsidRPr="00232F55" w:rsidRDefault="00833326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F55">
              <w:rPr>
                <w:rFonts w:ascii="Times New Roman" w:hAnsi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D23BA4" w:rsidRPr="00232F55" w:rsidTr="00833326">
        <w:trPr>
          <w:trHeight w:val="573"/>
        </w:trPr>
        <w:tc>
          <w:tcPr>
            <w:tcW w:w="673" w:type="dxa"/>
          </w:tcPr>
          <w:p w:rsidR="00D23BA4" w:rsidRPr="00232F55" w:rsidRDefault="00D23BA4" w:rsidP="00D23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F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72" w:type="dxa"/>
          </w:tcPr>
          <w:p w:rsidR="00D23BA4" w:rsidRPr="00232F55" w:rsidRDefault="00D23BA4" w:rsidP="00D23BA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32F55">
              <w:rPr>
                <w:rFonts w:ascii="Times New Roman" w:hAnsi="Times New Roman"/>
                <w:sz w:val="28"/>
                <w:szCs w:val="28"/>
              </w:rPr>
              <w:t>Проблема коррупции и ее определение. Причины и последствия коррупции. История развития коррупции в России.</w:t>
            </w:r>
          </w:p>
        </w:tc>
      </w:tr>
      <w:tr w:rsidR="00D23BA4" w:rsidRPr="00232F55" w:rsidTr="00D23BA4">
        <w:tc>
          <w:tcPr>
            <w:tcW w:w="673" w:type="dxa"/>
          </w:tcPr>
          <w:p w:rsidR="00D23BA4" w:rsidRPr="00232F55" w:rsidRDefault="00D23BA4" w:rsidP="00D23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F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72" w:type="dxa"/>
          </w:tcPr>
          <w:p w:rsidR="00D23BA4" w:rsidRPr="00232F55" w:rsidRDefault="00833326" w:rsidP="00D23BA4">
            <w:pPr>
              <w:rPr>
                <w:rFonts w:ascii="Times New Roman" w:hAnsi="Times New Roman"/>
                <w:sz w:val="28"/>
                <w:szCs w:val="28"/>
              </w:rPr>
            </w:pPr>
            <w:r w:rsidRPr="00232F55">
              <w:rPr>
                <w:rFonts w:ascii="Times New Roman" w:hAnsi="Times New Roman"/>
                <w:bCs/>
                <w:sz w:val="28"/>
                <w:szCs w:val="28"/>
              </w:rPr>
              <w:t>Разработка стратегии противодействия коррупции в Российской Федерации: опыт, подходы и практика</w:t>
            </w:r>
            <w:r w:rsidR="00D23BA4" w:rsidRPr="00232F5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D23BA4" w:rsidRPr="00232F55" w:rsidTr="00D23BA4">
        <w:tc>
          <w:tcPr>
            <w:tcW w:w="673" w:type="dxa"/>
          </w:tcPr>
          <w:p w:rsidR="00D23BA4" w:rsidRPr="00232F55" w:rsidRDefault="00D23BA4" w:rsidP="00D23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F5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72" w:type="dxa"/>
          </w:tcPr>
          <w:p w:rsidR="00D23BA4" w:rsidRPr="00232F55" w:rsidRDefault="00D23BA4" w:rsidP="00833326">
            <w:pPr>
              <w:pStyle w:val="a"/>
              <w:numPr>
                <w:ilvl w:val="0"/>
                <w:numId w:val="0"/>
              </w:numPr>
              <w:ind w:left="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2F55">
              <w:rPr>
                <w:rFonts w:ascii="Times New Roman" w:hAnsi="Times New Roman"/>
                <w:bCs/>
                <w:sz w:val="28"/>
                <w:szCs w:val="28"/>
              </w:rPr>
              <w:t xml:space="preserve">Политическая коррупция и способы противодействия ей. </w:t>
            </w:r>
            <w:r w:rsidRPr="00232F55">
              <w:rPr>
                <w:rFonts w:ascii="Times New Roman" w:hAnsi="Times New Roman"/>
                <w:sz w:val="28"/>
                <w:szCs w:val="28"/>
              </w:rPr>
              <w:t>Антикоррупционный анализ правовых норм</w:t>
            </w:r>
          </w:p>
        </w:tc>
      </w:tr>
      <w:tr w:rsidR="00D23BA4" w:rsidRPr="00232F55" w:rsidTr="00D23BA4">
        <w:tc>
          <w:tcPr>
            <w:tcW w:w="673" w:type="dxa"/>
          </w:tcPr>
          <w:p w:rsidR="00D23BA4" w:rsidRPr="00232F55" w:rsidRDefault="00D23BA4" w:rsidP="00D23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F5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72" w:type="dxa"/>
          </w:tcPr>
          <w:p w:rsidR="00D23BA4" w:rsidRPr="00232F55" w:rsidRDefault="00D23BA4" w:rsidP="00D23BA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2F55">
              <w:rPr>
                <w:rStyle w:val="hps"/>
                <w:rFonts w:ascii="Times New Roman" w:hAnsi="Times New Roman"/>
                <w:color w:val="333333"/>
                <w:sz w:val="28"/>
                <w:szCs w:val="28"/>
              </w:rPr>
              <w:t>Коррупция как</w:t>
            </w:r>
            <w:r w:rsidRPr="00232F55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232F55">
              <w:rPr>
                <w:rStyle w:val="hps"/>
                <w:rFonts w:ascii="Times New Roman" w:hAnsi="Times New Roman"/>
                <w:color w:val="333333"/>
                <w:sz w:val="28"/>
                <w:szCs w:val="28"/>
              </w:rPr>
              <w:t>экономическая</w:t>
            </w:r>
            <w:r w:rsidRPr="00232F55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232F55">
              <w:rPr>
                <w:rStyle w:val="hps"/>
                <w:rFonts w:ascii="Times New Roman" w:hAnsi="Times New Roman"/>
                <w:color w:val="333333"/>
                <w:sz w:val="28"/>
                <w:szCs w:val="28"/>
              </w:rPr>
              <w:t>проблема</w:t>
            </w:r>
          </w:p>
        </w:tc>
      </w:tr>
      <w:tr w:rsidR="00D23BA4" w:rsidRPr="00232F55" w:rsidTr="00D23BA4">
        <w:tc>
          <w:tcPr>
            <w:tcW w:w="673" w:type="dxa"/>
          </w:tcPr>
          <w:p w:rsidR="00D23BA4" w:rsidRPr="00232F55" w:rsidRDefault="00D23BA4" w:rsidP="00D23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F5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72" w:type="dxa"/>
          </w:tcPr>
          <w:p w:rsidR="00D23BA4" w:rsidRPr="00232F55" w:rsidRDefault="00D23BA4" w:rsidP="00833326">
            <w:pPr>
              <w:shd w:val="clear" w:color="auto" w:fill="F5F5F5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32F55">
              <w:rPr>
                <w:rStyle w:val="hps"/>
                <w:rFonts w:ascii="Times New Roman" w:hAnsi="Times New Roman"/>
                <w:sz w:val="28"/>
                <w:szCs w:val="28"/>
              </w:rPr>
              <w:t>Коррупция как</w:t>
            </w:r>
            <w:r w:rsidRPr="00232F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2F55">
              <w:rPr>
                <w:rStyle w:val="hps"/>
                <w:rFonts w:ascii="Times New Roman" w:hAnsi="Times New Roman"/>
                <w:sz w:val="28"/>
                <w:szCs w:val="28"/>
              </w:rPr>
              <w:t>проблема культуры</w:t>
            </w:r>
          </w:p>
        </w:tc>
      </w:tr>
      <w:tr w:rsidR="00D23BA4" w:rsidRPr="00232F55" w:rsidTr="00D23BA4">
        <w:tc>
          <w:tcPr>
            <w:tcW w:w="673" w:type="dxa"/>
          </w:tcPr>
          <w:p w:rsidR="00D23BA4" w:rsidRPr="00232F55" w:rsidRDefault="00D23BA4" w:rsidP="00D23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F5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72" w:type="dxa"/>
          </w:tcPr>
          <w:p w:rsidR="00D23BA4" w:rsidRPr="00232F55" w:rsidRDefault="00D23BA4" w:rsidP="00D23BA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32F55">
              <w:rPr>
                <w:rFonts w:ascii="Times New Roman" w:hAnsi="Times New Roman"/>
                <w:bCs/>
                <w:sz w:val="28"/>
                <w:szCs w:val="28"/>
              </w:rPr>
              <w:t>Административная коррупция и способы противодействия ей</w:t>
            </w:r>
          </w:p>
        </w:tc>
      </w:tr>
      <w:tr w:rsidR="00D23BA4" w:rsidRPr="00232F55" w:rsidTr="00D23BA4">
        <w:tc>
          <w:tcPr>
            <w:tcW w:w="673" w:type="dxa"/>
          </w:tcPr>
          <w:p w:rsidR="00D23BA4" w:rsidRPr="00232F55" w:rsidRDefault="00D23BA4" w:rsidP="00D23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F5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72" w:type="dxa"/>
          </w:tcPr>
          <w:p w:rsidR="00D23BA4" w:rsidRPr="00232F55" w:rsidRDefault="00D23BA4" w:rsidP="00D23BA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32F55">
              <w:rPr>
                <w:rFonts w:ascii="Times New Roman" w:hAnsi="Times New Roman"/>
                <w:sz w:val="28"/>
                <w:szCs w:val="28"/>
              </w:rPr>
              <w:t>Этические кодексы и этические программы поведения государственных и муници</w:t>
            </w:r>
            <w:r w:rsidR="00833326" w:rsidRPr="00232F55">
              <w:rPr>
                <w:rFonts w:ascii="Times New Roman" w:hAnsi="Times New Roman"/>
                <w:sz w:val="28"/>
                <w:szCs w:val="28"/>
              </w:rPr>
              <w:t>пальных служащих</w:t>
            </w:r>
            <w:r w:rsidRPr="00232F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23BA4" w:rsidRPr="00232F55" w:rsidTr="00D23BA4">
        <w:tc>
          <w:tcPr>
            <w:tcW w:w="673" w:type="dxa"/>
          </w:tcPr>
          <w:p w:rsidR="00D23BA4" w:rsidRPr="00232F55" w:rsidRDefault="00D23BA4" w:rsidP="00D23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F5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672" w:type="dxa"/>
          </w:tcPr>
          <w:p w:rsidR="00D23BA4" w:rsidRPr="00232F55" w:rsidRDefault="00D23BA4" w:rsidP="00D23BA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2F55">
              <w:rPr>
                <w:rFonts w:ascii="Times New Roman" w:hAnsi="Times New Roman"/>
                <w:bCs/>
                <w:sz w:val="28"/>
                <w:szCs w:val="28"/>
              </w:rPr>
              <w:t>Международное законодательство и международные инструменты противодействия коррупции</w:t>
            </w:r>
          </w:p>
        </w:tc>
      </w:tr>
      <w:tr w:rsidR="00D23BA4" w:rsidRPr="00232F55" w:rsidTr="00D23BA4">
        <w:tc>
          <w:tcPr>
            <w:tcW w:w="673" w:type="dxa"/>
          </w:tcPr>
          <w:p w:rsidR="00D23BA4" w:rsidRPr="00232F55" w:rsidRDefault="00D23BA4" w:rsidP="00D23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F5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672" w:type="dxa"/>
          </w:tcPr>
          <w:p w:rsidR="00D23BA4" w:rsidRPr="00232F55" w:rsidRDefault="00D23BA4" w:rsidP="00D23BA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32F55">
              <w:rPr>
                <w:rFonts w:ascii="Times New Roman" w:hAnsi="Times New Roman"/>
                <w:bCs/>
                <w:sz w:val="28"/>
                <w:szCs w:val="28"/>
              </w:rPr>
              <w:t>Теоретический и практический международный опыт разработки и внедрения антикоррупционной стра</w:t>
            </w:r>
            <w:r w:rsidR="00833326" w:rsidRPr="00232F55">
              <w:rPr>
                <w:rFonts w:ascii="Times New Roman" w:hAnsi="Times New Roman"/>
                <w:bCs/>
                <w:sz w:val="28"/>
                <w:szCs w:val="28"/>
              </w:rPr>
              <w:t>тегии</w:t>
            </w:r>
          </w:p>
        </w:tc>
      </w:tr>
    </w:tbl>
    <w:p w:rsidR="00851EFC" w:rsidRPr="00232F55" w:rsidRDefault="00851EFC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E552AC" w:rsidRPr="00232F55" w:rsidRDefault="00E552AC">
      <w:pPr>
        <w:rPr>
          <w:rFonts w:cs="Times New Roman"/>
          <w:sz w:val="28"/>
          <w:szCs w:val="28"/>
        </w:rPr>
      </w:pPr>
    </w:p>
    <w:sectPr w:rsidR="00E552AC" w:rsidRPr="00232F55" w:rsidSect="00FA1CD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A5F" w:rsidRDefault="00620A5F" w:rsidP="00833326">
      <w:pPr>
        <w:spacing w:after="0" w:line="240" w:lineRule="auto"/>
      </w:pPr>
      <w:r>
        <w:separator/>
      </w:r>
    </w:p>
  </w:endnote>
  <w:endnote w:type="continuationSeparator" w:id="0">
    <w:p w:rsidR="00620A5F" w:rsidRDefault="00620A5F" w:rsidP="00833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3194"/>
      <w:docPartObj>
        <w:docPartGallery w:val="Page Numbers (Bottom of Page)"/>
        <w:docPartUnique/>
      </w:docPartObj>
    </w:sdtPr>
    <w:sdtEndPr/>
    <w:sdtContent>
      <w:p w:rsidR="00833326" w:rsidRDefault="0083332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F55">
          <w:rPr>
            <w:noProof/>
          </w:rPr>
          <w:t>2</w:t>
        </w:r>
        <w:r>
          <w:fldChar w:fldCharType="end"/>
        </w:r>
      </w:p>
    </w:sdtContent>
  </w:sdt>
  <w:p w:rsidR="00833326" w:rsidRDefault="0083332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A5F" w:rsidRDefault="00620A5F" w:rsidP="00833326">
      <w:pPr>
        <w:spacing w:after="0" w:line="240" w:lineRule="auto"/>
      </w:pPr>
      <w:r>
        <w:separator/>
      </w:r>
    </w:p>
  </w:footnote>
  <w:footnote w:type="continuationSeparator" w:id="0">
    <w:p w:rsidR="00620A5F" w:rsidRDefault="00620A5F" w:rsidP="00833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6B35AE8"/>
    <w:multiLevelType w:val="hybridMultilevel"/>
    <w:tmpl w:val="8684FD7C"/>
    <w:lvl w:ilvl="0" w:tplc="95D80FA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47B2162"/>
    <w:multiLevelType w:val="hybridMultilevel"/>
    <w:tmpl w:val="1FD232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EFC"/>
    <w:rsid w:val="0021049C"/>
    <w:rsid w:val="00232F55"/>
    <w:rsid w:val="002D29DF"/>
    <w:rsid w:val="00313BB3"/>
    <w:rsid w:val="00474BE5"/>
    <w:rsid w:val="004E142E"/>
    <w:rsid w:val="00582434"/>
    <w:rsid w:val="005F65F3"/>
    <w:rsid w:val="00620A5F"/>
    <w:rsid w:val="00833326"/>
    <w:rsid w:val="00851EFC"/>
    <w:rsid w:val="008E1180"/>
    <w:rsid w:val="00947DEC"/>
    <w:rsid w:val="00950ECB"/>
    <w:rsid w:val="0096534D"/>
    <w:rsid w:val="00BB3BE7"/>
    <w:rsid w:val="00C701AD"/>
    <w:rsid w:val="00CC02D0"/>
    <w:rsid w:val="00D23BA4"/>
    <w:rsid w:val="00D33458"/>
    <w:rsid w:val="00D44D5A"/>
    <w:rsid w:val="00E552AC"/>
    <w:rsid w:val="00E8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9E48C-E6C9-4183-AFD4-89BAF084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049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">
    <w:name w:val="Сетка таблицы1"/>
    <w:basedOn w:val="a2"/>
    <w:next w:val="a4"/>
    <w:uiPriority w:val="59"/>
    <w:rsid w:val="00851EF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2"/>
    <w:uiPriority w:val="59"/>
    <w:rsid w:val="00851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96534D"/>
    <w:pPr>
      <w:ind w:left="720"/>
      <w:contextualSpacing/>
    </w:pPr>
  </w:style>
  <w:style w:type="paragraph" w:customStyle="1" w:styleId="a">
    <w:name w:val="нумерованный содержание"/>
    <w:basedOn w:val="a0"/>
    <w:rsid w:val="00D23BA4"/>
    <w:pPr>
      <w:numPr>
        <w:numId w:val="3"/>
      </w:numPr>
      <w:spacing w:after="0" w:line="240" w:lineRule="auto"/>
    </w:pPr>
    <w:rPr>
      <w:rFonts w:eastAsia="Calibri" w:cs="Times New Roman"/>
      <w:sz w:val="24"/>
    </w:rPr>
  </w:style>
  <w:style w:type="character" w:customStyle="1" w:styleId="hps">
    <w:name w:val="hps"/>
    <w:basedOn w:val="a1"/>
    <w:rsid w:val="00D23BA4"/>
  </w:style>
  <w:style w:type="paragraph" w:styleId="a6">
    <w:name w:val="header"/>
    <w:basedOn w:val="a0"/>
    <w:link w:val="a7"/>
    <w:uiPriority w:val="99"/>
    <w:unhideWhenUsed/>
    <w:rsid w:val="00833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833326"/>
  </w:style>
  <w:style w:type="paragraph" w:styleId="a8">
    <w:name w:val="footer"/>
    <w:basedOn w:val="a0"/>
    <w:link w:val="a9"/>
    <w:uiPriority w:val="99"/>
    <w:unhideWhenUsed/>
    <w:rsid w:val="00833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833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9</cp:revision>
  <dcterms:created xsi:type="dcterms:W3CDTF">2016-10-21T16:44:00Z</dcterms:created>
  <dcterms:modified xsi:type="dcterms:W3CDTF">2016-10-22T10:49:00Z</dcterms:modified>
</cp:coreProperties>
</file>