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39" w:rsidRPr="009E6776" w:rsidRDefault="00B12B39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3A590C" w:rsidRPr="001E43A3" w:rsidRDefault="001E43A3" w:rsidP="003A590C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Инновационные технологии в платежных системах</w:t>
      </w:r>
    </w:p>
    <w:p w:rsidR="00B12B39" w:rsidRPr="009E6776" w:rsidRDefault="00B12B39" w:rsidP="00B1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1E43A3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="001E43A3" w:rsidRPr="001E43A3">
        <w:rPr>
          <w:rFonts w:ascii="Times New Roman" w:hAnsi="Times New Roman" w:cs="Times New Roman"/>
          <w:bCs/>
          <w:i/>
          <w:sz w:val="28"/>
          <w:szCs w:val="28"/>
        </w:rPr>
        <w:t>38.05.01 Экономическая безопасность</w:t>
      </w:r>
      <w:r w:rsidR="001E43A3" w:rsidRPr="001E43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 подготовки: </w:t>
      </w:r>
      <w:r w:rsidR="001E43A3" w:rsidRPr="001E43A3">
        <w:rPr>
          <w:rFonts w:ascii="Times New Roman" w:hAnsi="Times New Roman" w:cs="Times New Roman"/>
          <w:bCs/>
          <w:i/>
          <w:sz w:val="28"/>
          <w:szCs w:val="28"/>
        </w:rPr>
        <w:t>Экономико-правовое обеспечение экономической безопасн</w:t>
      </w:r>
      <w:r w:rsidR="001E43A3" w:rsidRPr="001E43A3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1E43A3" w:rsidRPr="001E43A3">
        <w:rPr>
          <w:rFonts w:ascii="Times New Roman" w:hAnsi="Times New Roman" w:cs="Times New Roman"/>
          <w:bCs/>
          <w:i/>
          <w:sz w:val="28"/>
          <w:szCs w:val="28"/>
        </w:rPr>
        <w:t>сти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540"/>
        <w:gridCol w:w="8099"/>
      </w:tblGrid>
      <w:tr w:rsidR="001E43A3" w:rsidRPr="00750226" w:rsidTr="001E43A3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E43A3" w:rsidRPr="001E43A3" w:rsidRDefault="001E43A3" w:rsidP="000D2C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3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E43A3" w:rsidRPr="001E43A3" w:rsidRDefault="001E43A3" w:rsidP="000D2C3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1E43A3">
              <w:rPr>
                <w:rFonts w:ascii="Times New Roman" w:hAnsi="Times New Roman" w:cs="Times New Roman"/>
                <w:sz w:val="28"/>
                <w:szCs w:val="28"/>
              </w:rPr>
              <w:t>обладать способностью использовать закономерности и методы экономической науки при решении профессиональных задач</w:t>
            </w:r>
          </w:p>
        </w:tc>
      </w:tr>
      <w:tr w:rsidR="001E43A3" w:rsidRPr="00647D9B" w:rsidTr="001E43A3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E43A3" w:rsidRPr="001E43A3" w:rsidRDefault="001E43A3" w:rsidP="000D2C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3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E43A3" w:rsidRPr="001E43A3" w:rsidRDefault="001E43A3" w:rsidP="000D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3A3">
              <w:rPr>
                <w:rFonts w:ascii="Times New Roman" w:hAnsi="Times New Roman" w:cs="Times New Roman"/>
                <w:sz w:val="28"/>
                <w:szCs w:val="28"/>
              </w:rPr>
              <w:t>обладать способностью выполнять необходимые для составления экономических разделов планов расчеты, обосновывать их и представлять результаты работы в соотве</w:t>
            </w:r>
            <w:r w:rsidRPr="001E43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43A3">
              <w:rPr>
                <w:rFonts w:ascii="Times New Roman" w:hAnsi="Times New Roman" w:cs="Times New Roman"/>
                <w:sz w:val="28"/>
                <w:szCs w:val="28"/>
              </w:rPr>
              <w:t>ствии с принятыми в организации стандартами</w:t>
            </w:r>
          </w:p>
        </w:tc>
      </w:tr>
    </w:tbl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дисциплины: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B12B39" w:rsidRPr="009E6776" w:rsidTr="001E43A3">
        <w:tc>
          <w:tcPr>
            <w:tcW w:w="861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484" w:type="dxa"/>
          </w:tcPr>
          <w:p w:rsidR="00B12B39" w:rsidRPr="009E6776" w:rsidRDefault="00B12B39" w:rsidP="0073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1E43A3" w:rsidRPr="009E6776" w:rsidTr="00F56CDD">
        <w:tc>
          <w:tcPr>
            <w:tcW w:w="861" w:type="dxa"/>
          </w:tcPr>
          <w:p w:rsidR="001E43A3" w:rsidRPr="009E6776" w:rsidRDefault="001E43A3" w:rsidP="001E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4" w:type="dxa"/>
            <w:vAlign w:val="center"/>
          </w:tcPr>
          <w:p w:rsidR="001E43A3" w:rsidRPr="001E43A3" w:rsidRDefault="001E43A3" w:rsidP="001E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3A3">
              <w:rPr>
                <w:rFonts w:ascii="Times New Roman" w:hAnsi="Times New Roman" w:cs="Times New Roman"/>
                <w:sz w:val="28"/>
                <w:szCs w:val="28"/>
              </w:rPr>
              <w:t>Понятия и необходимость в платежных системах</w:t>
            </w:r>
          </w:p>
        </w:tc>
      </w:tr>
      <w:tr w:rsidR="001E43A3" w:rsidRPr="009E6776" w:rsidTr="00F56CDD">
        <w:tc>
          <w:tcPr>
            <w:tcW w:w="861" w:type="dxa"/>
          </w:tcPr>
          <w:p w:rsidR="001E43A3" w:rsidRPr="009E6776" w:rsidRDefault="001E43A3" w:rsidP="001E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4" w:type="dxa"/>
            <w:vAlign w:val="center"/>
          </w:tcPr>
          <w:p w:rsidR="001E43A3" w:rsidRPr="001E43A3" w:rsidRDefault="001E43A3" w:rsidP="001E43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3A3"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развития платежной индустрии</w:t>
            </w:r>
          </w:p>
        </w:tc>
      </w:tr>
      <w:tr w:rsidR="001E43A3" w:rsidRPr="009E6776" w:rsidTr="00F56CDD">
        <w:tc>
          <w:tcPr>
            <w:tcW w:w="861" w:type="dxa"/>
          </w:tcPr>
          <w:p w:rsidR="001E43A3" w:rsidRPr="009E6776" w:rsidRDefault="001E43A3" w:rsidP="001E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4" w:type="dxa"/>
            <w:vAlign w:val="center"/>
          </w:tcPr>
          <w:p w:rsidR="001E43A3" w:rsidRPr="001E43A3" w:rsidRDefault="001E43A3" w:rsidP="001E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3A3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Инновационные технологии в платежных системах</w:t>
            </w:r>
          </w:p>
        </w:tc>
      </w:tr>
      <w:bookmarkEnd w:id="0"/>
    </w:tbl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18A" w:rsidRDefault="00B12B39" w:rsidP="004B2691">
      <w:pPr>
        <w:spacing w:after="0" w:line="240" w:lineRule="auto"/>
        <w:outlineLvl w:val="0"/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</w:t>
      </w:r>
      <w:r w:rsidR="005F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</w:p>
    <w:sectPr w:rsidR="009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39"/>
    <w:rsid w:val="000702BC"/>
    <w:rsid w:val="001E43A3"/>
    <w:rsid w:val="003A590C"/>
    <w:rsid w:val="004B2691"/>
    <w:rsid w:val="005F4E58"/>
    <w:rsid w:val="00683FBA"/>
    <w:rsid w:val="006D42FB"/>
    <w:rsid w:val="006E22F7"/>
    <w:rsid w:val="008F3A3D"/>
    <w:rsid w:val="009B218A"/>
    <w:rsid w:val="009C37A9"/>
    <w:rsid w:val="00A3058C"/>
    <w:rsid w:val="00B12B39"/>
    <w:rsid w:val="00B510DE"/>
    <w:rsid w:val="00CF26D5"/>
    <w:rsid w:val="00DA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6FAA"/>
  <w15:docId w15:val="{29818177-FAC9-0540-BC96-4EF5B14D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Ильина</dc:creator>
  <cp:lastModifiedBy>Пользователь Microsoft Office</cp:lastModifiedBy>
  <cp:revision>3</cp:revision>
  <dcterms:created xsi:type="dcterms:W3CDTF">2019-02-24T08:44:00Z</dcterms:created>
  <dcterms:modified xsi:type="dcterms:W3CDTF">2019-02-24T08:47:00Z</dcterms:modified>
</cp:coreProperties>
</file>