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2A714B" w:rsidP="00E3068E">
            <w:pPr>
              <w:jc w:val="center"/>
              <w:rPr>
                <w:b/>
                <w:sz w:val="26"/>
                <w:szCs w:val="26"/>
              </w:rPr>
            </w:pPr>
            <w:r w:rsidRPr="002A714B">
              <w:rPr>
                <w:b/>
                <w:sz w:val="26"/>
                <w:szCs w:val="26"/>
              </w:rPr>
              <w:t>История и методология социологических исследований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BC58BD" w:rsidP="008E0752">
            <w:pPr>
              <w:rPr>
                <w:sz w:val="24"/>
                <w:szCs w:val="24"/>
              </w:rPr>
            </w:pPr>
            <w:hyperlink r:id="rId8" w:history="1">
              <w:r w:rsidR="00FF026C">
                <w:t>39</w:t>
              </w:r>
              <w:r w:rsidR="00793AF6" w:rsidRPr="00793AF6">
                <w:rPr>
                  <w:sz w:val="24"/>
                  <w:szCs w:val="24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FF026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FF026C" w:rsidP="00E3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 моды и искусства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2A714B" w:rsidRPr="002A714B">
        <w:rPr>
          <w:sz w:val="24"/>
          <w:szCs w:val="24"/>
        </w:rPr>
        <w:t>История и методология социологических исследований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>изучается в</w:t>
      </w:r>
      <w:r w:rsidR="002A714B">
        <w:rPr>
          <w:sz w:val="24"/>
          <w:szCs w:val="24"/>
        </w:rPr>
        <w:t>третьем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работа– 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2A714B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:rsidR="00A84551" w:rsidRPr="00A27B77" w:rsidRDefault="00A84551" w:rsidP="00A84551">
      <w:pPr>
        <w:pStyle w:val="2"/>
        <w:rPr>
          <w:i/>
        </w:rPr>
      </w:pPr>
      <w:r w:rsidRPr="00A27B77">
        <w:t>Цели и планируемые результаты обучения по дисциплине</w:t>
      </w:r>
    </w:p>
    <w:p w:rsidR="00BB07B6" w:rsidRPr="00A27B77" w:rsidRDefault="000B1761" w:rsidP="00394282">
      <w:pPr>
        <w:pStyle w:val="af0"/>
        <w:numPr>
          <w:ilvl w:val="3"/>
          <w:numId w:val="6"/>
        </w:numPr>
        <w:jc w:val="both"/>
        <w:rPr>
          <w:rFonts w:eastAsia="Times New Roman" w:cs="Arial"/>
          <w:bCs/>
          <w:iCs/>
          <w:sz w:val="26"/>
          <w:szCs w:val="28"/>
        </w:rPr>
      </w:pPr>
      <w:r w:rsidRPr="00A27B77">
        <w:rPr>
          <w:rFonts w:eastAsia="Times New Roman" w:cs="Arial"/>
          <w:bCs/>
          <w:iCs/>
          <w:sz w:val="26"/>
          <w:szCs w:val="28"/>
        </w:rPr>
        <w:t>Целью</w:t>
      </w:r>
      <w:r w:rsidR="00250A89" w:rsidRPr="00250A89">
        <w:rPr>
          <w:rFonts w:eastAsia="Times New Roman" w:cs="Arial"/>
          <w:bCs/>
          <w:iCs/>
          <w:sz w:val="26"/>
          <w:szCs w:val="28"/>
        </w:rPr>
        <w:t xml:space="preserve"> </w:t>
      </w:r>
      <w:r w:rsidR="00036DDC" w:rsidRPr="00A27B77">
        <w:rPr>
          <w:rFonts w:eastAsia="Times New Roman" w:cs="Arial"/>
          <w:bCs/>
          <w:iCs/>
          <w:sz w:val="26"/>
          <w:szCs w:val="28"/>
        </w:rPr>
        <w:t>освоения</w:t>
      </w:r>
      <w:r w:rsidR="00894420" w:rsidRPr="00A27B77">
        <w:rPr>
          <w:rFonts w:eastAsia="Times New Roman" w:cs="Arial"/>
          <w:bCs/>
          <w:iCs/>
          <w:sz w:val="26"/>
          <w:szCs w:val="28"/>
        </w:rPr>
        <w:t xml:space="preserve"> дисциплины «</w:t>
      </w:r>
      <w:r w:rsidR="002A714B" w:rsidRPr="00A27B77">
        <w:rPr>
          <w:rFonts w:eastAsia="Times New Roman" w:cs="Arial"/>
          <w:bCs/>
          <w:iCs/>
          <w:sz w:val="26"/>
          <w:szCs w:val="28"/>
        </w:rPr>
        <w:t>История и методология социологических исследований</w:t>
      </w:r>
      <w:r w:rsidR="00894420" w:rsidRPr="00A27B77">
        <w:rPr>
          <w:rFonts w:eastAsia="Times New Roman" w:cs="Arial"/>
          <w:bCs/>
          <w:iCs/>
          <w:sz w:val="26"/>
          <w:szCs w:val="28"/>
        </w:rPr>
        <w:t>» явля</w:t>
      </w:r>
      <w:r w:rsidRPr="00A27B77">
        <w:rPr>
          <w:rFonts w:eastAsia="Times New Roman" w:cs="Arial"/>
          <w:bCs/>
          <w:iCs/>
          <w:sz w:val="26"/>
          <w:szCs w:val="28"/>
        </w:rPr>
        <w:t>е</w:t>
      </w:r>
      <w:r w:rsidR="00894420" w:rsidRPr="00A27B77">
        <w:rPr>
          <w:rFonts w:eastAsia="Times New Roman" w:cs="Arial"/>
          <w:bCs/>
          <w:iCs/>
          <w:sz w:val="26"/>
          <w:szCs w:val="28"/>
        </w:rPr>
        <w:t>тся</w:t>
      </w:r>
      <w:r w:rsidR="00A27B77" w:rsidRPr="00A27B77">
        <w:rPr>
          <w:rFonts w:eastAsia="Times New Roman" w:cs="Arial"/>
          <w:bCs/>
          <w:iCs/>
          <w:sz w:val="26"/>
          <w:szCs w:val="28"/>
        </w:rPr>
        <w:t xml:space="preserve"> раскрыть общую историю и закономерности развития науки, показать соотношение гносеологических и ценностных подходов в прогрессе научного знания, роль гипотезы, фактов и интерпретации в структуре научного исследования</w:t>
      </w:r>
      <w:r w:rsidRPr="00A27B77">
        <w:rPr>
          <w:rFonts w:eastAsia="Times New Roman" w:cs="Arial"/>
          <w:bCs/>
          <w:iCs/>
          <w:sz w:val="26"/>
          <w:szCs w:val="28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250A89" w:rsidRPr="00250A89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250A89" w:rsidRPr="00250A89">
        <w:rPr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C676F" w:rsidRPr="00F31E81" w:rsidTr="00DE198A"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6F" w:rsidRDefault="001C676F" w:rsidP="00080C28">
            <w:pPr>
              <w:rPr>
                <w:color w:val="000000"/>
              </w:rPr>
            </w:pPr>
            <w:r w:rsidRPr="002A714B">
              <w:rPr>
                <w:color w:val="000000"/>
              </w:rPr>
              <w:t>ПК-1</w:t>
            </w:r>
          </w:p>
          <w:p w:rsidR="001C676F" w:rsidRPr="00DE198A" w:rsidRDefault="009D7386" w:rsidP="00080C28">
            <w:pPr>
              <w:rPr>
                <w:color w:val="000000"/>
              </w:rPr>
            </w:pPr>
            <w:r w:rsidRPr="009D7386">
              <w:rPr>
                <w:color w:val="000000"/>
              </w:rPr>
              <w:t>Способен организовать сбор данных при опросе общественного мнения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t>ИД-ПК-1.1</w:t>
            </w:r>
          </w:p>
          <w:p w:rsidR="001C676F" w:rsidRPr="00503805" w:rsidRDefault="009D7386" w:rsidP="001C676F">
            <w:pPr>
              <w:rPr>
                <w:color w:val="000000"/>
                <w:sz w:val="24"/>
                <w:szCs w:val="24"/>
              </w:rPr>
            </w:pPr>
            <w:r w:rsidRPr="009D7386">
              <w:rPr>
                <w:color w:val="000000"/>
                <w:sz w:val="24"/>
                <w:szCs w:val="24"/>
              </w:rPr>
              <w:t>Детализация технологии сбора социологической информации применительно к условиям исследования и особенностям выбранной методической стратегии</w:t>
            </w:r>
          </w:p>
        </w:tc>
      </w:tr>
      <w:tr w:rsidR="001C676F" w:rsidRPr="00F31E81" w:rsidTr="009A4990">
        <w:trPr>
          <w:trHeight w:val="7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6F" w:rsidRPr="002A714B" w:rsidRDefault="001C676F" w:rsidP="00080C28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t>ИД-ПК-1.3</w:t>
            </w:r>
          </w:p>
          <w:p w:rsidR="001C676F" w:rsidRPr="002A714B" w:rsidRDefault="009D7386" w:rsidP="001C676F">
            <w:pPr>
              <w:rPr>
                <w:color w:val="000000"/>
              </w:rPr>
            </w:pPr>
            <w:r w:rsidRPr="009D7386">
              <w:rPr>
                <w:color w:val="000000"/>
              </w:rPr>
              <w:t>Представление проанализированных фактических данных из вторичных источников (результатов социологических опросов, статистических данных)</w:t>
            </w:r>
          </w:p>
        </w:tc>
      </w:tr>
      <w:tr w:rsidR="001C676F" w:rsidRPr="00F31E81" w:rsidTr="00DE198A">
        <w:trPr>
          <w:trHeight w:val="30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t>ПК-2</w:t>
            </w:r>
          </w:p>
          <w:p w:rsidR="001C676F" w:rsidRPr="00503805" w:rsidRDefault="009D7386" w:rsidP="00503805">
            <w:pPr>
              <w:rPr>
                <w:color w:val="000000"/>
                <w:sz w:val="24"/>
                <w:szCs w:val="24"/>
              </w:rPr>
            </w:pPr>
            <w:r w:rsidRPr="009D7386">
              <w:rPr>
                <w:color w:val="000000"/>
                <w:sz w:val="24"/>
                <w:szCs w:val="24"/>
              </w:rPr>
              <w:t xml:space="preserve">Способен подготовить проектное предложение для проведения </w:t>
            </w:r>
            <w:r w:rsidRPr="009D7386">
              <w:rPr>
                <w:color w:val="000000"/>
                <w:sz w:val="24"/>
                <w:szCs w:val="24"/>
              </w:rPr>
              <w:lastRenderedPageBreak/>
              <w:t>социологического исследования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lastRenderedPageBreak/>
              <w:t>ИД-ПК-2.1</w:t>
            </w:r>
          </w:p>
          <w:p w:rsidR="001C676F" w:rsidRPr="00503805" w:rsidRDefault="009D7386" w:rsidP="001C676F">
            <w:pPr>
              <w:rPr>
                <w:rStyle w:val="fontstyle01"/>
                <w:rFonts w:ascii="Times New Roman" w:hAnsi="Times New Roman"/>
              </w:rPr>
            </w:pPr>
            <w:r w:rsidRPr="009D7386">
              <w:rPr>
                <w:rStyle w:val="fontstyle01"/>
                <w:rFonts w:ascii="Times New Roman" w:hAnsi="Times New Roman"/>
              </w:rPr>
              <w:t xml:space="preserve">Описание проблемной ситуации и подготовка проектных предложений для проведения </w:t>
            </w:r>
            <w:r w:rsidRPr="009D7386">
              <w:rPr>
                <w:rStyle w:val="fontstyle01"/>
                <w:rFonts w:ascii="Times New Roman" w:hAnsi="Times New Roman"/>
              </w:rPr>
              <w:lastRenderedPageBreak/>
              <w:t>социологического исследования</w:t>
            </w:r>
          </w:p>
        </w:tc>
      </w:tr>
      <w:tr w:rsidR="001C676F" w:rsidRPr="00F31E81" w:rsidTr="008A0E16">
        <w:trPr>
          <w:trHeight w:val="30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6F" w:rsidRPr="002A714B" w:rsidRDefault="001C676F" w:rsidP="001C676F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t>ИД-ПК-2.2</w:t>
            </w:r>
          </w:p>
          <w:p w:rsidR="001C676F" w:rsidRPr="002A714B" w:rsidRDefault="009D7386" w:rsidP="001C676F">
            <w:pPr>
              <w:rPr>
                <w:color w:val="000000"/>
              </w:rPr>
            </w:pPr>
            <w:r w:rsidRPr="009D7386">
              <w:rPr>
                <w:color w:val="000000"/>
              </w:rPr>
              <w:t>Обоснование актуальности проекта для решения поставленной проблемы</w:t>
            </w:r>
          </w:p>
        </w:tc>
      </w:tr>
      <w:tr w:rsidR="001C676F" w:rsidRPr="00F31E81" w:rsidTr="008A0E16">
        <w:trPr>
          <w:trHeight w:val="30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6F" w:rsidRPr="002A714B" w:rsidRDefault="001C676F" w:rsidP="001C676F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t>ИД-ПК-2.3</w:t>
            </w:r>
          </w:p>
          <w:p w:rsidR="001C676F" w:rsidRPr="002A714B" w:rsidRDefault="009D7386" w:rsidP="001C676F">
            <w:pPr>
              <w:rPr>
                <w:color w:val="000000"/>
              </w:rPr>
            </w:pPr>
            <w:r w:rsidRPr="009D7386">
              <w:rPr>
                <w:color w:val="000000"/>
              </w:rPr>
              <w:t>Согласование документации, регламентирующей взаимодействие заказчика и исполнителя социологического исследования</w:t>
            </w:r>
          </w:p>
        </w:tc>
      </w:tr>
      <w:tr w:rsidR="001C676F" w:rsidRPr="00F31E81" w:rsidTr="00DE198A">
        <w:trPr>
          <w:trHeight w:val="309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t>ПК-3</w:t>
            </w:r>
          </w:p>
          <w:p w:rsidR="001C676F" w:rsidRPr="00503805" w:rsidRDefault="009D7386" w:rsidP="008F6F28">
            <w:pPr>
              <w:rPr>
                <w:color w:val="000000"/>
                <w:sz w:val="24"/>
                <w:szCs w:val="24"/>
              </w:rPr>
            </w:pPr>
            <w:r w:rsidRPr="009D7386">
              <w:rPr>
                <w:color w:val="000000"/>
                <w:sz w:val="24"/>
                <w:szCs w:val="24"/>
              </w:rPr>
              <w:t>Способен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t>ИД-ПК-3.2</w:t>
            </w:r>
          </w:p>
          <w:p w:rsidR="001C676F" w:rsidRPr="00503805" w:rsidRDefault="009D7386" w:rsidP="001C676F">
            <w:pPr>
              <w:rPr>
                <w:rStyle w:val="fontstyle01"/>
                <w:rFonts w:ascii="Times New Roman" w:hAnsi="Times New Roman"/>
              </w:rPr>
            </w:pPr>
            <w:r w:rsidRPr="009D7386">
              <w:rPr>
                <w:rStyle w:val="fontstyle01"/>
                <w:rFonts w:ascii="Times New Roman" w:hAnsi="Times New Roman"/>
              </w:rPr>
              <w:t>Формулирование целей и задач научных исследований в различных областях социологии</w:t>
            </w:r>
          </w:p>
        </w:tc>
      </w:tr>
      <w:tr w:rsidR="001C676F" w:rsidRPr="00F31E81" w:rsidTr="002401A3">
        <w:trPr>
          <w:trHeight w:val="30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6F" w:rsidRPr="002A714B" w:rsidRDefault="001C676F" w:rsidP="001C676F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t>ИД-ПК-3.3</w:t>
            </w:r>
          </w:p>
          <w:p w:rsidR="001C676F" w:rsidRPr="002A714B" w:rsidRDefault="009D7386" w:rsidP="001C676F">
            <w:pPr>
              <w:rPr>
                <w:color w:val="000000"/>
              </w:rPr>
            </w:pPr>
            <w:r w:rsidRPr="009D7386">
              <w:rPr>
                <w:color w:val="000000"/>
              </w:rPr>
              <w:t>Использование в ходе анализа социологических данных современные исследовательские методы с использованием новейшего отечественного и зарубежного опыта</w:t>
            </w:r>
          </w:p>
        </w:tc>
      </w:tr>
      <w:tr w:rsidR="001C676F" w:rsidRPr="00F31E81" w:rsidTr="001C676F">
        <w:trPr>
          <w:trHeight w:val="769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t>ПК-6</w:t>
            </w:r>
          </w:p>
          <w:p w:rsidR="001C676F" w:rsidRPr="0029057A" w:rsidRDefault="009D7386" w:rsidP="009D7386">
            <w:pPr>
              <w:rPr>
                <w:color w:val="000000"/>
              </w:rPr>
            </w:pPr>
            <w:r w:rsidRPr="009D7386">
              <w:rPr>
                <w:color w:val="000000"/>
                <w:sz w:val="24"/>
                <w:szCs w:val="24"/>
              </w:rPr>
              <w:t>Способен организовывать мониторинг рынка услуг дополнительного образования детей и взрослых, в том числе в сфере моды и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t>ИД-ПК-6.1</w:t>
            </w:r>
          </w:p>
          <w:p w:rsidR="001C676F" w:rsidRPr="00503805" w:rsidRDefault="009D7386" w:rsidP="001C676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7386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Организация и разработка программ и инструментария изучения рынка услуг дополнительного образования детей и взрослых, в том числе в сфере моды и искусства</w:t>
            </w:r>
          </w:p>
        </w:tc>
      </w:tr>
      <w:tr w:rsidR="001C676F" w:rsidRPr="00F31E81" w:rsidTr="001C676F">
        <w:trPr>
          <w:trHeight w:val="29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6F" w:rsidRPr="002A714B" w:rsidRDefault="001C676F" w:rsidP="001C676F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t>ИД-ПК-6.5</w:t>
            </w:r>
          </w:p>
          <w:p w:rsidR="001C676F" w:rsidRPr="002A714B" w:rsidRDefault="009D7386" w:rsidP="001C676F">
            <w:pPr>
              <w:rPr>
                <w:color w:val="000000"/>
              </w:rPr>
            </w:pPr>
            <w:r w:rsidRPr="009D7386">
              <w:rPr>
                <w:color w:val="000000"/>
              </w:rPr>
              <w:t>Разработка и апробация инструментария исследования рынка услуг дополнительного образования детей и взрослых, формирование плана выборки, использование разных форм взаимодействия с респондентами с учетом требований законодательства РФ</w:t>
            </w:r>
          </w:p>
        </w:tc>
      </w:tr>
      <w:tr w:rsidR="001C676F" w:rsidRPr="00F31E81" w:rsidTr="001C676F">
        <w:trPr>
          <w:trHeight w:val="25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76F" w:rsidRPr="002A714B" w:rsidRDefault="001C676F" w:rsidP="001C676F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76F" w:rsidRDefault="001C676F" w:rsidP="001C676F">
            <w:pPr>
              <w:rPr>
                <w:color w:val="000000"/>
              </w:rPr>
            </w:pPr>
            <w:r w:rsidRPr="002A714B">
              <w:rPr>
                <w:color w:val="000000"/>
              </w:rPr>
              <w:t>ИД-ПК-6.6</w:t>
            </w:r>
          </w:p>
          <w:p w:rsidR="009D7386" w:rsidRPr="002A714B" w:rsidRDefault="009D7386" w:rsidP="001C676F">
            <w:pPr>
              <w:rPr>
                <w:color w:val="000000"/>
              </w:rPr>
            </w:pPr>
            <w:r w:rsidRPr="009D7386">
              <w:rPr>
                <w:color w:val="000000"/>
              </w:rPr>
              <w:t>Анализ, обработка и интерпретация результатов изучения рынка услуг дополнительного образования детей и взрослых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9228E5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r w:rsidRPr="006D2FA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503805" w:rsidRDefault="001B22BD" w:rsidP="00037666">
            <w:pPr>
              <w:jc w:val="center"/>
            </w:pPr>
            <w:r>
              <w:t>1</w:t>
            </w:r>
            <w:r w:rsidR="009228E5">
              <w:t>44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A6" w:rsidRDefault="00270DA6" w:rsidP="005E3840">
      <w:r>
        <w:separator/>
      </w:r>
    </w:p>
  </w:endnote>
  <w:endnote w:type="continuationSeparator" w:id="1">
    <w:p w:rsidR="00270DA6" w:rsidRDefault="00270DA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BC58B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A6" w:rsidRDefault="00270DA6" w:rsidP="005E3840">
      <w:r>
        <w:separator/>
      </w:r>
    </w:p>
  </w:footnote>
  <w:footnote w:type="continuationSeparator" w:id="1">
    <w:p w:rsidR="00270DA6" w:rsidRDefault="00270DA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BC58B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50A8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C2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4E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2BD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76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A89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0DA6"/>
    <w:rsid w:val="00273CA3"/>
    <w:rsid w:val="002740F7"/>
    <w:rsid w:val="00276389"/>
    <w:rsid w:val="00276670"/>
    <w:rsid w:val="002811EB"/>
    <w:rsid w:val="00282D88"/>
    <w:rsid w:val="00284A7E"/>
    <w:rsid w:val="00287B9D"/>
    <w:rsid w:val="0029057A"/>
    <w:rsid w:val="002915C6"/>
    <w:rsid w:val="00291E8B"/>
    <w:rsid w:val="00296AB1"/>
    <w:rsid w:val="002A115C"/>
    <w:rsid w:val="002A159D"/>
    <w:rsid w:val="002A2399"/>
    <w:rsid w:val="002A584B"/>
    <w:rsid w:val="002A6988"/>
    <w:rsid w:val="002A714B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2D29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B06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77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9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0B99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F0C"/>
    <w:rsid w:val="00561171"/>
    <w:rsid w:val="0056180C"/>
    <w:rsid w:val="00563BAD"/>
    <w:rsid w:val="005651E1"/>
    <w:rsid w:val="00565D23"/>
    <w:rsid w:val="00566BD8"/>
    <w:rsid w:val="00566E12"/>
    <w:rsid w:val="00570AB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A0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8E5"/>
    <w:rsid w:val="00922F69"/>
    <w:rsid w:val="00926699"/>
    <w:rsid w:val="00926FEB"/>
    <w:rsid w:val="00927CC7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38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B77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8B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BB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98A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26C"/>
    <w:rsid w:val="00FF058C"/>
    <w:rsid w:val="00FF102D"/>
    <w:rsid w:val="00FF360F"/>
    <w:rsid w:val="00FF3E9B"/>
    <w:rsid w:val="00FF472A"/>
    <w:rsid w:val="00FF500B"/>
    <w:rsid w:val="00FF602C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02BF-BE85-44EA-879E-BDA315B6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Asus</cp:lastModifiedBy>
  <cp:revision>3</cp:revision>
  <cp:lastPrinted>2021-05-14T12:22:00Z</cp:lastPrinted>
  <dcterms:created xsi:type="dcterms:W3CDTF">2022-04-03T07:34:00Z</dcterms:created>
  <dcterms:modified xsi:type="dcterms:W3CDTF">2022-04-06T12:25:00Z</dcterms:modified>
</cp:coreProperties>
</file>