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7D851B5" w:rsidR="00E05948" w:rsidRPr="00C258B0" w:rsidRDefault="00A61DDE" w:rsidP="00E3068E">
            <w:pPr>
              <w:jc w:val="center"/>
              <w:rPr>
                <w:b/>
                <w:sz w:val="26"/>
                <w:szCs w:val="26"/>
              </w:rPr>
            </w:pPr>
            <w:r w:rsidRPr="00A61DDE">
              <w:rPr>
                <w:b/>
                <w:sz w:val="26"/>
                <w:szCs w:val="26"/>
              </w:rPr>
              <w:t>Социологическое сопровождение избирательных к</w:t>
            </w:r>
            <w:r w:rsidR="002E5A88">
              <w:rPr>
                <w:b/>
                <w:sz w:val="26"/>
                <w:szCs w:val="26"/>
              </w:rPr>
              <w:t>а</w:t>
            </w:r>
            <w:r w:rsidRPr="00A61DDE">
              <w:rPr>
                <w:b/>
                <w:sz w:val="26"/>
                <w:szCs w:val="26"/>
              </w:rPr>
              <w:t>мпаний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5C0396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46A0EDD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61DDE" w:rsidRPr="00A61DDE">
        <w:rPr>
          <w:sz w:val="24"/>
          <w:szCs w:val="24"/>
        </w:rPr>
        <w:t>Социологическое сопровождение избирательных к</w:t>
      </w:r>
      <w:r w:rsidR="00D419EF">
        <w:rPr>
          <w:sz w:val="24"/>
          <w:szCs w:val="24"/>
        </w:rPr>
        <w:t>а</w:t>
      </w:r>
      <w:r w:rsidR="00A61DDE" w:rsidRPr="00A61DDE">
        <w:rPr>
          <w:sz w:val="24"/>
          <w:szCs w:val="24"/>
        </w:rPr>
        <w:t>мпаний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A61DDE">
        <w:rPr>
          <w:sz w:val="24"/>
          <w:szCs w:val="24"/>
        </w:rPr>
        <w:t>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69308E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6D262F19" w:rsidR="00797466" w:rsidRPr="00797466" w:rsidRDefault="003E16A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2A7B9FAC" w:rsidR="00BB07B6" w:rsidRPr="001B22BD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61DDE" w:rsidRPr="00A61DDE">
        <w:rPr>
          <w:sz w:val="24"/>
          <w:szCs w:val="24"/>
        </w:rPr>
        <w:t>Социологическое сопровождение избирательных к</w:t>
      </w:r>
      <w:r w:rsidR="00D419EF">
        <w:rPr>
          <w:sz w:val="24"/>
          <w:szCs w:val="24"/>
        </w:rPr>
        <w:t>а</w:t>
      </w:r>
      <w:r w:rsidR="00A61DDE" w:rsidRPr="00A61DDE">
        <w:rPr>
          <w:sz w:val="24"/>
          <w:szCs w:val="24"/>
        </w:rPr>
        <w:t>мпаний</w:t>
      </w:r>
      <w:r w:rsidR="00894420" w:rsidRPr="00394282">
        <w:rPr>
          <w:sz w:val="24"/>
          <w:szCs w:val="24"/>
        </w:rPr>
        <w:t xml:space="preserve">» </w:t>
      </w:r>
      <w:r w:rsidR="00894420" w:rsidRPr="00A61DDE">
        <w:rPr>
          <w:sz w:val="24"/>
          <w:szCs w:val="24"/>
        </w:rPr>
        <w:t>явля</w:t>
      </w:r>
      <w:r w:rsidRPr="00A61DDE">
        <w:rPr>
          <w:sz w:val="24"/>
          <w:szCs w:val="24"/>
        </w:rPr>
        <w:t>е</w:t>
      </w:r>
      <w:r w:rsidR="00894420" w:rsidRPr="00A61DDE">
        <w:rPr>
          <w:sz w:val="24"/>
          <w:szCs w:val="24"/>
        </w:rPr>
        <w:t>тся</w:t>
      </w:r>
      <w:r w:rsidR="00A61DDE">
        <w:rPr>
          <w:sz w:val="24"/>
          <w:szCs w:val="24"/>
        </w:rPr>
        <w:t xml:space="preserve"> </w:t>
      </w:r>
      <w:r w:rsidR="00A61DDE" w:rsidRPr="00A61DDE">
        <w:rPr>
          <w:sz w:val="24"/>
          <w:szCs w:val="24"/>
        </w:rPr>
        <w:t>формирование теоретического мышления студентов, освоение ими фундаментальных теорий и методологии прикладных социологических исследований, приобретение научной эрудиции в данной области знаний, овладение навыками социологического исследования электората.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31F35" w:rsidRPr="00F31E81" w14:paraId="398B9EF1" w14:textId="77777777" w:rsidTr="00C31F35">
        <w:trPr>
          <w:trHeight w:val="14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4C866" w14:textId="2A6F68FF" w:rsidR="00C31F35" w:rsidRDefault="00C31F35" w:rsidP="009A6A4A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УК-3</w:t>
            </w:r>
          </w:p>
          <w:p w14:paraId="0E714A59" w14:textId="67713FA7" w:rsidR="00C31F35" w:rsidRPr="00503805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D8ABC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ИД-УК-3.1</w:t>
            </w:r>
          </w:p>
          <w:p w14:paraId="0443D694" w14:textId="40CD7958" w:rsidR="00C31F35" w:rsidRPr="00503805" w:rsidRDefault="00C31F35" w:rsidP="00C31F35">
            <w:pPr>
              <w:rPr>
                <w:rStyle w:val="fontstyle01"/>
                <w:rFonts w:ascii="Times New Roman" w:hAnsi="Times New Roman"/>
              </w:rPr>
            </w:pPr>
            <w:r w:rsidRPr="00C31F35">
              <w:rPr>
                <w:rStyle w:val="fontstyle01"/>
                <w:rFonts w:ascii="Times New Roman" w:hAnsi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C31F35" w:rsidRPr="00F31E81" w14:paraId="1F28A280" w14:textId="77777777" w:rsidTr="00E72D64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034B4" w14:textId="77777777" w:rsidR="00C31F35" w:rsidRPr="00A61DDE" w:rsidRDefault="00C31F35" w:rsidP="009A6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6EB1C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ИД-УК-3.4</w:t>
            </w:r>
          </w:p>
          <w:p w14:paraId="0FD2A5A0" w14:textId="4D5E6AD0" w:rsidR="00C31F35" w:rsidRPr="00A61DDE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C31F35" w:rsidRPr="00F31E81" w14:paraId="16D2A624" w14:textId="77777777" w:rsidTr="002C1430">
        <w:trPr>
          <w:trHeight w:val="2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54A029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УК-5</w:t>
            </w:r>
          </w:p>
          <w:p w14:paraId="267519DD" w14:textId="0268EDAA" w:rsidR="00C31F35" w:rsidRPr="007A6457" w:rsidRDefault="00C31F35" w:rsidP="00A96193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C31F35">
              <w:rPr>
                <w:color w:val="000000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D830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lastRenderedPageBreak/>
              <w:t>ИД-УК-5.2</w:t>
            </w:r>
          </w:p>
          <w:p w14:paraId="756DF811" w14:textId="406F934D" w:rsidR="00C31F35" w:rsidRPr="007A6457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 xml:space="preserve">Использование знаний о социокультурных традициях различных социальных групп, этносов и конфессий, </w:t>
            </w:r>
            <w:r w:rsidRPr="00C31F35">
              <w:rPr>
                <w:color w:val="000000"/>
                <w:sz w:val="24"/>
                <w:szCs w:val="24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C31F35" w:rsidRPr="00F31E81" w14:paraId="3CAA4B3B" w14:textId="77777777" w:rsidTr="00691624">
        <w:trPr>
          <w:trHeight w:val="5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314A8" w14:textId="7290FAAE" w:rsidR="00C31F35" w:rsidRPr="00A96193" w:rsidRDefault="00C31F35" w:rsidP="00A96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1ABE9" w14:textId="77777777" w:rsidR="00C31F35" w:rsidRDefault="00C31F35" w:rsidP="009A6A4A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ИД-УК-5.4</w:t>
            </w:r>
          </w:p>
          <w:p w14:paraId="05AC439B" w14:textId="7F40F251" w:rsidR="00C31F35" w:rsidRPr="00A96193" w:rsidRDefault="00C31F35" w:rsidP="009A6A4A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C31F35" w:rsidRPr="00F31E81" w14:paraId="45CDC25B" w14:textId="77777777" w:rsidTr="00691624">
        <w:trPr>
          <w:trHeight w:val="562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A5AEA3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ПК-1</w:t>
            </w:r>
          </w:p>
          <w:p w14:paraId="568685C6" w14:textId="7A4808CB" w:rsidR="00C31F35" w:rsidRPr="00A96193" w:rsidRDefault="00C31F35" w:rsidP="00A96193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ED628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ИД-ПК-1.1</w:t>
            </w:r>
          </w:p>
          <w:p w14:paraId="01C6E1B6" w14:textId="30BC68A1" w:rsidR="00C31F35" w:rsidRPr="00A61DDE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C31F35" w:rsidRPr="00F31E81" w14:paraId="4769B1E3" w14:textId="77777777" w:rsidTr="002C1430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7F28B" w14:textId="3EEDE51D" w:rsidR="00C31F35" w:rsidRPr="00A96193" w:rsidRDefault="00C31F35" w:rsidP="00A96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F01A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ИД-ПК-1.2</w:t>
            </w:r>
          </w:p>
          <w:p w14:paraId="4CF0A7FF" w14:textId="69DE1C3C" w:rsidR="00C31F35" w:rsidRPr="00A96193" w:rsidRDefault="00C31F35" w:rsidP="00A96193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Разработка полного комплекта отчётных материалов по каждому этапу сбора информации</w:t>
            </w:r>
          </w:p>
        </w:tc>
      </w:tr>
      <w:tr w:rsidR="00C31F35" w:rsidRPr="00F31E81" w14:paraId="25BDE823" w14:textId="77777777" w:rsidTr="002C1430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E706E" w14:textId="477B65C6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DA8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ИД-ПК-1.3</w:t>
            </w:r>
          </w:p>
          <w:p w14:paraId="4E1C10D0" w14:textId="08EE2BCD" w:rsidR="00C31F35" w:rsidRPr="007A6457" w:rsidRDefault="00C31F35" w:rsidP="00A96193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C31F35" w:rsidRPr="00F31E81" w14:paraId="1F6ABC29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6314E" w14:textId="4CCBAF58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5BBB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ИД-ПК-1.4</w:t>
            </w:r>
          </w:p>
          <w:p w14:paraId="529E568A" w14:textId="34131092" w:rsidR="00C31F35" w:rsidRPr="007A6457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Контроль качества сбора данных с использованием технических средств (аудио- и видеозаписи, GPS-координаты) и онлайн-интервью при организации сбора данных опроса общественного мнения</w:t>
            </w:r>
          </w:p>
        </w:tc>
      </w:tr>
      <w:tr w:rsidR="00C31F35" w:rsidRPr="00F31E81" w14:paraId="21D7DDF6" w14:textId="77777777" w:rsidTr="00A96193">
        <w:trPr>
          <w:trHeight w:val="2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91DDF2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ПК-2</w:t>
            </w:r>
          </w:p>
          <w:p w14:paraId="152A3700" w14:textId="7018283A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4E31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ИД-ПК-2.2</w:t>
            </w:r>
          </w:p>
          <w:p w14:paraId="0F8CA663" w14:textId="365B5C56" w:rsidR="00C31F35" w:rsidRPr="00A61DDE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</w:tr>
      <w:tr w:rsidR="00C31F35" w:rsidRPr="00F31E81" w14:paraId="6EF4217A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6FA73" w14:textId="77777777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721C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ИД-ПК-2.3</w:t>
            </w:r>
          </w:p>
          <w:p w14:paraId="1882DA0F" w14:textId="69F226FB" w:rsidR="00C31F35" w:rsidRPr="00A61DDE" w:rsidRDefault="00C31F35" w:rsidP="00C31F35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C31F35" w:rsidRPr="00F31E81" w14:paraId="24362AB8" w14:textId="77777777" w:rsidTr="00A96193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6CCBFC1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ПК-3</w:t>
            </w:r>
          </w:p>
          <w:p w14:paraId="316BB2E7" w14:textId="5913E5E3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  <w:r w:rsidRPr="00C31F35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C1F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ИД-ПК-3.1</w:t>
            </w:r>
          </w:p>
          <w:p w14:paraId="0BBB1C37" w14:textId="4CDEB55C" w:rsidR="00C31F35" w:rsidRPr="00A61DDE" w:rsidRDefault="00A26438" w:rsidP="00C31F35">
            <w:pPr>
              <w:rPr>
                <w:color w:val="000000"/>
                <w:sz w:val="24"/>
                <w:szCs w:val="24"/>
              </w:rPr>
            </w:pPr>
            <w:r w:rsidRPr="00A26438">
              <w:rPr>
                <w:color w:val="000000"/>
                <w:sz w:val="24"/>
                <w:szCs w:val="24"/>
              </w:rPr>
              <w:t>Отбор, анализ и обработка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438">
              <w:rPr>
                <w:color w:val="000000"/>
                <w:sz w:val="24"/>
                <w:szCs w:val="24"/>
              </w:rPr>
              <w:t>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</w:tr>
      <w:tr w:rsidR="00C31F35" w:rsidRPr="00F31E81" w14:paraId="6A5168C2" w14:textId="77777777" w:rsidTr="00A96193">
        <w:trPr>
          <w:trHeight w:val="2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028BBF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ПК-5</w:t>
            </w:r>
          </w:p>
          <w:p w14:paraId="5D71AAC6" w14:textId="598C6A6B" w:rsidR="00C31F35" w:rsidRPr="007A6457" w:rsidRDefault="00A26438" w:rsidP="002C1430">
            <w:pPr>
              <w:rPr>
                <w:color w:val="000000"/>
                <w:sz w:val="24"/>
                <w:szCs w:val="24"/>
              </w:rPr>
            </w:pPr>
            <w:r w:rsidRPr="00A26438">
              <w:rPr>
                <w:color w:val="000000"/>
                <w:sz w:val="24"/>
                <w:szCs w:val="24"/>
              </w:rPr>
              <w:t xml:space="preserve">Способен планировать и осуществлять проектные работы в области изучения </w:t>
            </w:r>
            <w:r w:rsidRPr="00A26438">
              <w:rPr>
                <w:color w:val="000000"/>
                <w:sz w:val="24"/>
                <w:szCs w:val="24"/>
              </w:rPr>
              <w:lastRenderedPageBreak/>
              <w:t>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71C0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lastRenderedPageBreak/>
              <w:t>ИД-ПК-5.1</w:t>
            </w:r>
          </w:p>
          <w:p w14:paraId="6CB15687" w14:textId="690C2D53" w:rsidR="00C31F35" w:rsidRPr="00A61DDE" w:rsidRDefault="00A26438" w:rsidP="00C31F35">
            <w:pPr>
              <w:rPr>
                <w:color w:val="000000"/>
                <w:sz w:val="24"/>
                <w:szCs w:val="24"/>
              </w:rPr>
            </w:pPr>
            <w:r w:rsidRPr="00A26438">
              <w:rPr>
                <w:color w:val="000000"/>
                <w:sz w:val="24"/>
                <w:szCs w:val="24"/>
              </w:rPr>
              <w:t xml:space="preserve">Использование знания об основных методах социологических и маркетинговых исследований и особенностях их применения в области изучения </w:t>
            </w:r>
            <w:r w:rsidRPr="00A26438">
              <w:rPr>
                <w:color w:val="000000"/>
                <w:sz w:val="24"/>
                <w:szCs w:val="24"/>
              </w:rPr>
              <w:lastRenderedPageBreak/>
              <w:t>общественного мнения</w:t>
            </w:r>
          </w:p>
        </w:tc>
      </w:tr>
      <w:tr w:rsidR="00C31F35" w:rsidRPr="00F31E81" w14:paraId="4080B381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9EA56" w14:textId="77777777" w:rsidR="00C31F35" w:rsidRPr="007A6457" w:rsidRDefault="00C31F35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0230" w14:textId="77777777" w:rsidR="00C31F35" w:rsidRDefault="00C31F35" w:rsidP="00C31F35">
            <w:pPr>
              <w:rPr>
                <w:color w:val="000000"/>
                <w:sz w:val="24"/>
                <w:szCs w:val="24"/>
              </w:rPr>
            </w:pPr>
            <w:r w:rsidRPr="00A61DDE">
              <w:rPr>
                <w:color w:val="000000"/>
                <w:sz w:val="24"/>
                <w:szCs w:val="24"/>
              </w:rPr>
              <w:t>ИД-ПК-5.3</w:t>
            </w:r>
          </w:p>
          <w:p w14:paraId="7E0FD58E" w14:textId="71BA2169" w:rsidR="00C31F35" w:rsidRPr="00A61DDE" w:rsidRDefault="00A26438" w:rsidP="00C31F35">
            <w:pPr>
              <w:rPr>
                <w:color w:val="000000"/>
                <w:sz w:val="24"/>
                <w:szCs w:val="24"/>
              </w:rPr>
            </w:pPr>
            <w:r w:rsidRPr="00A26438">
              <w:rPr>
                <w:color w:val="000000"/>
                <w:sz w:val="24"/>
                <w:szCs w:val="24"/>
              </w:rPr>
              <w:t>Применение методов маркетинговых исследований в профессиональной деятельности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7E075B20" w:rsidR="007B65C7" w:rsidRPr="006D2FA9" w:rsidRDefault="007A645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3BF56C3B" w:rsidR="007B65C7" w:rsidRPr="00503805" w:rsidRDefault="007A645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ABBE" w14:textId="77777777" w:rsidR="005C0396" w:rsidRDefault="005C0396" w:rsidP="005E3840">
      <w:r>
        <w:separator/>
      </w:r>
    </w:p>
  </w:endnote>
  <w:endnote w:type="continuationSeparator" w:id="0">
    <w:p w14:paraId="35BF7304" w14:textId="77777777" w:rsidR="005C0396" w:rsidRDefault="005C03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47A8" w14:textId="77777777" w:rsidR="005C0396" w:rsidRDefault="005C0396" w:rsidP="005E3840">
      <w:r>
        <w:separator/>
      </w:r>
    </w:p>
  </w:footnote>
  <w:footnote w:type="continuationSeparator" w:id="0">
    <w:p w14:paraId="6AB3EA75" w14:textId="77777777" w:rsidR="005C0396" w:rsidRDefault="005C03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DD4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A8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9E8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30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C9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39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08E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677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1A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A4A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4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DD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3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19EF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32</cp:revision>
  <cp:lastPrinted>2021-05-14T12:22:00Z</cp:lastPrinted>
  <dcterms:created xsi:type="dcterms:W3CDTF">2022-03-22T16:36:00Z</dcterms:created>
  <dcterms:modified xsi:type="dcterms:W3CDTF">2022-04-08T12:37:00Z</dcterms:modified>
</cp:coreProperties>
</file>