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D64340" w:rsidRPr="002233CF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D64340" w:rsidRPr="002233CF" w:rsidRDefault="00496F06" w:rsidP="00603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Основы проектного управления при проведении социологического исследования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D64340" w:rsidRPr="00D64340" w:rsidTr="006332AD">
        <w:trPr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64340" w:rsidRPr="00D64340" w:rsidRDefault="006E09B6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64340" w:rsidRPr="00D64340" w:rsidRDefault="006E09B6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64340" w:rsidRPr="00D64340" w:rsidRDefault="00E32505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  <w:r w:rsidR="006030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освоения образовательной программы по </w:t>
            </w:r>
            <w:r w:rsidR="00A53A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64340" w:rsidRPr="00D64340" w:rsidRDefault="00A53AA9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64340" w:rsidRPr="00D64340" w:rsidRDefault="00A53AA9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</w:tbl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64340" w:rsidRPr="008F5292" w:rsidRDefault="00D64340" w:rsidP="008F5292">
      <w:pPr>
        <w:jc w:val="both"/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Учебная дисциплина </w:t>
      </w:r>
      <w:r w:rsidR="00496F06"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="00496F06"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6F06" w:rsidRPr="00974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изучается в </w:t>
      </w:r>
      <w:r w:rsidR="00E87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третьем</w:t>
      </w:r>
      <w:r w:rsidR="00E325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6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семестр</w:t>
      </w:r>
      <w:r w:rsidR="00496F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64340" w:rsidRPr="006030E2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D64340" w:rsidRPr="006030E2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340" w:rsidRPr="00014CBE" w:rsidRDefault="00D64340" w:rsidP="00D64340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  <w:r w:rsidR="00014CBE" w:rsidRPr="00014CB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:</w:t>
      </w:r>
    </w:p>
    <w:p w:rsidR="00D64340" w:rsidRDefault="00706B0D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</w:t>
      </w:r>
      <w:r w:rsidR="006E09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ачет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D64340" w:rsidRPr="006030E2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496F06" w:rsidRPr="00313520" w:rsidRDefault="00496F06" w:rsidP="00496F0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относится 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обязательной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плана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1.3. Цели и планируемые результаты обучения по </w:t>
      </w:r>
      <w:r w:rsidR="00014CBE"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дисциплине.</w:t>
      </w:r>
    </w:p>
    <w:p w:rsidR="00496F06" w:rsidRPr="00313520" w:rsidRDefault="00496F06" w:rsidP="00496F0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96F06" w:rsidRPr="009816E5" w:rsidRDefault="00496F06" w:rsidP="00496F0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и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эмпирического социологического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проектного мероприятия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базовых знаний об арсенале существующих методов сбора социологической информации;</w:t>
      </w:r>
    </w:p>
    <w:p w:rsidR="00496F06" w:rsidRPr="009816E5" w:rsidRDefault="00496F06" w:rsidP="00496F0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социологических 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:rsidR="00496F06" w:rsidRPr="00313520" w:rsidRDefault="00496F06" w:rsidP="00496F0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496F06" w:rsidRPr="00313520" w:rsidRDefault="00496F06" w:rsidP="00496F0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693"/>
        <w:gridCol w:w="4540"/>
      </w:tblGrid>
      <w:tr w:rsidR="00496F06" w:rsidRPr="003548D8" w:rsidTr="00321D3D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6F06" w:rsidRPr="003548D8" w:rsidRDefault="00496F06" w:rsidP="00321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6F06" w:rsidRPr="003548D8" w:rsidRDefault="00496F06" w:rsidP="00321D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496F06" w:rsidRPr="003548D8" w:rsidRDefault="00496F06" w:rsidP="00321D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496F06" w:rsidRPr="003548D8" w:rsidTr="00321D3D">
        <w:trPr>
          <w:trHeight w:val="638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круг задач в рамках поставленной цели и выбирать оптимальные способы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решения, исходя из действующих правовых норм, имеющихся ресурсов 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ИД-УК-2.2</w:t>
            </w:r>
          </w:p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способов решения поставленных задач и ожидаемых результатов; оценка предложенных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с точки зрения соответствия цели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F06" w:rsidRPr="003548D8" w:rsidRDefault="00496F06" w:rsidP="0032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способов решения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поставленных задач и ожидаемых результатов; оценка предложенных способов с точки зрения соответствия цели проекта</w:t>
            </w:r>
          </w:p>
        </w:tc>
      </w:tr>
      <w:tr w:rsidR="00496F06" w:rsidRPr="003548D8" w:rsidTr="00321D3D">
        <w:trPr>
          <w:trHeight w:val="138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96F06" w:rsidRPr="003548D8" w:rsidRDefault="00496F06" w:rsidP="00321D3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</w:tr>
      <w:tr w:rsidR="00496F06" w:rsidRPr="003548D8" w:rsidTr="00321D3D">
        <w:trPr>
          <w:trHeight w:val="168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96F06" w:rsidRPr="00B05FA8" w:rsidRDefault="00496F06" w:rsidP="0032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</w:tr>
      <w:tr w:rsidR="00496F06" w:rsidRPr="003548D8" w:rsidTr="00321D3D">
        <w:trPr>
          <w:trHeight w:val="2320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96F06" w:rsidRPr="00B05FA8" w:rsidRDefault="00496F06" w:rsidP="0032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:rsidR="00496F06" w:rsidRPr="000E677B" w:rsidRDefault="00496F06" w:rsidP="00496F06">
      <w:pPr>
        <w:pStyle w:val="a9"/>
        <w:keepNext/>
        <w:numPr>
          <w:ilvl w:val="0"/>
          <w:numId w:val="6"/>
        </w:numPr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496F06" w:rsidRPr="00073CB0" w:rsidRDefault="00496F06" w:rsidP="00496F0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496F06" w:rsidRPr="00073CB0" w:rsidRDefault="00496F06" w:rsidP="00496F0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496F06" w:rsidRPr="00D64340" w:rsidTr="00321D3D">
        <w:trPr>
          <w:trHeight w:val="340"/>
        </w:trPr>
        <w:tc>
          <w:tcPr>
            <w:tcW w:w="4933" w:type="dxa"/>
            <w:vAlign w:val="center"/>
          </w:tcPr>
          <w:p w:rsidR="00496F06" w:rsidRPr="00D64340" w:rsidRDefault="00496F06" w:rsidP="00496F0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53A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163" w:type="dxa"/>
            <w:vAlign w:val="center"/>
          </w:tcPr>
          <w:p w:rsidR="00496F06" w:rsidRPr="00D64340" w:rsidRDefault="00496F06" w:rsidP="00496F0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96F06" w:rsidRPr="00D64340" w:rsidRDefault="00496F06" w:rsidP="00496F0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418" w:type="dxa"/>
            <w:vAlign w:val="center"/>
          </w:tcPr>
          <w:p w:rsidR="00496F06" w:rsidRPr="00D64340" w:rsidRDefault="00496F06" w:rsidP="00496F0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496F06" w:rsidRPr="00D64340" w:rsidRDefault="00496F06" w:rsidP="00496F0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496F06" w:rsidRPr="00313520" w:rsidRDefault="00496F06" w:rsidP="00496F0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496F06" w:rsidRDefault="00496F06" w:rsidP="00496F06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</w:t>
      </w:r>
      <w:r w:rsidR="00A53AA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3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53AA9" w:rsidRPr="00313520" w:rsidTr="00321D3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53AA9" w:rsidRPr="00313520" w:rsidRDefault="00A53AA9" w:rsidP="00321D3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A53AA9" w:rsidRPr="00313520" w:rsidTr="00321D3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3AA9" w:rsidRPr="00313520" w:rsidRDefault="00A53AA9" w:rsidP="00321D3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3AA9" w:rsidRPr="00313520" w:rsidRDefault="00A53AA9" w:rsidP="00321D3D">
            <w:pPr>
              <w:jc w:val="center"/>
              <w:rPr>
                <w:sz w:val="20"/>
                <w:szCs w:val="20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3AA9" w:rsidRPr="00313520" w:rsidRDefault="00A53AA9" w:rsidP="00321D3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A53AA9" w:rsidRPr="00313520" w:rsidTr="00321D3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53AA9" w:rsidRPr="00313520" w:rsidRDefault="00A53AA9" w:rsidP="00321D3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53AA9" w:rsidRPr="00313520" w:rsidRDefault="00A53AA9" w:rsidP="00321D3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A53AA9" w:rsidRPr="00313520" w:rsidTr="00321D3D">
        <w:trPr>
          <w:cantSplit/>
          <w:trHeight w:val="227"/>
        </w:trPr>
        <w:tc>
          <w:tcPr>
            <w:tcW w:w="1943" w:type="dxa"/>
          </w:tcPr>
          <w:p w:rsidR="00A53AA9" w:rsidRDefault="00A53AA9" w:rsidP="00321D3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</w:t>
            </w:r>
          </w:p>
        </w:tc>
        <w:tc>
          <w:tcPr>
            <w:tcW w:w="837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3AA9" w:rsidRPr="00313520" w:rsidTr="00321D3D">
        <w:trPr>
          <w:cantSplit/>
          <w:trHeight w:val="227"/>
        </w:trPr>
        <w:tc>
          <w:tcPr>
            <w:tcW w:w="1943" w:type="dxa"/>
          </w:tcPr>
          <w:p w:rsidR="00A53AA9" w:rsidRDefault="00A53AA9" w:rsidP="00321D3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семестр</w:t>
            </w:r>
          </w:p>
        </w:tc>
        <w:tc>
          <w:tcPr>
            <w:tcW w:w="1130" w:type="dxa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A53AA9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7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A53AA9" w:rsidRPr="00313520" w:rsidTr="00321D3D">
        <w:trPr>
          <w:cantSplit/>
          <w:trHeight w:val="227"/>
        </w:trPr>
        <w:tc>
          <w:tcPr>
            <w:tcW w:w="1943" w:type="dxa"/>
          </w:tcPr>
          <w:p w:rsidR="00A53AA9" w:rsidRPr="00313520" w:rsidRDefault="00A53AA9" w:rsidP="00321D3D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</w:t>
            </w:r>
          </w:p>
        </w:tc>
        <w:tc>
          <w:tcPr>
            <w:tcW w:w="837" w:type="dxa"/>
          </w:tcPr>
          <w:p w:rsidR="00A53AA9" w:rsidRPr="00313520" w:rsidRDefault="00A53AA9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</w:tbl>
    <w:p w:rsidR="00496F06" w:rsidRPr="00D37399" w:rsidRDefault="00496F06" w:rsidP="00496F0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496F06" w:rsidRPr="00D37399" w:rsidSect="00D760AB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szCs w:val="24"/>
        </w:rPr>
      </w:pPr>
      <w:r w:rsidRPr="0098285B">
        <w:rPr>
          <w:szCs w:val="24"/>
        </w:rPr>
        <w:lastRenderedPageBreak/>
        <w:t>Содержание учебной дисциплины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и темы дисциплины 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Теоретико-методологические основы управления проектами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Историческая эволюция управления проектами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73B8">
              <w:rPr>
                <w:rFonts w:ascii="Times New Roman" w:hAnsi="Times New Roman" w:cs="Times New Roman"/>
                <w:bCs/>
              </w:rPr>
              <w:t>Базовые понятия и определения управления проектами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Система проектного управления социологическими исследованиями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B7E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Методологический и методико-процедурный разделы программы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Формулировка проблемы исследования. Соотношение темы, проблемы, объекта и предмета прикладного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Требования к формулировке гипотез социологического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Интерпретация и операционализация основных понятий. Построение системы индикаторов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</w:t>
            </w:r>
            <w:r w:rsidR="00496F06">
              <w:rPr>
                <w:rFonts w:ascii="Times New Roman" w:eastAsiaTheme="minorEastAsia" w:hAnsi="Times New Roman" w:cs="Times New Roman"/>
                <w:bCs/>
                <w:lang w:eastAsia="ru-RU"/>
              </w:rPr>
              <w:t>ки.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496F06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49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Методы социоло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гического исследования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A53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A53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Опросные методы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A53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экспертной группы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A53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Разработка гайда фокус-группового исследования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A53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Количественные и качественные методы анализа документов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A53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bookmarkStart w:id="6" w:name="_GoBack"/>
            <w:bookmarkEnd w:id="6"/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Инструментарий социологического наблюдения. Виды экспериментального исследования</w:t>
            </w:r>
          </w:p>
        </w:tc>
      </w:tr>
    </w:tbl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8D234C">
      <w:pPr>
        <w:pStyle w:val="1"/>
        <w:numPr>
          <w:ilvl w:val="0"/>
          <w:numId w:val="0"/>
        </w:numPr>
        <w:spacing w:before="0" w:after="0"/>
        <w:rPr>
          <w:rFonts w:eastAsiaTheme="minorEastAsia"/>
          <w:szCs w:val="24"/>
        </w:rPr>
      </w:pPr>
      <w:r w:rsidRPr="0098285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98285B">
        <w:rPr>
          <w:szCs w:val="24"/>
        </w:rPr>
        <w:t>результатов текущего контроля и промежуточной аттестации.</w:t>
      </w:r>
    </w:p>
    <w:p w:rsidR="0098285B" w:rsidRPr="0098285B" w:rsidRDefault="0098285B" w:rsidP="0098285B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</w:rPr>
      </w:pPr>
      <w:r w:rsidRPr="0098285B">
        <w:rPr>
          <w:rFonts w:ascii="Times New Roman" w:eastAsia="MS Mincho" w:hAnsi="Times New Roman" w:cs="Times New Roman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8285B" w:rsidRPr="0098285B" w:rsidTr="00B57D7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- доклады/рефераты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14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ситуационные задания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тестовые задания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контрольные работы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зачтено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</w:tr>
      <w:tr w:rsidR="0098285B" w:rsidRPr="0098285B" w:rsidTr="00B57D7F"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за семестр</w:t>
            </w:r>
          </w:p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96F06" w:rsidRDefault="00496F06" w:rsidP="0049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зачтено</w:t>
            </w:r>
          </w:p>
          <w:p w:rsidR="0098285B" w:rsidRPr="0098285B" w:rsidRDefault="00496F06" w:rsidP="0049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</w:tr>
    </w:tbl>
    <w:p w:rsidR="0098285B" w:rsidRPr="0098285B" w:rsidRDefault="0098285B" w:rsidP="0098285B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8285B" w:rsidRPr="0098285B" w:rsidTr="00B57D7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8285B" w:rsidRPr="0098285B" w:rsidTr="00B57D7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98285B" w:rsidRPr="0098285B" w:rsidTr="00B57D7F">
        <w:trPr>
          <w:trHeight w:val="517"/>
        </w:trPr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85 – 100 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отлично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285B" w:rsidRPr="0098285B" w:rsidTr="00B57D7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65 – 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хорошо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8285B" w:rsidRPr="0098285B" w:rsidTr="00B57D7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41 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удовлетворительно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8285B" w:rsidRPr="0098285B" w:rsidTr="00B57D7F">
        <w:trPr>
          <w:trHeight w:val="533"/>
        </w:trPr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– 40 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не зачтено</w:t>
            </w:r>
          </w:p>
        </w:tc>
      </w:tr>
    </w:tbl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98285B">
        <w:rPr>
          <w:szCs w:val="24"/>
        </w:rPr>
        <w:t>Образовательные технологии</w:t>
      </w:r>
    </w:p>
    <w:p w:rsidR="0098285B" w:rsidRPr="0098285B" w:rsidRDefault="0098285B" w:rsidP="0098285B">
      <w:pPr>
        <w:pStyle w:val="a9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98285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проблемная лекция;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проектная деятельность;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интерактивная лекция;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групповая дискуссия;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мастер-классы специалистов и работодателей;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анализ ситуаций и имитационных моделей;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поиск и обработка информации с использованием сети Интернет;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дистанционные образовательные технологии;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применение электронного обучения;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8285B">
        <w:rPr>
          <w:sz w:val="24"/>
          <w:szCs w:val="24"/>
        </w:rPr>
        <w:t>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самостоятельная работа в системе компьютерного тестирования;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обучение в сотрудничестве (командная, групповая работа);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98285B">
        <w:rPr>
          <w:szCs w:val="24"/>
        </w:rPr>
        <w:t>Практическая подготовка</w:t>
      </w:r>
    </w:p>
    <w:p w:rsidR="0098285B" w:rsidRPr="008D234C" w:rsidRDefault="0098285B" w:rsidP="0098285B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98285B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D234C" w:rsidRPr="0098285B" w:rsidRDefault="008D234C" w:rsidP="0098285B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szCs w:val="24"/>
        </w:rPr>
      </w:pPr>
      <w:r w:rsidRPr="0098285B">
        <w:rPr>
          <w:szCs w:val="24"/>
        </w:rPr>
        <w:t>Организация образовательного процесса для лиц с ограниченными возможностями здоровья</w:t>
      </w:r>
    </w:p>
    <w:p w:rsidR="0098285B" w:rsidRPr="0098285B" w:rsidRDefault="0098285B" w:rsidP="0098285B">
      <w:pPr>
        <w:pStyle w:val="a9"/>
        <w:numPr>
          <w:ilvl w:val="3"/>
          <w:numId w:val="4"/>
        </w:numPr>
        <w:jc w:val="both"/>
        <w:rPr>
          <w:b/>
          <w:sz w:val="24"/>
          <w:szCs w:val="24"/>
        </w:rPr>
      </w:pPr>
      <w:r w:rsidRPr="0098285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8285B">
        <w:rPr>
          <w:i/>
          <w:sz w:val="24"/>
          <w:szCs w:val="24"/>
        </w:rPr>
        <w:t xml:space="preserve"> </w:t>
      </w:r>
      <w:r w:rsidRPr="0098285B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85B" w:rsidRPr="0098285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F4" w:rsidRDefault="005556F4">
      <w:pPr>
        <w:spacing w:after="0" w:line="240" w:lineRule="auto"/>
      </w:pPr>
      <w:r>
        <w:separator/>
      </w:r>
    </w:p>
  </w:endnote>
  <w:endnote w:type="continuationSeparator" w:id="0">
    <w:p w:rsidR="005556F4" w:rsidRDefault="0055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54E3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5556F4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556F4">
    <w:pPr>
      <w:pStyle w:val="a6"/>
      <w:jc w:val="right"/>
    </w:pPr>
  </w:p>
  <w:p w:rsidR="007A3C5A" w:rsidRDefault="005556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556F4">
    <w:pPr>
      <w:pStyle w:val="a6"/>
      <w:jc w:val="right"/>
    </w:pPr>
  </w:p>
  <w:p w:rsidR="007A3C5A" w:rsidRDefault="005556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F4" w:rsidRDefault="005556F4">
      <w:pPr>
        <w:spacing w:after="0" w:line="240" w:lineRule="auto"/>
      </w:pPr>
      <w:r>
        <w:separator/>
      </w:r>
    </w:p>
  </w:footnote>
  <w:footnote w:type="continuationSeparator" w:id="0">
    <w:p w:rsidR="005556F4" w:rsidRDefault="0055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271319"/>
      <w:docPartObj>
        <w:docPartGallery w:val="Page Numbers (Top of Page)"/>
        <w:docPartUnique/>
      </w:docPartObj>
    </w:sdtPr>
    <w:sdtEndPr/>
    <w:sdtContent>
      <w:p w:rsidR="00496F06" w:rsidRDefault="00496F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54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AA9">
          <w:rPr>
            <w:noProof/>
          </w:rPr>
          <w:t>4</w:t>
        </w:r>
        <w:r>
          <w:fldChar w:fldCharType="end"/>
        </w:r>
      </w:p>
    </w:sdtContent>
  </w:sdt>
  <w:p w:rsidR="007A3C5A" w:rsidRDefault="005556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556F4">
    <w:pPr>
      <w:pStyle w:val="a4"/>
      <w:jc w:val="center"/>
    </w:pPr>
  </w:p>
  <w:p w:rsidR="007A3C5A" w:rsidRDefault="005556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386EAB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3"/>
    <w:rsid w:val="00014CBE"/>
    <w:rsid w:val="00105D30"/>
    <w:rsid w:val="001D2C89"/>
    <w:rsid w:val="002233CF"/>
    <w:rsid w:val="003124CB"/>
    <w:rsid w:val="00496F06"/>
    <w:rsid w:val="004A7AD2"/>
    <w:rsid w:val="005556F4"/>
    <w:rsid w:val="005771A9"/>
    <w:rsid w:val="00584CEB"/>
    <w:rsid w:val="006030E2"/>
    <w:rsid w:val="00635D16"/>
    <w:rsid w:val="00686CF6"/>
    <w:rsid w:val="006B695A"/>
    <w:rsid w:val="006E09B6"/>
    <w:rsid w:val="00706B0D"/>
    <w:rsid w:val="00754E3A"/>
    <w:rsid w:val="00795491"/>
    <w:rsid w:val="008D234C"/>
    <w:rsid w:val="008F5292"/>
    <w:rsid w:val="00915620"/>
    <w:rsid w:val="0098285B"/>
    <w:rsid w:val="00994843"/>
    <w:rsid w:val="00A53AA9"/>
    <w:rsid w:val="00B05FA8"/>
    <w:rsid w:val="00B51A9B"/>
    <w:rsid w:val="00CC1149"/>
    <w:rsid w:val="00D17156"/>
    <w:rsid w:val="00D64340"/>
    <w:rsid w:val="00DF0AF0"/>
    <w:rsid w:val="00E32505"/>
    <w:rsid w:val="00E87710"/>
    <w:rsid w:val="00EA56BD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85B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8285B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D64340"/>
  </w:style>
  <w:style w:type="paragraph" w:styleId="a9">
    <w:name w:val="List Paragraph"/>
    <w:basedOn w:val="a"/>
    <w:link w:val="aa"/>
    <w:uiPriority w:val="34"/>
    <w:qFormat/>
    <w:rsid w:val="00E3250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E32505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98285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85B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Леночка</cp:lastModifiedBy>
  <cp:revision>20</cp:revision>
  <dcterms:created xsi:type="dcterms:W3CDTF">2022-04-09T10:34:00Z</dcterms:created>
  <dcterms:modified xsi:type="dcterms:W3CDTF">2022-05-21T15:12:00Z</dcterms:modified>
</cp:coreProperties>
</file>