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13" w:rsidRDefault="00767913" w:rsidP="00767913">
      <w:pPr>
        <w:ind w:left="34"/>
        <w:rPr>
          <w:b/>
        </w:rPr>
      </w:pPr>
    </w:p>
    <w:p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6E63B2" w:rsidRPr="006E63B2" w:rsidRDefault="006E63B2" w:rsidP="006E63B2">
      <w:pPr>
        <w:tabs>
          <w:tab w:val="right" w:leader="underscore" w:pos="8505"/>
        </w:tabs>
        <w:spacing w:before="120"/>
        <w:ind w:firstLine="567"/>
        <w:jc w:val="center"/>
        <w:outlineLvl w:val="0"/>
        <w:rPr>
          <w:b/>
          <w:bCs/>
          <w:sz w:val="28"/>
          <w:szCs w:val="28"/>
        </w:rPr>
      </w:pPr>
      <w:r w:rsidRPr="006E63B2">
        <w:rPr>
          <w:b/>
          <w:bCs/>
          <w:sz w:val="28"/>
          <w:szCs w:val="28"/>
        </w:rPr>
        <w:t>УГОЛОВНОЕ ПРАВО</w:t>
      </w:r>
    </w:p>
    <w:p w:rsidR="00767913" w:rsidRDefault="00767913" w:rsidP="00767913">
      <w:pPr>
        <w:jc w:val="center"/>
        <w:rPr>
          <w:b/>
          <w:sz w:val="28"/>
          <w:szCs w:val="28"/>
        </w:rPr>
      </w:pPr>
    </w:p>
    <w:p w:rsidR="00767913" w:rsidRPr="009144AE" w:rsidRDefault="00767913" w:rsidP="00767913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40.03.01 Юриспруденция</w:t>
      </w:r>
    </w:p>
    <w:p w:rsidR="00767913" w:rsidRPr="00F469E0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rPr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978"/>
      </w:tblGrid>
      <w:tr w:rsidR="006E63B2" w:rsidRPr="006E63B2" w:rsidTr="00AC4206">
        <w:tc>
          <w:tcPr>
            <w:tcW w:w="1661" w:type="dxa"/>
            <w:shd w:val="clear" w:color="auto" w:fill="auto"/>
          </w:tcPr>
          <w:p w:rsidR="006E63B2" w:rsidRPr="006E63B2" w:rsidRDefault="006E63B2" w:rsidP="00D416C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E63B2" w:rsidRPr="006E63B2" w:rsidRDefault="006E63B2" w:rsidP="00D416C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E63B2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Код компетенции </w:t>
            </w:r>
          </w:p>
        </w:tc>
        <w:tc>
          <w:tcPr>
            <w:tcW w:w="7978" w:type="dxa"/>
            <w:shd w:val="clear" w:color="auto" w:fill="auto"/>
          </w:tcPr>
          <w:p w:rsidR="006E63B2" w:rsidRPr="006E63B2" w:rsidRDefault="006E63B2" w:rsidP="00D416CC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val="x-none" w:eastAsia="x-none"/>
              </w:rPr>
            </w:pPr>
            <w:r w:rsidRPr="006E63B2">
              <w:rPr>
                <w:rFonts w:eastAsia="Calibri"/>
                <w:b/>
                <w:sz w:val="24"/>
                <w:szCs w:val="24"/>
                <w:lang w:eastAsia="x-none"/>
              </w:rPr>
              <w:t>Ф</w:t>
            </w:r>
            <w:proofErr w:type="spellStart"/>
            <w:r w:rsidRPr="006E63B2">
              <w:rPr>
                <w:rFonts w:eastAsia="Calibri"/>
                <w:b/>
                <w:sz w:val="24"/>
                <w:szCs w:val="24"/>
                <w:lang w:val="x-none" w:eastAsia="x-none"/>
              </w:rPr>
              <w:t>ормулировка</w:t>
            </w:r>
            <w:proofErr w:type="spellEnd"/>
            <w:r w:rsidRPr="006E63B2">
              <w:rPr>
                <w:rFonts w:eastAsia="Calibri"/>
                <w:b/>
                <w:sz w:val="24"/>
                <w:szCs w:val="24"/>
                <w:lang w:val="x-none" w:eastAsia="x-none"/>
              </w:rPr>
              <w:t xml:space="preserve"> </w:t>
            </w:r>
          </w:p>
          <w:p w:rsidR="006E63B2" w:rsidRPr="006E63B2" w:rsidRDefault="006E63B2" w:rsidP="00D416C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E63B2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компетенций в соответствии с ФГОС ВО </w:t>
            </w:r>
          </w:p>
        </w:tc>
      </w:tr>
      <w:tr w:rsidR="006E63B2" w:rsidRPr="006E63B2" w:rsidTr="00AC4206">
        <w:trPr>
          <w:trHeight w:val="253"/>
        </w:trPr>
        <w:tc>
          <w:tcPr>
            <w:tcW w:w="1661" w:type="dxa"/>
            <w:shd w:val="clear" w:color="auto" w:fill="auto"/>
          </w:tcPr>
          <w:p w:rsidR="006E63B2" w:rsidRPr="006E63B2" w:rsidRDefault="006E63B2" w:rsidP="00D416C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E63B2">
              <w:rPr>
                <w:rFonts w:eastAsia="Calibri"/>
                <w:b/>
                <w:sz w:val="24"/>
                <w:szCs w:val="24"/>
                <w:lang w:eastAsia="en-US"/>
              </w:rPr>
              <w:t>ОПК-1</w:t>
            </w:r>
          </w:p>
        </w:tc>
        <w:tc>
          <w:tcPr>
            <w:tcW w:w="7978" w:type="dxa"/>
            <w:shd w:val="clear" w:color="auto" w:fill="auto"/>
            <w:vAlign w:val="center"/>
          </w:tcPr>
          <w:p w:rsidR="006E63B2" w:rsidRPr="006E63B2" w:rsidRDefault="006E63B2" w:rsidP="00D416C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63B2">
              <w:rPr>
                <w:color w:val="000000"/>
                <w:sz w:val="24"/>
                <w:szCs w:val="24"/>
              </w:rPr>
              <w:t>способностью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</w:tr>
      <w:tr w:rsidR="006E63B2" w:rsidRPr="006E63B2" w:rsidTr="00AC4206">
        <w:trPr>
          <w:trHeight w:val="253"/>
        </w:trPr>
        <w:tc>
          <w:tcPr>
            <w:tcW w:w="1661" w:type="dxa"/>
            <w:shd w:val="clear" w:color="auto" w:fill="auto"/>
          </w:tcPr>
          <w:p w:rsidR="006E63B2" w:rsidRPr="006E63B2" w:rsidRDefault="006E63B2" w:rsidP="00D416C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E63B2">
              <w:rPr>
                <w:rFonts w:eastAsia="Calibri"/>
                <w:b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7978" w:type="dxa"/>
            <w:shd w:val="clear" w:color="auto" w:fill="auto"/>
            <w:vAlign w:val="center"/>
          </w:tcPr>
          <w:p w:rsidR="006E63B2" w:rsidRPr="006E63B2" w:rsidRDefault="006E63B2" w:rsidP="00D416CC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E63B2">
              <w:rPr>
                <w:color w:val="000000"/>
                <w:sz w:val="24"/>
                <w:szCs w:val="24"/>
              </w:rPr>
              <w:t>способностью работать на благо общества и государства</w:t>
            </w:r>
          </w:p>
        </w:tc>
      </w:tr>
      <w:tr w:rsidR="006E63B2" w:rsidRPr="006E63B2" w:rsidTr="00AC4206">
        <w:trPr>
          <w:trHeight w:val="253"/>
        </w:trPr>
        <w:tc>
          <w:tcPr>
            <w:tcW w:w="1661" w:type="dxa"/>
            <w:shd w:val="clear" w:color="auto" w:fill="auto"/>
          </w:tcPr>
          <w:p w:rsidR="006E63B2" w:rsidRPr="006E63B2" w:rsidRDefault="006E63B2" w:rsidP="00D416C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6E63B2">
              <w:rPr>
                <w:rFonts w:eastAsia="Calibri"/>
                <w:b/>
                <w:sz w:val="24"/>
                <w:szCs w:val="24"/>
                <w:lang w:eastAsia="en-US"/>
              </w:rPr>
              <w:t>ПК-7</w:t>
            </w:r>
          </w:p>
        </w:tc>
        <w:tc>
          <w:tcPr>
            <w:tcW w:w="7978" w:type="dxa"/>
            <w:shd w:val="clear" w:color="auto" w:fill="auto"/>
          </w:tcPr>
          <w:p w:rsidR="006E63B2" w:rsidRPr="006E63B2" w:rsidRDefault="006E63B2" w:rsidP="00D416CC">
            <w:pPr>
              <w:widowControl w:val="0"/>
              <w:suppressAutoHyphens/>
              <w:overflowPunct w:val="0"/>
              <w:autoSpaceDE w:val="0"/>
              <w:autoSpaceDN w:val="0"/>
              <w:spacing w:before="120"/>
              <w:textAlignment w:val="baseline"/>
              <w:rPr>
                <w:kern w:val="3"/>
                <w:sz w:val="24"/>
                <w:szCs w:val="24"/>
              </w:rPr>
            </w:pPr>
            <w:r w:rsidRPr="006E63B2">
              <w:rPr>
                <w:kern w:val="3"/>
                <w:sz w:val="24"/>
                <w:szCs w:val="24"/>
              </w:rPr>
              <w:t xml:space="preserve">владение навыками подготовки юридических документов </w:t>
            </w:r>
          </w:p>
        </w:tc>
      </w:tr>
      <w:tr w:rsidR="006E63B2" w:rsidRPr="006E63B2" w:rsidTr="00AC4206">
        <w:trPr>
          <w:trHeight w:val="253"/>
        </w:trPr>
        <w:tc>
          <w:tcPr>
            <w:tcW w:w="1661" w:type="dxa"/>
            <w:shd w:val="clear" w:color="auto" w:fill="auto"/>
          </w:tcPr>
          <w:p w:rsidR="006E63B2" w:rsidRPr="006E63B2" w:rsidRDefault="006E63B2" w:rsidP="00D416C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E63B2">
              <w:rPr>
                <w:rFonts w:eastAsia="Calibri"/>
                <w:b/>
                <w:sz w:val="24"/>
                <w:szCs w:val="24"/>
                <w:lang w:eastAsia="en-US"/>
              </w:rPr>
              <w:t>ПК-8</w:t>
            </w:r>
          </w:p>
        </w:tc>
        <w:tc>
          <w:tcPr>
            <w:tcW w:w="7978" w:type="dxa"/>
            <w:shd w:val="clear" w:color="auto" w:fill="auto"/>
            <w:vAlign w:val="center"/>
          </w:tcPr>
          <w:p w:rsidR="006E63B2" w:rsidRPr="006E63B2" w:rsidRDefault="006E63B2" w:rsidP="00D416CC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E63B2">
              <w:rPr>
                <w:color w:val="000000"/>
                <w:sz w:val="24"/>
                <w:szCs w:val="24"/>
              </w:rPr>
              <w:t>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</w:tr>
      <w:tr w:rsidR="006E63B2" w:rsidRPr="006E63B2" w:rsidTr="00AC4206">
        <w:trPr>
          <w:trHeight w:val="253"/>
        </w:trPr>
        <w:tc>
          <w:tcPr>
            <w:tcW w:w="1661" w:type="dxa"/>
            <w:shd w:val="clear" w:color="auto" w:fill="auto"/>
          </w:tcPr>
          <w:p w:rsidR="006E63B2" w:rsidRPr="006E63B2" w:rsidRDefault="006E63B2" w:rsidP="00D416C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E63B2">
              <w:rPr>
                <w:rFonts w:eastAsia="Calibri"/>
                <w:b/>
                <w:sz w:val="24"/>
                <w:szCs w:val="24"/>
                <w:lang w:eastAsia="en-US"/>
              </w:rPr>
              <w:t>ПК-9</w:t>
            </w:r>
          </w:p>
        </w:tc>
        <w:tc>
          <w:tcPr>
            <w:tcW w:w="7978" w:type="dxa"/>
            <w:shd w:val="clear" w:color="auto" w:fill="auto"/>
          </w:tcPr>
          <w:p w:rsidR="006E63B2" w:rsidRPr="006E63B2" w:rsidRDefault="006E63B2" w:rsidP="00D416CC">
            <w:pPr>
              <w:widowControl w:val="0"/>
              <w:suppressAutoHyphens/>
              <w:overflowPunct w:val="0"/>
              <w:autoSpaceDE w:val="0"/>
              <w:autoSpaceDN w:val="0"/>
              <w:spacing w:before="120"/>
              <w:textAlignment w:val="baseline"/>
              <w:rPr>
                <w:kern w:val="3"/>
                <w:sz w:val="24"/>
                <w:szCs w:val="24"/>
              </w:rPr>
            </w:pPr>
            <w:r w:rsidRPr="006E63B2">
              <w:rPr>
                <w:kern w:val="3"/>
                <w:sz w:val="24"/>
                <w:szCs w:val="24"/>
              </w:rPr>
              <w:t>способностью уважать честь и достоинство личности, соблюдать и защищать права и свободы человека и гражданина</w:t>
            </w:r>
          </w:p>
        </w:tc>
      </w:tr>
      <w:tr w:rsidR="006E63B2" w:rsidRPr="006E63B2" w:rsidTr="00AC4206">
        <w:trPr>
          <w:trHeight w:val="253"/>
        </w:trPr>
        <w:tc>
          <w:tcPr>
            <w:tcW w:w="1661" w:type="dxa"/>
            <w:shd w:val="clear" w:color="auto" w:fill="auto"/>
          </w:tcPr>
          <w:p w:rsidR="006E63B2" w:rsidRPr="006E63B2" w:rsidRDefault="006E63B2" w:rsidP="00D416C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E63B2">
              <w:rPr>
                <w:rFonts w:eastAsia="Calibri"/>
                <w:b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7978" w:type="dxa"/>
            <w:shd w:val="clear" w:color="auto" w:fill="auto"/>
            <w:vAlign w:val="center"/>
          </w:tcPr>
          <w:p w:rsidR="006E63B2" w:rsidRPr="006E63B2" w:rsidRDefault="006E63B2" w:rsidP="00D416CC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E63B2">
              <w:rPr>
                <w:sz w:val="24"/>
                <w:szCs w:val="24"/>
                <w:lang w:eastAsia="en-US"/>
              </w:rPr>
              <w:t>способностью выявлять, пресекать, раскрывать и расследовать преступления и иные нарушения</w:t>
            </w:r>
          </w:p>
        </w:tc>
      </w:tr>
      <w:tr w:rsidR="006E63B2" w:rsidRPr="006E63B2" w:rsidTr="00AC4206">
        <w:trPr>
          <w:trHeight w:val="253"/>
        </w:trPr>
        <w:tc>
          <w:tcPr>
            <w:tcW w:w="1661" w:type="dxa"/>
            <w:shd w:val="clear" w:color="auto" w:fill="auto"/>
          </w:tcPr>
          <w:p w:rsidR="006E63B2" w:rsidRPr="006E63B2" w:rsidRDefault="006E63B2" w:rsidP="00D416C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E63B2">
              <w:rPr>
                <w:rFonts w:eastAsia="Calibri"/>
                <w:b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7978" w:type="dxa"/>
            <w:shd w:val="clear" w:color="auto" w:fill="auto"/>
            <w:vAlign w:val="center"/>
          </w:tcPr>
          <w:p w:rsidR="006E63B2" w:rsidRPr="006E63B2" w:rsidRDefault="006E63B2" w:rsidP="00D416CC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E63B2">
              <w:rPr>
                <w:sz w:val="24"/>
                <w:szCs w:val="24"/>
                <w:lang w:eastAsia="en-US"/>
              </w:rPr>
              <w:t>способностью осуществлять предупреждение правонарушений, выявлять и устранять причины и условия, способствующие их совершению</w:t>
            </w:r>
          </w:p>
        </w:tc>
      </w:tr>
      <w:tr w:rsidR="006E63B2" w:rsidRPr="006E63B2" w:rsidTr="00AC4206">
        <w:trPr>
          <w:trHeight w:val="253"/>
        </w:trPr>
        <w:tc>
          <w:tcPr>
            <w:tcW w:w="1661" w:type="dxa"/>
            <w:shd w:val="clear" w:color="auto" w:fill="auto"/>
          </w:tcPr>
          <w:p w:rsidR="006E63B2" w:rsidRPr="006E63B2" w:rsidRDefault="006E63B2" w:rsidP="00D416C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E63B2">
              <w:rPr>
                <w:rFonts w:eastAsia="Calibri"/>
                <w:b/>
                <w:sz w:val="24"/>
                <w:szCs w:val="24"/>
                <w:lang w:eastAsia="en-US"/>
              </w:rPr>
              <w:t>ПК-12</w:t>
            </w:r>
          </w:p>
        </w:tc>
        <w:tc>
          <w:tcPr>
            <w:tcW w:w="7978" w:type="dxa"/>
            <w:shd w:val="clear" w:color="auto" w:fill="auto"/>
            <w:vAlign w:val="center"/>
          </w:tcPr>
          <w:p w:rsidR="006E63B2" w:rsidRPr="006E63B2" w:rsidRDefault="006E63B2" w:rsidP="00D416CC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E63B2">
              <w:rPr>
                <w:sz w:val="24"/>
                <w:szCs w:val="24"/>
                <w:lang w:eastAsia="en-US"/>
              </w:rPr>
              <w:t>способностью выявлять, давать оценку коррупционному поведению и содействовать его пресечению</w:t>
            </w:r>
          </w:p>
        </w:tc>
      </w:tr>
      <w:tr w:rsidR="006E63B2" w:rsidRPr="006E63B2" w:rsidTr="00AC4206">
        <w:trPr>
          <w:trHeight w:val="253"/>
        </w:trPr>
        <w:tc>
          <w:tcPr>
            <w:tcW w:w="1661" w:type="dxa"/>
            <w:shd w:val="clear" w:color="auto" w:fill="auto"/>
          </w:tcPr>
          <w:p w:rsidR="006E63B2" w:rsidRPr="006E63B2" w:rsidRDefault="006E63B2" w:rsidP="00D416C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E63B2">
              <w:rPr>
                <w:rFonts w:eastAsia="Calibri"/>
                <w:b/>
                <w:sz w:val="24"/>
                <w:szCs w:val="24"/>
                <w:lang w:eastAsia="en-US"/>
              </w:rPr>
              <w:t>ПК-13</w:t>
            </w:r>
          </w:p>
        </w:tc>
        <w:tc>
          <w:tcPr>
            <w:tcW w:w="7978" w:type="dxa"/>
            <w:shd w:val="clear" w:color="auto" w:fill="auto"/>
          </w:tcPr>
          <w:p w:rsidR="006E63B2" w:rsidRPr="006E63B2" w:rsidRDefault="006E63B2" w:rsidP="00D416CC">
            <w:pPr>
              <w:spacing w:before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6E63B2">
              <w:rPr>
                <w:rFonts w:eastAsia="Calibri"/>
                <w:sz w:val="24"/>
                <w:szCs w:val="24"/>
                <w:lang w:eastAsia="en-US"/>
              </w:rPr>
              <w:t>способностью правильно и полно отражать результаты профессиональной деятельности в юридической и иной документации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767913" w:rsidRDefault="00767913" w:rsidP="00767913">
      <w:pPr>
        <w:rPr>
          <w:b/>
          <w:sz w:val="28"/>
          <w:szCs w:val="28"/>
        </w:rPr>
      </w:pPr>
    </w:p>
    <w:p w:rsidR="00767913" w:rsidRPr="00D64D83" w:rsidRDefault="00767913" w:rsidP="0076791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67913" w:rsidRPr="00957D46" w:rsidTr="006E63B2">
        <w:tc>
          <w:tcPr>
            <w:tcW w:w="861" w:type="dxa"/>
          </w:tcPr>
          <w:p w:rsidR="00767913" w:rsidRPr="00957D46" w:rsidRDefault="00767913" w:rsidP="00F66E6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:rsidR="00767913" w:rsidRPr="00957D46" w:rsidRDefault="00767913" w:rsidP="00F66E61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6E63B2" w:rsidRPr="006E63B2" w:rsidTr="006E63B2">
        <w:tc>
          <w:tcPr>
            <w:tcW w:w="861" w:type="dxa"/>
          </w:tcPr>
          <w:p w:rsidR="006E63B2" w:rsidRPr="006E63B2" w:rsidRDefault="006E63B2" w:rsidP="006E63B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63B2">
              <w:rPr>
                <w:sz w:val="24"/>
                <w:szCs w:val="24"/>
              </w:rPr>
              <w:t>1</w:t>
            </w:r>
          </w:p>
        </w:tc>
        <w:tc>
          <w:tcPr>
            <w:tcW w:w="8484" w:type="dxa"/>
          </w:tcPr>
          <w:p w:rsidR="006E63B2" w:rsidRPr="006E63B2" w:rsidRDefault="006E63B2" w:rsidP="006E63B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E63B2">
              <w:rPr>
                <w:sz w:val="24"/>
                <w:szCs w:val="24"/>
              </w:rPr>
              <w:t>Уголовное право, как отрасль права и наука</w:t>
            </w:r>
          </w:p>
        </w:tc>
      </w:tr>
      <w:tr w:rsidR="006E63B2" w:rsidRPr="006E63B2" w:rsidTr="006E63B2">
        <w:tc>
          <w:tcPr>
            <w:tcW w:w="861" w:type="dxa"/>
          </w:tcPr>
          <w:p w:rsidR="006E63B2" w:rsidRPr="006E63B2" w:rsidRDefault="006E63B2" w:rsidP="006E63B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63B2">
              <w:rPr>
                <w:sz w:val="24"/>
                <w:szCs w:val="24"/>
              </w:rPr>
              <w:t>2</w:t>
            </w:r>
          </w:p>
        </w:tc>
        <w:tc>
          <w:tcPr>
            <w:tcW w:w="8484" w:type="dxa"/>
          </w:tcPr>
          <w:p w:rsidR="006E63B2" w:rsidRPr="006E63B2" w:rsidRDefault="006E63B2" w:rsidP="006E63B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63B2">
              <w:rPr>
                <w:sz w:val="24"/>
                <w:szCs w:val="24"/>
              </w:rPr>
              <w:t>Уголовный закон.</w:t>
            </w:r>
          </w:p>
          <w:p w:rsidR="006E63B2" w:rsidRPr="006E63B2" w:rsidRDefault="006E63B2" w:rsidP="006E63B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63B2">
              <w:rPr>
                <w:sz w:val="24"/>
                <w:szCs w:val="24"/>
              </w:rPr>
              <w:t>Уголовная политика.</w:t>
            </w:r>
          </w:p>
          <w:p w:rsidR="006E63B2" w:rsidRPr="006E63B2" w:rsidRDefault="006E63B2" w:rsidP="006E63B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63B2">
              <w:rPr>
                <w:sz w:val="24"/>
                <w:szCs w:val="24"/>
              </w:rPr>
              <w:t>Преступление</w:t>
            </w:r>
          </w:p>
        </w:tc>
      </w:tr>
      <w:tr w:rsidR="006E63B2" w:rsidRPr="006E63B2" w:rsidTr="006E63B2">
        <w:tc>
          <w:tcPr>
            <w:tcW w:w="861" w:type="dxa"/>
          </w:tcPr>
          <w:p w:rsidR="006E63B2" w:rsidRPr="006E63B2" w:rsidRDefault="006E63B2" w:rsidP="006E63B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63B2">
              <w:rPr>
                <w:sz w:val="24"/>
                <w:szCs w:val="24"/>
              </w:rPr>
              <w:t>3</w:t>
            </w:r>
          </w:p>
        </w:tc>
        <w:tc>
          <w:tcPr>
            <w:tcW w:w="8484" w:type="dxa"/>
          </w:tcPr>
          <w:p w:rsidR="006E63B2" w:rsidRPr="006E63B2" w:rsidRDefault="006E63B2" w:rsidP="006E63B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E63B2">
              <w:rPr>
                <w:sz w:val="24"/>
                <w:szCs w:val="24"/>
              </w:rPr>
              <w:t>Уголовная ответственность. Состав преступления</w:t>
            </w:r>
          </w:p>
        </w:tc>
      </w:tr>
      <w:tr w:rsidR="006E63B2" w:rsidRPr="006E63B2" w:rsidTr="006E63B2">
        <w:tc>
          <w:tcPr>
            <w:tcW w:w="861" w:type="dxa"/>
          </w:tcPr>
          <w:p w:rsidR="006E63B2" w:rsidRPr="006E63B2" w:rsidRDefault="006E63B2" w:rsidP="006E63B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63B2">
              <w:rPr>
                <w:sz w:val="24"/>
                <w:szCs w:val="24"/>
              </w:rPr>
              <w:t>4</w:t>
            </w:r>
          </w:p>
        </w:tc>
        <w:tc>
          <w:tcPr>
            <w:tcW w:w="8484" w:type="dxa"/>
          </w:tcPr>
          <w:p w:rsidR="006E63B2" w:rsidRPr="006E63B2" w:rsidRDefault="006E63B2" w:rsidP="006E63B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E63B2">
              <w:rPr>
                <w:sz w:val="24"/>
                <w:szCs w:val="24"/>
              </w:rPr>
              <w:t>Объект преступления.</w:t>
            </w:r>
          </w:p>
          <w:p w:rsidR="006E63B2" w:rsidRPr="006E63B2" w:rsidRDefault="006E63B2" w:rsidP="006E63B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E63B2">
              <w:rPr>
                <w:bCs/>
                <w:sz w:val="24"/>
                <w:szCs w:val="24"/>
              </w:rPr>
              <w:t>Объективная сторона преступления</w:t>
            </w:r>
          </w:p>
        </w:tc>
      </w:tr>
      <w:tr w:rsidR="006E63B2" w:rsidRPr="006E63B2" w:rsidTr="006E63B2">
        <w:tc>
          <w:tcPr>
            <w:tcW w:w="861" w:type="dxa"/>
          </w:tcPr>
          <w:p w:rsidR="006E63B2" w:rsidRPr="006E63B2" w:rsidRDefault="006E63B2" w:rsidP="006E63B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63B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484" w:type="dxa"/>
          </w:tcPr>
          <w:p w:rsidR="006E63B2" w:rsidRPr="006E63B2" w:rsidRDefault="006E63B2" w:rsidP="006E63B2">
            <w:pPr>
              <w:spacing w:line="276" w:lineRule="auto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6E63B2">
              <w:rPr>
                <w:sz w:val="24"/>
                <w:szCs w:val="24"/>
              </w:rPr>
              <w:t>Субъект преступления.</w:t>
            </w:r>
          </w:p>
          <w:p w:rsidR="006E63B2" w:rsidRPr="006E63B2" w:rsidRDefault="006E63B2" w:rsidP="006E63B2">
            <w:pPr>
              <w:spacing w:line="276" w:lineRule="auto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6E63B2">
              <w:rPr>
                <w:sz w:val="24"/>
                <w:szCs w:val="24"/>
              </w:rPr>
              <w:t>Субъективная сторона преступления</w:t>
            </w:r>
          </w:p>
        </w:tc>
      </w:tr>
      <w:tr w:rsidR="006E63B2" w:rsidRPr="006E63B2" w:rsidTr="006E63B2">
        <w:tc>
          <w:tcPr>
            <w:tcW w:w="861" w:type="dxa"/>
          </w:tcPr>
          <w:p w:rsidR="006E63B2" w:rsidRPr="006E63B2" w:rsidRDefault="006E63B2" w:rsidP="006E63B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63B2">
              <w:rPr>
                <w:sz w:val="24"/>
                <w:szCs w:val="24"/>
              </w:rPr>
              <w:t>6</w:t>
            </w:r>
          </w:p>
        </w:tc>
        <w:tc>
          <w:tcPr>
            <w:tcW w:w="8484" w:type="dxa"/>
          </w:tcPr>
          <w:p w:rsidR="006E63B2" w:rsidRPr="006E63B2" w:rsidRDefault="006E63B2" w:rsidP="006E63B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63B2">
              <w:rPr>
                <w:sz w:val="24"/>
                <w:szCs w:val="24"/>
              </w:rPr>
              <w:t>Стадии совершения преступления. Неоконченное преступление</w:t>
            </w:r>
          </w:p>
        </w:tc>
      </w:tr>
      <w:tr w:rsidR="006E63B2" w:rsidRPr="006E63B2" w:rsidTr="006E63B2">
        <w:tc>
          <w:tcPr>
            <w:tcW w:w="861" w:type="dxa"/>
          </w:tcPr>
          <w:p w:rsidR="006E63B2" w:rsidRPr="006E63B2" w:rsidRDefault="006E63B2" w:rsidP="006E63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484" w:type="dxa"/>
          </w:tcPr>
          <w:p w:rsidR="006E63B2" w:rsidRPr="006E63B2" w:rsidRDefault="006E63B2" w:rsidP="006E63B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63B2">
              <w:rPr>
                <w:bCs/>
                <w:sz w:val="24"/>
                <w:szCs w:val="24"/>
              </w:rPr>
              <w:t>Соучастие в преступлении.</w:t>
            </w:r>
          </w:p>
        </w:tc>
      </w:tr>
      <w:tr w:rsidR="006E63B2" w:rsidRPr="006E63B2" w:rsidTr="006E63B2">
        <w:tc>
          <w:tcPr>
            <w:tcW w:w="861" w:type="dxa"/>
          </w:tcPr>
          <w:p w:rsidR="006E63B2" w:rsidRPr="006E63B2" w:rsidRDefault="006E63B2" w:rsidP="006E63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84" w:type="dxa"/>
          </w:tcPr>
          <w:p w:rsidR="006E63B2" w:rsidRPr="006E63B2" w:rsidRDefault="006E63B2" w:rsidP="006E63B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E63B2">
              <w:rPr>
                <w:sz w:val="24"/>
                <w:szCs w:val="24"/>
              </w:rPr>
              <w:t>Множественность преступлений</w:t>
            </w:r>
          </w:p>
        </w:tc>
      </w:tr>
      <w:tr w:rsidR="006E63B2" w:rsidRPr="006E63B2" w:rsidTr="006E63B2">
        <w:tc>
          <w:tcPr>
            <w:tcW w:w="861" w:type="dxa"/>
          </w:tcPr>
          <w:p w:rsidR="006E63B2" w:rsidRPr="006E63B2" w:rsidRDefault="006E63B2" w:rsidP="006E63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484" w:type="dxa"/>
          </w:tcPr>
          <w:p w:rsidR="006E63B2" w:rsidRPr="006E63B2" w:rsidRDefault="006E63B2" w:rsidP="006E63B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63B2">
              <w:rPr>
                <w:sz w:val="24"/>
                <w:szCs w:val="24"/>
              </w:rPr>
              <w:t>Обстоятельства, исключающие преступность деяния</w:t>
            </w:r>
          </w:p>
        </w:tc>
      </w:tr>
      <w:tr w:rsidR="006E63B2" w:rsidRPr="006E63B2" w:rsidTr="006E63B2">
        <w:tc>
          <w:tcPr>
            <w:tcW w:w="861" w:type="dxa"/>
          </w:tcPr>
          <w:p w:rsidR="006E63B2" w:rsidRPr="006E63B2" w:rsidRDefault="006E63B2" w:rsidP="006E63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84" w:type="dxa"/>
          </w:tcPr>
          <w:p w:rsidR="006E63B2" w:rsidRPr="006E63B2" w:rsidRDefault="006E63B2" w:rsidP="006E63B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63B2">
              <w:rPr>
                <w:sz w:val="24"/>
                <w:szCs w:val="24"/>
              </w:rPr>
              <w:t>Уголовное наказание. Условное осуждение</w:t>
            </w:r>
          </w:p>
        </w:tc>
      </w:tr>
      <w:tr w:rsidR="006E63B2" w:rsidRPr="006E63B2" w:rsidTr="006E63B2">
        <w:tc>
          <w:tcPr>
            <w:tcW w:w="861" w:type="dxa"/>
          </w:tcPr>
          <w:p w:rsidR="006E63B2" w:rsidRPr="006E63B2" w:rsidRDefault="006E63B2" w:rsidP="006E63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484" w:type="dxa"/>
          </w:tcPr>
          <w:p w:rsidR="006E63B2" w:rsidRPr="006E63B2" w:rsidRDefault="006E63B2" w:rsidP="006E63B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E63B2">
              <w:rPr>
                <w:sz w:val="24"/>
                <w:szCs w:val="24"/>
              </w:rPr>
              <w:t>Назначение наказания</w:t>
            </w:r>
          </w:p>
        </w:tc>
      </w:tr>
      <w:tr w:rsidR="006E63B2" w:rsidRPr="006E63B2" w:rsidTr="006E63B2">
        <w:tc>
          <w:tcPr>
            <w:tcW w:w="861" w:type="dxa"/>
          </w:tcPr>
          <w:p w:rsidR="006E63B2" w:rsidRPr="006E63B2" w:rsidRDefault="006E63B2" w:rsidP="006E63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484" w:type="dxa"/>
          </w:tcPr>
          <w:p w:rsidR="006E63B2" w:rsidRPr="006E63B2" w:rsidRDefault="006E63B2" w:rsidP="006E63B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63B2">
              <w:rPr>
                <w:sz w:val="24"/>
                <w:szCs w:val="24"/>
              </w:rPr>
              <w:t>Освобождение от уголовной ответственности</w:t>
            </w:r>
          </w:p>
        </w:tc>
      </w:tr>
      <w:tr w:rsidR="006E63B2" w:rsidRPr="006E63B2" w:rsidTr="00D416CC">
        <w:tc>
          <w:tcPr>
            <w:tcW w:w="861" w:type="dxa"/>
          </w:tcPr>
          <w:p w:rsidR="006E63B2" w:rsidRPr="006E63B2" w:rsidRDefault="006E63B2" w:rsidP="006E63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484" w:type="dxa"/>
          </w:tcPr>
          <w:p w:rsidR="006E63B2" w:rsidRPr="006E63B2" w:rsidRDefault="006E63B2" w:rsidP="006E63B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63B2">
              <w:rPr>
                <w:sz w:val="24"/>
                <w:szCs w:val="24"/>
              </w:rPr>
              <w:t>Освобождение от уголовного наказания. Амнистия. Помилование. Судимость</w:t>
            </w:r>
          </w:p>
        </w:tc>
      </w:tr>
      <w:tr w:rsidR="006E63B2" w:rsidRPr="006E63B2" w:rsidTr="00D416CC">
        <w:tc>
          <w:tcPr>
            <w:tcW w:w="861" w:type="dxa"/>
          </w:tcPr>
          <w:p w:rsidR="006E63B2" w:rsidRPr="006E63B2" w:rsidRDefault="006E63B2" w:rsidP="006E63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484" w:type="dxa"/>
          </w:tcPr>
          <w:p w:rsidR="006E63B2" w:rsidRPr="006E63B2" w:rsidRDefault="006E63B2" w:rsidP="006E63B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63B2">
              <w:rPr>
                <w:sz w:val="24"/>
                <w:szCs w:val="24"/>
              </w:rPr>
              <w:t>Особенности уголовной ответственности несовершеннолетних.</w:t>
            </w:r>
          </w:p>
          <w:p w:rsidR="006E63B2" w:rsidRPr="006E63B2" w:rsidRDefault="006E63B2" w:rsidP="006E63B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63B2">
              <w:rPr>
                <w:sz w:val="24"/>
                <w:szCs w:val="24"/>
              </w:rPr>
              <w:t>Иные меры уголовно-правового характера</w:t>
            </w:r>
          </w:p>
        </w:tc>
      </w:tr>
      <w:tr w:rsidR="006E63B2" w:rsidRPr="006E63B2" w:rsidTr="00D416CC">
        <w:tc>
          <w:tcPr>
            <w:tcW w:w="861" w:type="dxa"/>
          </w:tcPr>
          <w:p w:rsidR="006E63B2" w:rsidRPr="006E63B2" w:rsidRDefault="006E63B2" w:rsidP="006E63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484" w:type="dxa"/>
          </w:tcPr>
          <w:p w:rsidR="006E63B2" w:rsidRPr="006E63B2" w:rsidRDefault="006E63B2" w:rsidP="006E63B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63B2">
              <w:rPr>
                <w:color w:val="000000"/>
                <w:sz w:val="24"/>
                <w:szCs w:val="24"/>
              </w:rPr>
              <w:t>Общая характеристика особенной части уголовного права. Научные основы квалификации преступлений</w:t>
            </w:r>
          </w:p>
        </w:tc>
      </w:tr>
      <w:tr w:rsidR="006E63B2" w:rsidRPr="006E63B2" w:rsidTr="00D416CC">
        <w:tc>
          <w:tcPr>
            <w:tcW w:w="861" w:type="dxa"/>
          </w:tcPr>
          <w:p w:rsidR="006E63B2" w:rsidRPr="006E63B2" w:rsidRDefault="006E63B2" w:rsidP="006E63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484" w:type="dxa"/>
          </w:tcPr>
          <w:p w:rsidR="006E63B2" w:rsidRPr="006E63B2" w:rsidRDefault="006E63B2" w:rsidP="006E63B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63B2">
              <w:rPr>
                <w:snapToGrid w:val="0"/>
                <w:color w:val="000000"/>
                <w:sz w:val="24"/>
                <w:szCs w:val="24"/>
              </w:rPr>
              <w:t>Преступления против жизни и здоровья</w:t>
            </w:r>
          </w:p>
        </w:tc>
      </w:tr>
      <w:tr w:rsidR="006E63B2" w:rsidRPr="006E63B2" w:rsidTr="00D416CC">
        <w:tc>
          <w:tcPr>
            <w:tcW w:w="861" w:type="dxa"/>
          </w:tcPr>
          <w:p w:rsidR="006E63B2" w:rsidRPr="006E63B2" w:rsidRDefault="006E63B2" w:rsidP="006E63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484" w:type="dxa"/>
          </w:tcPr>
          <w:p w:rsidR="006E63B2" w:rsidRPr="006E63B2" w:rsidRDefault="006E63B2" w:rsidP="006E63B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63B2">
              <w:rPr>
                <w:color w:val="000000"/>
                <w:sz w:val="24"/>
                <w:szCs w:val="24"/>
              </w:rPr>
              <w:t>Преступления против свободы, чести и достоинства личности. Преступления против половой свободы и половой неприкосновенности личности</w:t>
            </w:r>
          </w:p>
        </w:tc>
      </w:tr>
      <w:tr w:rsidR="006E63B2" w:rsidRPr="006E63B2" w:rsidTr="00D416CC">
        <w:tc>
          <w:tcPr>
            <w:tcW w:w="861" w:type="dxa"/>
          </w:tcPr>
          <w:p w:rsidR="006E63B2" w:rsidRPr="006E63B2" w:rsidRDefault="006E63B2" w:rsidP="006E63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484" w:type="dxa"/>
          </w:tcPr>
          <w:p w:rsidR="006E63B2" w:rsidRPr="006E63B2" w:rsidRDefault="006E63B2" w:rsidP="006E63B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63B2">
              <w:rPr>
                <w:color w:val="000000"/>
                <w:sz w:val="24"/>
                <w:szCs w:val="24"/>
              </w:rPr>
              <w:t>Преступления против конституционных прав и свобод человека и гражданина. Преступления против семьи и несовершеннолетних</w:t>
            </w:r>
          </w:p>
        </w:tc>
      </w:tr>
      <w:tr w:rsidR="006E63B2" w:rsidRPr="006E63B2" w:rsidTr="00D416CC">
        <w:tc>
          <w:tcPr>
            <w:tcW w:w="861" w:type="dxa"/>
          </w:tcPr>
          <w:p w:rsidR="006E63B2" w:rsidRPr="006E63B2" w:rsidRDefault="006E63B2" w:rsidP="006E63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484" w:type="dxa"/>
          </w:tcPr>
          <w:p w:rsidR="006E63B2" w:rsidRPr="006E63B2" w:rsidRDefault="006E63B2" w:rsidP="006E63B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63B2">
              <w:rPr>
                <w:color w:val="000000"/>
                <w:sz w:val="24"/>
                <w:szCs w:val="24"/>
              </w:rPr>
              <w:t>Преступления против собственности</w:t>
            </w:r>
          </w:p>
        </w:tc>
      </w:tr>
      <w:tr w:rsidR="006E63B2" w:rsidRPr="006E63B2" w:rsidTr="00D416CC">
        <w:tc>
          <w:tcPr>
            <w:tcW w:w="861" w:type="dxa"/>
          </w:tcPr>
          <w:p w:rsidR="006E63B2" w:rsidRPr="006E63B2" w:rsidRDefault="006E63B2" w:rsidP="006E63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484" w:type="dxa"/>
          </w:tcPr>
          <w:p w:rsidR="006E63B2" w:rsidRPr="006E63B2" w:rsidRDefault="006E63B2" w:rsidP="006E63B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63B2">
              <w:rPr>
                <w:color w:val="000000"/>
                <w:sz w:val="24"/>
                <w:szCs w:val="24"/>
              </w:rPr>
              <w:t>Преступления в сфере экономической деятельности. Преступления против интересов службы в коммерческих и иных организациях</w:t>
            </w:r>
          </w:p>
        </w:tc>
      </w:tr>
      <w:tr w:rsidR="006E63B2" w:rsidRPr="006E63B2" w:rsidTr="00D416CC">
        <w:tc>
          <w:tcPr>
            <w:tcW w:w="861" w:type="dxa"/>
          </w:tcPr>
          <w:p w:rsidR="006E63B2" w:rsidRPr="006E63B2" w:rsidRDefault="006E63B2" w:rsidP="006E63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484" w:type="dxa"/>
          </w:tcPr>
          <w:p w:rsidR="006E63B2" w:rsidRPr="006E63B2" w:rsidRDefault="006E63B2" w:rsidP="006E63B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63B2">
              <w:rPr>
                <w:color w:val="000000"/>
                <w:sz w:val="24"/>
                <w:szCs w:val="24"/>
              </w:rPr>
              <w:t>Преступления против общественной безопасности</w:t>
            </w:r>
          </w:p>
        </w:tc>
      </w:tr>
      <w:tr w:rsidR="006E63B2" w:rsidRPr="006E63B2" w:rsidTr="00D416CC">
        <w:tc>
          <w:tcPr>
            <w:tcW w:w="861" w:type="dxa"/>
          </w:tcPr>
          <w:p w:rsidR="006E63B2" w:rsidRPr="006E63B2" w:rsidRDefault="006E63B2" w:rsidP="006E63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484" w:type="dxa"/>
          </w:tcPr>
          <w:p w:rsidR="006E63B2" w:rsidRPr="006E63B2" w:rsidRDefault="006E63B2" w:rsidP="006E63B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63B2">
              <w:rPr>
                <w:color w:val="000000"/>
                <w:sz w:val="24"/>
                <w:szCs w:val="24"/>
              </w:rPr>
              <w:t>Преступления против здоровья населения и общественной нравственности</w:t>
            </w:r>
          </w:p>
        </w:tc>
      </w:tr>
      <w:tr w:rsidR="006E63B2" w:rsidRPr="006E63B2" w:rsidTr="00D416CC">
        <w:tc>
          <w:tcPr>
            <w:tcW w:w="861" w:type="dxa"/>
          </w:tcPr>
          <w:p w:rsidR="006E63B2" w:rsidRPr="006E63B2" w:rsidRDefault="006E63B2" w:rsidP="006E63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484" w:type="dxa"/>
          </w:tcPr>
          <w:p w:rsidR="006E63B2" w:rsidRPr="006E63B2" w:rsidRDefault="006E63B2" w:rsidP="006E63B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63B2">
              <w:rPr>
                <w:color w:val="000000"/>
                <w:sz w:val="24"/>
                <w:szCs w:val="24"/>
              </w:rPr>
              <w:t>Экологические преступления</w:t>
            </w:r>
          </w:p>
        </w:tc>
      </w:tr>
      <w:tr w:rsidR="006E63B2" w:rsidRPr="006E63B2" w:rsidTr="00D416CC">
        <w:tc>
          <w:tcPr>
            <w:tcW w:w="861" w:type="dxa"/>
          </w:tcPr>
          <w:p w:rsidR="006E63B2" w:rsidRPr="006E63B2" w:rsidRDefault="006E63B2" w:rsidP="006E63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484" w:type="dxa"/>
          </w:tcPr>
          <w:p w:rsidR="006E63B2" w:rsidRPr="006E63B2" w:rsidRDefault="006E63B2" w:rsidP="006E63B2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E63B2">
              <w:rPr>
                <w:color w:val="000000"/>
                <w:sz w:val="24"/>
                <w:szCs w:val="24"/>
              </w:rPr>
              <w:t>Преступления против безопасности движения и эксплуатации транспорта. Преступления в сфере компьютерной информации</w:t>
            </w:r>
          </w:p>
        </w:tc>
      </w:tr>
      <w:tr w:rsidR="006E63B2" w:rsidRPr="006E63B2" w:rsidTr="00D416CC">
        <w:tc>
          <w:tcPr>
            <w:tcW w:w="861" w:type="dxa"/>
          </w:tcPr>
          <w:p w:rsidR="006E63B2" w:rsidRPr="006E63B2" w:rsidRDefault="006E63B2" w:rsidP="006E63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484" w:type="dxa"/>
          </w:tcPr>
          <w:p w:rsidR="006E63B2" w:rsidRPr="006E63B2" w:rsidRDefault="006E63B2" w:rsidP="006E63B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63B2">
              <w:rPr>
                <w:color w:val="000000"/>
                <w:sz w:val="24"/>
                <w:szCs w:val="24"/>
              </w:rPr>
              <w:t>Преступления против основ конституционного строя и безопасности государства</w:t>
            </w:r>
          </w:p>
        </w:tc>
      </w:tr>
      <w:tr w:rsidR="006E63B2" w:rsidRPr="006E63B2" w:rsidTr="00D416CC">
        <w:tc>
          <w:tcPr>
            <w:tcW w:w="861" w:type="dxa"/>
          </w:tcPr>
          <w:p w:rsidR="006E63B2" w:rsidRPr="006E63B2" w:rsidRDefault="006E63B2" w:rsidP="006E63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484" w:type="dxa"/>
          </w:tcPr>
          <w:p w:rsidR="006E63B2" w:rsidRPr="006E63B2" w:rsidRDefault="006E63B2" w:rsidP="006E63B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63B2">
              <w:rPr>
                <w:color w:val="000000"/>
                <w:sz w:val="24"/>
                <w:szCs w:val="24"/>
              </w:rPr>
              <w:t>Преступления против государственной власти, интересов государственной службы и службы в органах местного самоуправления</w:t>
            </w:r>
          </w:p>
        </w:tc>
      </w:tr>
      <w:tr w:rsidR="006E63B2" w:rsidRPr="006E63B2" w:rsidTr="00D416CC">
        <w:tc>
          <w:tcPr>
            <w:tcW w:w="861" w:type="dxa"/>
          </w:tcPr>
          <w:p w:rsidR="006E63B2" w:rsidRPr="006E63B2" w:rsidRDefault="006E63B2" w:rsidP="006E63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484" w:type="dxa"/>
          </w:tcPr>
          <w:p w:rsidR="006E63B2" w:rsidRPr="006E63B2" w:rsidRDefault="006E63B2" w:rsidP="006E63B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63B2">
              <w:rPr>
                <w:color w:val="000000"/>
                <w:sz w:val="24"/>
                <w:szCs w:val="24"/>
              </w:rPr>
              <w:t>Преступления против правосудия</w:t>
            </w:r>
          </w:p>
          <w:p w:rsidR="006E63B2" w:rsidRPr="006E63B2" w:rsidRDefault="006E63B2" w:rsidP="006E63B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63B2">
              <w:rPr>
                <w:color w:val="000000"/>
                <w:sz w:val="24"/>
                <w:szCs w:val="24"/>
              </w:rPr>
              <w:t>Преступления против порядка управления</w:t>
            </w:r>
          </w:p>
        </w:tc>
      </w:tr>
      <w:tr w:rsidR="006E63B2" w:rsidRPr="006E63B2" w:rsidTr="00D416CC">
        <w:tc>
          <w:tcPr>
            <w:tcW w:w="861" w:type="dxa"/>
          </w:tcPr>
          <w:p w:rsidR="006E63B2" w:rsidRPr="006E63B2" w:rsidRDefault="006E63B2" w:rsidP="006E63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484" w:type="dxa"/>
          </w:tcPr>
          <w:p w:rsidR="006E63B2" w:rsidRPr="006E63B2" w:rsidRDefault="006E63B2" w:rsidP="006E63B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63B2">
              <w:rPr>
                <w:color w:val="000000"/>
                <w:sz w:val="24"/>
                <w:szCs w:val="24"/>
              </w:rPr>
              <w:t>Преступления военной службы.</w:t>
            </w:r>
          </w:p>
          <w:p w:rsidR="006E63B2" w:rsidRPr="006E63B2" w:rsidRDefault="006E63B2" w:rsidP="006E63B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63B2">
              <w:rPr>
                <w:color w:val="000000"/>
                <w:sz w:val="24"/>
                <w:szCs w:val="24"/>
              </w:rPr>
              <w:t>Преступления против мира и безопасности человечества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Pr="00214DFE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 w:rsidR="006E63B2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6E63B2">
        <w:rPr>
          <w:b/>
          <w:sz w:val="28"/>
          <w:szCs w:val="28"/>
        </w:rPr>
        <w:t>зачет, экзамен, курсовая работа</w:t>
      </w: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Default="00767913" w:rsidP="00767913"/>
    <w:p w:rsidR="004710D0" w:rsidRDefault="004710D0"/>
    <w:sectPr w:rsidR="004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13"/>
    <w:rsid w:val="004710D0"/>
    <w:rsid w:val="006E63B2"/>
    <w:rsid w:val="00767913"/>
    <w:rsid w:val="00AB51D1"/>
    <w:rsid w:val="00AC4206"/>
    <w:rsid w:val="00E0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79918-5BC6-402A-A6E6-F7CFE453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Гагарина</dc:creator>
  <cp:keywords/>
  <dc:description/>
  <cp:lastModifiedBy>Гагарина Ирина Юрьевна</cp:lastModifiedBy>
  <cp:revision>3</cp:revision>
  <dcterms:created xsi:type="dcterms:W3CDTF">2018-11-03T15:12:00Z</dcterms:created>
  <dcterms:modified xsi:type="dcterms:W3CDTF">2018-11-28T06:42:00Z</dcterms:modified>
</cp:coreProperties>
</file>