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BE384D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B8FB21B" w:rsidR="005558F8" w:rsidRPr="00FC150B" w:rsidRDefault="005558F8" w:rsidP="00FC150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C150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63360D" w:rsidR="00E05948" w:rsidRPr="00C258B0" w:rsidRDefault="00340DA0" w:rsidP="008974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897467">
              <w:rPr>
                <w:b/>
                <w:sz w:val="26"/>
                <w:szCs w:val="26"/>
              </w:rPr>
              <w:t>Патентное</w:t>
            </w:r>
            <w:r w:rsidR="00FC150B">
              <w:rPr>
                <w:b/>
                <w:sz w:val="26"/>
                <w:szCs w:val="26"/>
              </w:rPr>
              <w:t xml:space="preserve"> право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511677" w:rsidR="00D1678A" w:rsidRPr="000743F9" w:rsidRDefault="00340DA0" w:rsidP="00340DA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7AB006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 w:rsidR="00340D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C4DA3BB" w:rsidR="00D1678A" w:rsidRPr="000743F9" w:rsidRDefault="00340DA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162C44D8" w:rsidR="00D1678A" w:rsidRPr="000743F9" w:rsidRDefault="00340DA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C577B00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340DA0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D2729D" w:rsidR="00D1678A" w:rsidRPr="000743F9" w:rsidRDefault="00340DA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</w:t>
            </w:r>
            <w:r w:rsidR="00047D39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10E3DD" w:rsidR="00D1678A" w:rsidRPr="00340DA0" w:rsidRDefault="00047D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340DA0">
        <w:trPr>
          <w:trHeight w:val="292"/>
        </w:trPr>
        <w:tc>
          <w:tcPr>
            <w:tcW w:w="3330" w:type="dxa"/>
            <w:shd w:val="clear" w:color="auto" w:fill="auto"/>
            <w:vAlign w:val="bottom"/>
          </w:tcPr>
          <w:p w14:paraId="5EBFAE25" w14:textId="77777777" w:rsidR="00340DA0" w:rsidRDefault="00340DA0" w:rsidP="00340DA0">
            <w:pPr>
              <w:rPr>
                <w:sz w:val="24"/>
                <w:szCs w:val="24"/>
              </w:rPr>
            </w:pPr>
          </w:p>
          <w:p w14:paraId="23E1B4C9" w14:textId="3FF1A768" w:rsidR="00D1678A" w:rsidRPr="000743F9" w:rsidRDefault="00D1678A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EFB17A" w:rsidR="00D1678A" w:rsidRPr="000743F9" w:rsidRDefault="00340DA0" w:rsidP="0034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45CD09E8" w:rsidR="00A84551" w:rsidRPr="00340DA0" w:rsidRDefault="005E64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</w:t>
      </w:r>
      <w:r w:rsidR="00897467">
        <w:rPr>
          <w:sz w:val="24"/>
          <w:szCs w:val="24"/>
        </w:rPr>
        <w:t>Патентное</w:t>
      </w:r>
      <w:r w:rsidR="00FC150B">
        <w:rPr>
          <w:sz w:val="24"/>
          <w:szCs w:val="24"/>
        </w:rPr>
        <w:t xml:space="preserve"> право</w:t>
      </w:r>
      <w:r w:rsidRPr="00340DA0">
        <w:rPr>
          <w:sz w:val="24"/>
          <w:szCs w:val="24"/>
        </w:rPr>
        <w:t xml:space="preserve">» </w:t>
      </w:r>
      <w:r w:rsidR="0028779C">
        <w:rPr>
          <w:sz w:val="24"/>
          <w:szCs w:val="24"/>
        </w:rPr>
        <w:t xml:space="preserve">изучается в </w:t>
      </w:r>
      <w:r w:rsidR="00FC150B">
        <w:rPr>
          <w:sz w:val="24"/>
          <w:szCs w:val="24"/>
        </w:rPr>
        <w:t>восьмом</w:t>
      </w:r>
      <w:r w:rsidR="0028779C">
        <w:rPr>
          <w:sz w:val="24"/>
          <w:szCs w:val="24"/>
        </w:rPr>
        <w:t xml:space="preserve"> семестре</w:t>
      </w:r>
      <w:r w:rsidR="004E4C46" w:rsidRPr="00340DA0">
        <w:rPr>
          <w:sz w:val="24"/>
          <w:szCs w:val="24"/>
        </w:rPr>
        <w:t>.</w:t>
      </w:r>
      <w:r w:rsidR="00340DA0">
        <w:rPr>
          <w:sz w:val="24"/>
          <w:szCs w:val="24"/>
        </w:rPr>
        <w:t xml:space="preserve"> </w:t>
      </w:r>
      <w:r w:rsidR="00A84551" w:rsidRPr="00340DA0">
        <w:rPr>
          <w:sz w:val="24"/>
          <w:szCs w:val="24"/>
        </w:rPr>
        <w:t xml:space="preserve">Курсовая работа – </w:t>
      </w:r>
      <w:r w:rsidR="0028779C">
        <w:rPr>
          <w:sz w:val="24"/>
          <w:szCs w:val="24"/>
        </w:rPr>
        <w:t xml:space="preserve">не </w:t>
      </w:r>
      <w:r w:rsidR="00A84551" w:rsidRPr="00340DA0">
        <w:rPr>
          <w:sz w:val="24"/>
          <w:szCs w:val="24"/>
        </w:rPr>
        <w:t>предусмотрена</w:t>
      </w:r>
      <w:r w:rsidR="00340DA0" w:rsidRPr="00340DA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F204D1B" w14:textId="77777777" w:rsidTr="009664F2">
        <w:tc>
          <w:tcPr>
            <w:tcW w:w="1984" w:type="dxa"/>
          </w:tcPr>
          <w:p w14:paraId="49B98386" w14:textId="54FB82FB" w:rsidR="009664F2" w:rsidRPr="00F97848" w:rsidRDefault="00FC150B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CC32F0" w:rsidRPr="00F9784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F9784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44E47402" w:rsidR="009664F2" w:rsidRPr="00F97848" w:rsidRDefault="009664F2" w:rsidP="00897467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r w:rsidR="00897467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0D85E38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804B734" w:rsidR="007E18CB" w:rsidRPr="00340DA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40DA0">
        <w:rPr>
          <w:sz w:val="24"/>
          <w:szCs w:val="24"/>
        </w:rPr>
        <w:t>«</w:t>
      </w:r>
      <w:r w:rsidR="00897467">
        <w:rPr>
          <w:sz w:val="24"/>
          <w:szCs w:val="24"/>
        </w:rPr>
        <w:t>Патентное</w:t>
      </w:r>
      <w:r w:rsidR="00340DA0">
        <w:rPr>
          <w:sz w:val="24"/>
          <w:szCs w:val="24"/>
        </w:rPr>
        <w:t xml:space="preserve"> право» </w:t>
      </w:r>
      <w:r w:rsidRPr="00340DA0">
        <w:rPr>
          <w:sz w:val="24"/>
          <w:szCs w:val="24"/>
        </w:rPr>
        <w:t xml:space="preserve">относится к </w:t>
      </w:r>
      <w:r w:rsidR="00FC150B">
        <w:rPr>
          <w:sz w:val="24"/>
          <w:szCs w:val="24"/>
        </w:rPr>
        <w:t>дисциплинам по выбору</w:t>
      </w:r>
      <w:r w:rsidRPr="00340DA0">
        <w:rPr>
          <w:sz w:val="24"/>
          <w:szCs w:val="24"/>
        </w:rPr>
        <w:t>.</w:t>
      </w:r>
    </w:p>
    <w:p w14:paraId="77FE5B3D" w14:textId="7768BB7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340DA0">
        <w:t xml:space="preserve"> </w:t>
      </w:r>
    </w:p>
    <w:p w14:paraId="178BB4BA" w14:textId="03070812" w:rsidR="00D5517D" w:rsidRPr="00340DA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340DA0">
        <w:rPr>
          <w:rFonts w:eastAsia="Times New Roman"/>
          <w:sz w:val="24"/>
          <w:szCs w:val="24"/>
        </w:rPr>
        <w:t>«</w:t>
      </w:r>
      <w:r w:rsidR="00897467">
        <w:rPr>
          <w:rFonts w:eastAsia="Times New Roman"/>
          <w:sz w:val="24"/>
          <w:szCs w:val="24"/>
        </w:rPr>
        <w:t>Патентное</w:t>
      </w:r>
      <w:r w:rsidR="00FC150B">
        <w:rPr>
          <w:rFonts w:eastAsia="Times New Roman"/>
          <w:sz w:val="24"/>
          <w:szCs w:val="24"/>
        </w:rPr>
        <w:t xml:space="preserve"> право</w:t>
      </w:r>
      <w:r w:rsidR="00340DA0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340DA0">
        <w:rPr>
          <w:rFonts w:eastAsia="Times New Roman"/>
          <w:sz w:val="24"/>
          <w:szCs w:val="24"/>
        </w:rPr>
        <w:t>:</w:t>
      </w:r>
    </w:p>
    <w:p w14:paraId="1F8A3E1B" w14:textId="428A1D61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навыков юридического анализа </w:t>
      </w:r>
      <w:r w:rsidR="00FC150B">
        <w:rPr>
          <w:sz w:val="24"/>
          <w:szCs w:val="24"/>
        </w:rPr>
        <w:t xml:space="preserve">отношений, связанных с созданием и использованием объектов </w:t>
      </w:r>
      <w:r w:rsidR="00897467">
        <w:rPr>
          <w:sz w:val="24"/>
          <w:szCs w:val="24"/>
        </w:rPr>
        <w:t>патентных</w:t>
      </w:r>
      <w:r w:rsidR="00FC150B">
        <w:rPr>
          <w:sz w:val="24"/>
          <w:szCs w:val="24"/>
        </w:rPr>
        <w:t xml:space="preserve"> прав</w:t>
      </w:r>
      <w:r w:rsidRPr="00340DA0">
        <w:rPr>
          <w:sz w:val="24"/>
          <w:szCs w:val="24"/>
        </w:rPr>
        <w:t>;</w:t>
      </w:r>
    </w:p>
    <w:p w14:paraId="0542FDD4" w14:textId="727DFE18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 w:rsidR="004B25E2"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</w:t>
      </w:r>
      <w:r w:rsidR="00FC150B">
        <w:rPr>
          <w:sz w:val="24"/>
          <w:szCs w:val="24"/>
        </w:rPr>
        <w:t xml:space="preserve">способах защиты </w:t>
      </w:r>
      <w:r w:rsidR="00897467">
        <w:rPr>
          <w:sz w:val="24"/>
          <w:szCs w:val="24"/>
        </w:rPr>
        <w:t xml:space="preserve">патентных </w:t>
      </w:r>
      <w:r w:rsidR="00FC150B">
        <w:rPr>
          <w:sz w:val="24"/>
          <w:szCs w:val="24"/>
        </w:rPr>
        <w:t>прав;</w:t>
      </w:r>
    </w:p>
    <w:p w14:paraId="6CC7A6CB" w14:textId="4AB462E6" w:rsidR="003D5F48" w:rsidRPr="00340DA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>формирование у</w:t>
      </w:r>
      <w:r w:rsidR="008A3FEA" w:rsidRPr="00340DA0">
        <w:rPr>
          <w:rFonts w:eastAsia="Times New Roman"/>
          <w:sz w:val="24"/>
          <w:szCs w:val="24"/>
        </w:rPr>
        <w:t xml:space="preserve"> обучающи</w:t>
      </w:r>
      <w:r w:rsidRPr="00340DA0">
        <w:rPr>
          <w:rFonts w:eastAsia="Times New Roman"/>
          <w:sz w:val="24"/>
          <w:szCs w:val="24"/>
        </w:rPr>
        <w:t>хся</w:t>
      </w:r>
      <w:r w:rsidR="00566BD8" w:rsidRPr="00340DA0">
        <w:rPr>
          <w:rFonts w:eastAsia="Times New Roman"/>
          <w:sz w:val="24"/>
          <w:szCs w:val="24"/>
        </w:rPr>
        <w:t xml:space="preserve"> </w:t>
      </w:r>
      <w:r w:rsidR="00762EAC" w:rsidRPr="00340DA0">
        <w:rPr>
          <w:rFonts w:eastAsia="Times New Roman"/>
          <w:sz w:val="24"/>
          <w:szCs w:val="24"/>
        </w:rPr>
        <w:t>компетенц</w:t>
      </w:r>
      <w:r w:rsidR="00340DA0" w:rsidRPr="00340DA0">
        <w:rPr>
          <w:rFonts w:eastAsia="Times New Roman"/>
          <w:sz w:val="24"/>
          <w:szCs w:val="24"/>
        </w:rPr>
        <w:t>и</w:t>
      </w:r>
      <w:r w:rsidR="00CD18DB" w:rsidRPr="00340DA0">
        <w:rPr>
          <w:rFonts w:eastAsia="Times New Roman"/>
          <w:sz w:val="24"/>
          <w:szCs w:val="24"/>
        </w:rPr>
        <w:t>й</w:t>
      </w:r>
      <w:r w:rsidR="00762EAC" w:rsidRPr="00340DA0">
        <w:rPr>
          <w:rFonts w:eastAsia="Times New Roman"/>
          <w:sz w:val="24"/>
          <w:szCs w:val="24"/>
        </w:rPr>
        <w:t>,</w:t>
      </w:r>
      <w:r w:rsidR="00894420" w:rsidRPr="00340DA0">
        <w:rPr>
          <w:rFonts w:eastAsia="Times New Roman"/>
          <w:sz w:val="24"/>
          <w:szCs w:val="24"/>
        </w:rPr>
        <w:t xml:space="preserve"> </w:t>
      </w:r>
      <w:r w:rsidR="008A3FEA" w:rsidRPr="00340DA0">
        <w:rPr>
          <w:rFonts w:eastAsia="Times New Roman"/>
          <w:sz w:val="24"/>
          <w:szCs w:val="24"/>
        </w:rPr>
        <w:t>установленны</w:t>
      </w:r>
      <w:r w:rsidR="00CD18DB" w:rsidRPr="00340DA0">
        <w:rPr>
          <w:rFonts w:eastAsia="Times New Roman"/>
          <w:sz w:val="24"/>
          <w:szCs w:val="24"/>
        </w:rPr>
        <w:t>х образовательной программой</w:t>
      </w:r>
      <w:r w:rsidR="00642081" w:rsidRPr="00340DA0">
        <w:rPr>
          <w:rFonts w:eastAsia="Times New Roman"/>
          <w:sz w:val="24"/>
          <w:szCs w:val="24"/>
        </w:rPr>
        <w:t xml:space="preserve"> в соответствии</w:t>
      </w:r>
      <w:r w:rsidR="00340DA0" w:rsidRPr="00340DA0">
        <w:rPr>
          <w:rFonts w:eastAsia="Times New Roman"/>
          <w:sz w:val="24"/>
          <w:szCs w:val="24"/>
        </w:rPr>
        <w:t xml:space="preserve"> с ФГОС ВО по данной дисциплине.</w:t>
      </w:r>
    </w:p>
    <w:p w14:paraId="133F9B94" w14:textId="3B2DAD5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</w:t>
      </w:r>
      <w:r w:rsidR="00BB47F2">
        <w:t>ые</w:t>
      </w:r>
      <w:r>
        <w:t xml:space="preserve"> компетенци</w:t>
      </w:r>
      <w:r w:rsidR="00BB47F2">
        <w:t>и</w:t>
      </w:r>
      <w:r>
        <w:t xml:space="preserve"> и и</w:t>
      </w:r>
      <w:r w:rsidR="00BB07B6">
        <w:t>ндикатор</w:t>
      </w:r>
      <w:r w:rsidR="00BB47F2">
        <w:t>ы</w:t>
      </w:r>
      <w:r w:rsidR="00BB07B6">
        <w:t xml:space="preserve"> достижения</w:t>
      </w:r>
      <w:r>
        <w:t xml:space="preserve"> компетенци</w:t>
      </w:r>
      <w:r w:rsidR="00BB47F2">
        <w:t>й</w:t>
      </w:r>
      <w: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379"/>
      </w:tblGrid>
      <w:tr w:rsidR="00FD0F91" w:rsidRPr="00F31E81" w14:paraId="46B0628C" w14:textId="77777777" w:rsidTr="0089746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C150B" w:rsidRPr="00F31E81" w14:paraId="12211CE9" w14:textId="77777777" w:rsidTr="00897467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CFE70" w14:textId="6A496285" w:rsidR="00FC150B" w:rsidRPr="00FC150B" w:rsidRDefault="00897467" w:rsidP="00FC150B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50BE11D9" w14:textId="0483F15E" w:rsidR="00FC150B" w:rsidRPr="00897467" w:rsidRDefault="00897467" w:rsidP="00FC150B">
            <w:pPr>
              <w:rPr>
                <w:sz w:val="24"/>
                <w:szCs w:val="24"/>
              </w:rPr>
            </w:pPr>
            <w:r>
              <w:t>Способен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гражданско-правовых отношениях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469F" w14:textId="7547DC3E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 w:rsidR="00897467"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.1</w:t>
            </w:r>
          </w:p>
          <w:p w14:paraId="7C7986AC" w14:textId="7E953F37" w:rsidR="00FC150B" w:rsidRPr="00897467" w:rsidRDefault="00897467" w:rsidP="00FC15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Составление проектов договоров и иных сделок, заявлений, обращений и других юридически значимых документов</w:t>
            </w:r>
          </w:p>
        </w:tc>
      </w:tr>
      <w:tr w:rsidR="00FC150B" w:rsidRPr="00F31E81" w14:paraId="5AC950CD" w14:textId="77777777" w:rsidTr="00897467">
        <w:trPr>
          <w:trHeight w:val="19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84AAE" w14:textId="77777777" w:rsidR="00FC150B" w:rsidRPr="00FC150B" w:rsidRDefault="00FC150B" w:rsidP="00FC150B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0595" w14:textId="42FBD910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 w:rsidR="00897467"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.2</w:t>
            </w:r>
          </w:p>
          <w:p w14:paraId="19C5F80A" w14:textId="4F642334" w:rsidR="00FC150B" w:rsidRPr="00897467" w:rsidRDefault="00897467" w:rsidP="00FC150B">
            <w:pPr>
              <w:rPr>
                <w:sz w:val="24"/>
                <w:szCs w:val="24"/>
              </w:rPr>
            </w:pPr>
            <w:r>
              <w:t>Осуществление разъяснений по вопросам совершения юридически значимых действий, их правовых последствий по гражданско-правовым вопросам</w:t>
            </w:r>
          </w:p>
        </w:tc>
      </w:tr>
      <w:tr w:rsidR="00FC150B" w:rsidRPr="00F31E81" w14:paraId="528954B5" w14:textId="77777777" w:rsidTr="00897467">
        <w:trPr>
          <w:trHeight w:val="26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62A3" w14:textId="77777777" w:rsidR="00FC150B" w:rsidRPr="00FC150B" w:rsidRDefault="00FC150B" w:rsidP="00FC150B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28C4" w14:textId="574CDE18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 w:rsidR="00897467"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.3</w:t>
            </w:r>
          </w:p>
          <w:p w14:paraId="4525B479" w14:textId="54CF56C6" w:rsidR="00FC150B" w:rsidRPr="00FC150B" w:rsidRDefault="00897467" w:rsidP="00897467">
            <w:pPr>
              <w:rPr>
                <w:color w:val="000000"/>
              </w:rPr>
            </w:pPr>
            <w:r>
              <w:rPr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</w:p>
        </w:tc>
      </w:tr>
      <w:tr w:rsidR="00FC150B" w:rsidRPr="00F31E81" w14:paraId="39F1A1CB" w14:textId="77777777" w:rsidTr="00897467">
        <w:trPr>
          <w:trHeight w:val="38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F9761" w14:textId="0D5557E6" w:rsidR="00FC150B" w:rsidRPr="00FC150B" w:rsidRDefault="00897467" w:rsidP="00FC150B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71E6887C" w14:textId="1B70C5D7" w:rsidR="00FC150B" w:rsidRPr="00FC150B" w:rsidRDefault="00FC150B" w:rsidP="00897467">
            <w:pPr>
              <w:rPr>
                <w:color w:val="000000"/>
              </w:rPr>
            </w:pPr>
            <w:r w:rsidRPr="00FC150B">
              <w:rPr>
                <w:color w:val="000000"/>
              </w:rPr>
              <w:t xml:space="preserve">Способен </w:t>
            </w:r>
            <w:r w:rsidR="00897467">
              <w:rPr>
                <w:color w:val="000000"/>
              </w:rPr>
              <w:t xml:space="preserve">представлять интересы граждан и организаций в судах, правоохранительных органах, органах государственной власти и местного самоуправления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2D729" w14:textId="0EC58E93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 w:rsidR="00897467">
              <w:rPr>
                <w:color w:val="000000"/>
              </w:rPr>
              <w:t>4</w:t>
            </w:r>
            <w:r w:rsidRPr="00FC150B">
              <w:rPr>
                <w:color w:val="000000"/>
              </w:rPr>
              <w:t>.1</w:t>
            </w:r>
          </w:p>
          <w:p w14:paraId="14B55BCC" w14:textId="0C8F7076" w:rsidR="00897467" w:rsidRDefault="00897467" w:rsidP="00897467">
            <w:pPr>
              <w:rPr>
                <w:sz w:val="24"/>
                <w:szCs w:val="24"/>
              </w:rPr>
            </w:pPr>
            <w:r>
              <w:t>Представление интересов граждан и организаций в суде, органах государственной власти и местного самоуправления</w:t>
            </w:r>
          </w:p>
          <w:p w14:paraId="340EE19A" w14:textId="562C7E8D" w:rsidR="00FC150B" w:rsidRPr="00FC150B" w:rsidRDefault="00FC150B" w:rsidP="00897467">
            <w:pPr>
              <w:rPr>
                <w:color w:val="000000"/>
              </w:rPr>
            </w:pPr>
          </w:p>
        </w:tc>
      </w:tr>
    </w:tbl>
    <w:p w14:paraId="2C7F23D3" w14:textId="4019D91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1D0AAA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1D0AA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123557" w:rsidR="007B65C7" w:rsidRPr="0004140F" w:rsidRDefault="0028779C" w:rsidP="001D0AA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1D0AAA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879E0D0" w:rsidR="007B65C7" w:rsidRPr="0004140F" w:rsidRDefault="0028779C" w:rsidP="001D0AAA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4B25E2">
              <w:rPr>
                <w:i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1D0AA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A67A6B2" w14:textId="11CDBD61" w:rsidR="003310EE" w:rsidRPr="0028779C" w:rsidRDefault="003310EE" w:rsidP="007B65C7">
      <w:pPr>
        <w:rPr>
          <w:b/>
          <w:sz w:val="2"/>
          <w:szCs w:val="2"/>
        </w:rPr>
      </w:pPr>
    </w:p>
    <w:sectPr w:rsidR="003310EE" w:rsidRPr="0028779C" w:rsidSect="008974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8C6A" w14:textId="77777777" w:rsidR="007B03F8" w:rsidRDefault="007B03F8" w:rsidP="005E3840">
      <w:r>
        <w:separator/>
      </w:r>
    </w:p>
  </w:endnote>
  <w:endnote w:type="continuationSeparator" w:id="0">
    <w:p w14:paraId="14096E6F" w14:textId="77777777" w:rsidR="007B03F8" w:rsidRDefault="007B03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A57F" w14:textId="77777777" w:rsidR="007B03F8" w:rsidRDefault="007B03F8" w:rsidP="005E3840">
      <w:r>
        <w:separator/>
      </w:r>
    </w:p>
  </w:footnote>
  <w:footnote w:type="continuationSeparator" w:id="0">
    <w:p w14:paraId="69D34601" w14:textId="77777777" w:rsidR="007B03F8" w:rsidRDefault="007B03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46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D39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30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A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3A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79C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0EE"/>
    <w:rsid w:val="00331985"/>
    <w:rsid w:val="003325B5"/>
    <w:rsid w:val="0033435A"/>
    <w:rsid w:val="00334899"/>
    <w:rsid w:val="003379B3"/>
    <w:rsid w:val="00340D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5E2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E65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7E0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3F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467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4E8E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3C8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D2E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7F2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91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78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50B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C949F352-FD66-4404-902B-0F9BC98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51F9-0DF8-472D-A4CE-E6A231A1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АКАДЕМИЯ</cp:lastModifiedBy>
  <cp:revision>7</cp:revision>
  <cp:lastPrinted>2021-05-14T12:22:00Z</cp:lastPrinted>
  <dcterms:created xsi:type="dcterms:W3CDTF">2021-03-30T07:12:00Z</dcterms:created>
  <dcterms:modified xsi:type="dcterms:W3CDTF">2022-01-19T11:23:00Z</dcterms:modified>
</cp:coreProperties>
</file>