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8EC6EF" w:rsidR="005558F8" w:rsidRPr="008B379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B379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CC4376B" w:rsidR="005558F8" w:rsidRPr="008B379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B379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9509555" w:rsidR="00E05948" w:rsidRPr="00C258B0" w:rsidRDefault="008B379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877FCC">
              <w:rPr>
                <w:b/>
                <w:sz w:val="26"/>
                <w:szCs w:val="26"/>
              </w:rPr>
              <w:t>Техника договорной работы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9781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10591E0" w:rsidR="00D1678A" w:rsidRPr="000743F9" w:rsidRDefault="008B379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39F6E3EF" w:rsidR="00D1678A" w:rsidRPr="000743F9" w:rsidRDefault="008B379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1405FF" w:rsidR="00D1678A" w:rsidRPr="000743F9" w:rsidRDefault="008B379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Гражданско-правовой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2603D80" w:rsidR="00D1678A" w:rsidRPr="008B3793" w:rsidRDefault="008B3793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AB5E39" w:rsidR="00D1678A" w:rsidRPr="008B3793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E074FCB" w14:textId="7AAD3DE6" w:rsidR="008B3793" w:rsidRPr="0056439B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>Учебная дисциплина «</w:t>
      </w:r>
      <w:r w:rsidR="00877FCC">
        <w:rPr>
          <w:iCs/>
          <w:sz w:val="24"/>
          <w:szCs w:val="24"/>
        </w:rPr>
        <w:t>Техника</w:t>
      </w:r>
      <w:r w:rsidRPr="0056439B">
        <w:rPr>
          <w:iCs/>
          <w:sz w:val="24"/>
          <w:szCs w:val="24"/>
        </w:rPr>
        <w:t xml:space="preserve">» изучается в </w:t>
      </w:r>
      <w:r w:rsidR="00877FCC">
        <w:rPr>
          <w:iCs/>
          <w:sz w:val="24"/>
          <w:szCs w:val="24"/>
        </w:rPr>
        <w:t xml:space="preserve">пятом </w:t>
      </w:r>
      <w:r w:rsidRPr="0056439B">
        <w:rPr>
          <w:iCs/>
          <w:sz w:val="24"/>
          <w:szCs w:val="24"/>
        </w:rPr>
        <w:t>семестре.</w:t>
      </w:r>
    </w:p>
    <w:p w14:paraId="498CD465" w14:textId="77777777" w:rsidR="008B3793" w:rsidRPr="0056439B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>Курсовая работа – не предусмотрена</w:t>
      </w:r>
      <w:r>
        <w:t>.</w:t>
      </w:r>
    </w:p>
    <w:p w14:paraId="3ABD02A1" w14:textId="77777777" w:rsidR="008B3793" w:rsidRPr="00B3255D" w:rsidRDefault="008B3793" w:rsidP="008B3793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01AAF76" w14:textId="6409089A" w:rsidR="008B3793" w:rsidRPr="00614ED1" w:rsidRDefault="00877FCC" w:rsidP="008B379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  <w:r w:rsidR="008B3793" w:rsidRPr="00614ED1">
        <w:rPr>
          <w:sz w:val="24"/>
          <w:szCs w:val="24"/>
        </w:rPr>
        <w:t xml:space="preserve"> </w:t>
      </w:r>
      <w:r w:rsidR="008B3793" w:rsidRPr="00614ED1">
        <w:rPr>
          <w:i/>
          <w:sz w:val="24"/>
          <w:szCs w:val="24"/>
        </w:rPr>
        <w:t xml:space="preserve"> </w:t>
      </w:r>
    </w:p>
    <w:p w14:paraId="1AC9F499" w14:textId="499BECB6" w:rsidR="008B3793" w:rsidRDefault="008B3793" w:rsidP="008B3793">
      <w:pPr>
        <w:pStyle w:val="2"/>
      </w:pPr>
      <w:r w:rsidRPr="0056439B">
        <w:t>Место учебной дисциплины в структуре ОПОП</w:t>
      </w:r>
    </w:p>
    <w:p w14:paraId="16885A36" w14:textId="77777777" w:rsidR="00877FCC" w:rsidRPr="00473465" w:rsidRDefault="00877FCC" w:rsidP="00877FC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Учебная дисциплина «</w:t>
      </w:r>
      <w:r>
        <w:rPr>
          <w:iCs/>
          <w:sz w:val="24"/>
          <w:szCs w:val="24"/>
        </w:rPr>
        <w:t>Техника договорной работы</w:t>
      </w:r>
      <w:r w:rsidRPr="00473465">
        <w:rPr>
          <w:iCs/>
          <w:sz w:val="24"/>
          <w:szCs w:val="24"/>
        </w:rPr>
        <w:t xml:space="preserve">» относится </w:t>
      </w:r>
      <w:r>
        <w:rPr>
          <w:iCs/>
          <w:sz w:val="24"/>
          <w:szCs w:val="24"/>
        </w:rPr>
        <w:t>дисциплинам по выбору</w:t>
      </w:r>
      <w:r w:rsidRPr="00473465">
        <w:rPr>
          <w:iCs/>
          <w:sz w:val="24"/>
          <w:szCs w:val="24"/>
        </w:rPr>
        <w:t>.</w:t>
      </w:r>
    </w:p>
    <w:p w14:paraId="07F97800" w14:textId="77777777" w:rsidR="00877FCC" w:rsidRPr="00473465" w:rsidRDefault="00877FCC" w:rsidP="00877FC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14:paraId="087D5C30" w14:textId="77777777" w:rsidR="00877FCC" w:rsidRPr="00473465" w:rsidRDefault="00877FCC" w:rsidP="00877FC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Основой для освоения дисциплин</w:t>
      </w:r>
      <w:r>
        <w:rPr>
          <w:iCs/>
          <w:sz w:val="24"/>
          <w:szCs w:val="24"/>
        </w:rPr>
        <w:t>ы</w:t>
      </w:r>
      <w:r w:rsidRPr="00473465">
        <w:rPr>
          <w:iCs/>
          <w:sz w:val="24"/>
          <w:szCs w:val="24"/>
        </w:rPr>
        <w:t xml:space="preserve"> являются результаты обучения по предшествующим дисциплинам и практикам:</w:t>
      </w:r>
    </w:p>
    <w:p w14:paraId="4C465C27" w14:textId="77777777" w:rsidR="00877FCC" w:rsidRPr="00473465" w:rsidRDefault="00877FCC" w:rsidP="00877FCC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Теория государства и права;</w:t>
      </w:r>
    </w:p>
    <w:p w14:paraId="424A1F48" w14:textId="77777777" w:rsidR="00877FCC" w:rsidRPr="00473465" w:rsidRDefault="00877FCC" w:rsidP="00877FCC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Гражданское право;</w:t>
      </w:r>
    </w:p>
    <w:p w14:paraId="309EE233" w14:textId="77777777" w:rsidR="00877FCC" w:rsidRPr="00473465" w:rsidRDefault="00877FCC" w:rsidP="00877FCC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Трудовое право</w:t>
      </w:r>
      <w:r w:rsidRPr="00473465">
        <w:rPr>
          <w:iCs/>
          <w:sz w:val="24"/>
          <w:szCs w:val="24"/>
        </w:rPr>
        <w:t>.</w:t>
      </w:r>
    </w:p>
    <w:p w14:paraId="5A589E96" w14:textId="77777777" w:rsidR="00877FCC" w:rsidRPr="00473465" w:rsidRDefault="00877FCC" w:rsidP="00877FC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14C8B517" w14:textId="77777777" w:rsidR="00877FCC" w:rsidRDefault="00877FCC" w:rsidP="00877FCC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Авторское право</w:t>
      </w:r>
      <w:r w:rsidRPr="00473465">
        <w:rPr>
          <w:iCs/>
          <w:sz w:val="24"/>
          <w:szCs w:val="24"/>
        </w:rPr>
        <w:t>;</w:t>
      </w:r>
    </w:p>
    <w:p w14:paraId="7DD4EA1D" w14:textId="6171EF42" w:rsidR="00877FCC" w:rsidRPr="00877FCC" w:rsidRDefault="00877FCC" w:rsidP="00877FCC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Гражданское право.</w:t>
      </w:r>
    </w:p>
    <w:p w14:paraId="77FE5B3D" w14:textId="11526C6D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4A2C335D" w14:textId="77777777" w:rsidR="00877FCC" w:rsidRPr="007009A6" w:rsidRDefault="00877FCC" w:rsidP="00877FC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009A6">
        <w:rPr>
          <w:rFonts w:eastAsia="Times New Roman"/>
          <w:iCs/>
          <w:sz w:val="24"/>
          <w:szCs w:val="24"/>
        </w:rPr>
        <w:t>Целями освоения дисциплины «</w:t>
      </w:r>
      <w:r>
        <w:rPr>
          <w:rFonts w:eastAsia="Times New Roman"/>
          <w:iCs/>
          <w:sz w:val="24"/>
          <w:szCs w:val="24"/>
        </w:rPr>
        <w:t>Техника договорной работы</w:t>
      </w:r>
      <w:r w:rsidRPr="007009A6">
        <w:rPr>
          <w:rFonts w:eastAsia="Times New Roman"/>
          <w:iCs/>
          <w:sz w:val="24"/>
          <w:szCs w:val="24"/>
        </w:rPr>
        <w:t>» является:</w:t>
      </w:r>
    </w:p>
    <w:p w14:paraId="5B05054B" w14:textId="3FD3BD40" w:rsidR="00877FCC" w:rsidRDefault="00877FCC" w:rsidP="00877F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навыков анализа гражданского законодательства, его толкования и применения к конкретным юридическим задачам</w:t>
      </w:r>
      <w:r w:rsidRPr="007009A6">
        <w:rPr>
          <w:sz w:val="24"/>
          <w:szCs w:val="24"/>
        </w:rPr>
        <w:t>;</w:t>
      </w:r>
    </w:p>
    <w:p w14:paraId="6AA8F379" w14:textId="77777777" w:rsidR="00877FCC" w:rsidRPr="007009A6" w:rsidRDefault="00877FCC" w:rsidP="00877F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навыков составления юридических текстов, договоров и иных документов на основе полученных теоретических и практических знаний;</w:t>
      </w:r>
    </w:p>
    <w:p w14:paraId="6E915201" w14:textId="77777777" w:rsidR="00877FCC" w:rsidRDefault="00877FCC" w:rsidP="00877F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умений самостоятельно применять на практике полученные теоретические знания для составления различных видов договоров;</w:t>
      </w:r>
    </w:p>
    <w:p w14:paraId="5803E387" w14:textId="77777777" w:rsidR="00877FCC" w:rsidRPr="00195C40" w:rsidRDefault="00877FCC" w:rsidP="00877F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дисциплине/модулю; </w:t>
      </w:r>
    </w:p>
    <w:p w14:paraId="283C92ED" w14:textId="77777777" w:rsidR="00877FCC" w:rsidRPr="005559B5" w:rsidRDefault="00877FCC" w:rsidP="00877FC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73465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47346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29523BF9" w14:textId="77777777" w:rsidR="008B3793" w:rsidRPr="008B3793" w:rsidRDefault="008B3793" w:rsidP="008B3793"/>
    <w:p w14:paraId="133F9B94" w14:textId="4C5E01D8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77FCC" w:rsidRPr="00F31E81" w14:paraId="60518B29" w14:textId="77777777" w:rsidTr="00F56D0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C1B898" w14:textId="77777777" w:rsidR="00877FCC" w:rsidRPr="002E16C0" w:rsidRDefault="00877FCC" w:rsidP="00F56D0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D38784" w14:textId="77777777" w:rsidR="00877FCC" w:rsidRPr="002E16C0" w:rsidRDefault="00877FCC" w:rsidP="00F56D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702CD2A" w14:textId="77777777" w:rsidR="00877FCC" w:rsidRPr="002E16C0" w:rsidRDefault="00877FCC" w:rsidP="00F56D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85818C" w14:textId="77777777" w:rsidR="00877FCC" w:rsidRDefault="00877FCC" w:rsidP="00F56D0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9C7C807" w14:textId="77777777" w:rsidR="00877FCC" w:rsidRPr="002E16C0" w:rsidRDefault="00877FCC" w:rsidP="00F56D0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77FCC" w:rsidRPr="005559B5" w14:paraId="32D285DE" w14:textId="77777777" w:rsidTr="00F56D0A">
        <w:trPr>
          <w:trHeight w:val="43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47CD6" w14:textId="77777777" w:rsidR="00877FCC" w:rsidRPr="005559B5" w:rsidRDefault="00877FCC" w:rsidP="00F56D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УК-2</w:t>
            </w:r>
          </w:p>
          <w:p w14:paraId="4B45E885" w14:textId="77777777" w:rsidR="00877FCC" w:rsidRPr="005559B5" w:rsidRDefault="00877FCC" w:rsidP="00F56D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F61ACB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236ECDD7" w14:textId="77777777" w:rsidR="00877FCC" w:rsidRPr="005559B5" w:rsidRDefault="00877FCC" w:rsidP="00F56D0A">
            <w:pPr>
              <w:pStyle w:val="af0"/>
              <w:ind w:left="0"/>
              <w:rPr>
                <w:iCs/>
              </w:rPr>
            </w:pPr>
            <w:r w:rsidRPr="005559B5">
              <w:rPr>
                <w:iCs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B80C0" w14:textId="77777777" w:rsidR="00877FCC" w:rsidRDefault="00877FCC" w:rsidP="00877FC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559B5">
              <w:rPr>
                <w:rFonts w:cstheme="minorBidi"/>
                <w:iCs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3BE7492D" w14:textId="77777777" w:rsidR="00877FCC" w:rsidRDefault="00877FCC" w:rsidP="00877FC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Анализирует поставленную задачу на предмет наличия определённых ресурсов и ограничений, установленных правовыми нормами.</w:t>
            </w:r>
          </w:p>
          <w:p w14:paraId="32EF0DE7" w14:textId="77777777" w:rsidR="00877FCC" w:rsidRDefault="00877FCC" w:rsidP="00877FC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Выстраивает правовую позицию с учетом имеющихся ресурсов правовых норм.</w:t>
            </w:r>
          </w:p>
          <w:p w14:paraId="17F5267F" w14:textId="77777777" w:rsidR="00877FCC" w:rsidRPr="005559B5" w:rsidRDefault="00877FCC" w:rsidP="00877FC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Критически и самостоятельно осуществляет анализ правовых норм на основе системного подхода, вырабатывает стратегию действий для решения поставленной задачи.</w:t>
            </w:r>
          </w:p>
        </w:tc>
      </w:tr>
      <w:tr w:rsidR="00877FCC" w:rsidRPr="005559B5" w14:paraId="1C982CB0" w14:textId="77777777" w:rsidTr="00F56D0A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6642C" w14:textId="77777777" w:rsidR="00877FCC" w:rsidRPr="005559B5" w:rsidRDefault="00877FCC" w:rsidP="00F56D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ПК-6</w:t>
            </w:r>
          </w:p>
          <w:p w14:paraId="601DD39C" w14:textId="77777777" w:rsidR="00877FCC" w:rsidRPr="005559B5" w:rsidRDefault="00877FCC" w:rsidP="00F56D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Способен юридически правильно квалифицировать факты и обстоятельства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BE987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6.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424AC26D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Определение</w:t>
            </w:r>
          </w:p>
          <w:p w14:paraId="4911961B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юридически значимых</w:t>
            </w:r>
          </w:p>
          <w:p w14:paraId="42B860BA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гражданско-правовых факторов,</w:t>
            </w:r>
          </w:p>
          <w:p w14:paraId="36638E05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событий и обстоятельств,</w:t>
            </w:r>
          </w:p>
          <w:p w14:paraId="244C367A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квалифицирование их</w:t>
            </w:r>
          </w:p>
          <w:p w14:paraId="1AD2A5F0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применительно к конкретной</w:t>
            </w:r>
          </w:p>
          <w:p w14:paraId="1E34A3D5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iCs/>
                <w:color w:val="000000"/>
              </w:rPr>
              <w:t>ситуации.</w:t>
            </w:r>
          </w:p>
        </w:tc>
        <w:tc>
          <w:tcPr>
            <w:tcW w:w="40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DEC55" w14:textId="77777777" w:rsidR="00877FCC" w:rsidRDefault="00877FCC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Различает различные гражданско-правовые факторы, события и обстоятельства.</w:t>
            </w:r>
          </w:p>
          <w:p w14:paraId="4DE05D6F" w14:textId="77777777" w:rsidR="00877FCC" w:rsidRDefault="00877FCC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Определяет значимость выявленных гражданско-правовых фактов, событий и обстоятельства на основе полученных теоретических знаний.</w:t>
            </w:r>
          </w:p>
          <w:p w14:paraId="336D3C06" w14:textId="77777777" w:rsidR="00877FCC" w:rsidRDefault="00877FCC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Критически и самостоятельно осуществляет анализ нормативных правовых актов и сложившейся судебной практики для обоснования правовой позиции.</w:t>
            </w:r>
          </w:p>
          <w:p w14:paraId="00A47DB6" w14:textId="77777777" w:rsidR="00877FCC" w:rsidRDefault="00877FCC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Выстраивает и аргументирует правовую позицию по конкретной задаче с учетом положений действующих нормативных правовых актов и судебной практики.</w:t>
            </w:r>
          </w:p>
          <w:p w14:paraId="41776631" w14:textId="77777777" w:rsidR="00877FCC" w:rsidRPr="005559B5" w:rsidRDefault="00877FCC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Демонстрирует навыки составления юридических текстов и гражданско-правовых договоров.</w:t>
            </w:r>
          </w:p>
        </w:tc>
      </w:tr>
      <w:tr w:rsidR="00877FCC" w:rsidRPr="005559B5" w14:paraId="54C89F7D" w14:textId="77777777" w:rsidTr="00F56D0A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470" w14:textId="77777777" w:rsidR="00877FCC" w:rsidRPr="005559B5" w:rsidRDefault="00877FCC" w:rsidP="00F56D0A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7BE83" w14:textId="77777777" w:rsidR="00877FCC" w:rsidRDefault="00877FC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ПК-6.3</w:t>
            </w:r>
          </w:p>
          <w:p w14:paraId="20B49FC7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Аргументирование и обоснование</w:t>
            </w:r>
          </w:p>
          <w:p w14:paraId="4C625641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правовой позиции в</w:t>
            </w:r>
          </w:p>
          <w:p w14:paraId="7393E7F5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соответствии с нормативно-</w:t>
            </w:r>
          </w:p>
          <w:p w14:paraId="0C3694DF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правовыми актами и</w:t>
            </w:r>
          </w:p>
          <w:p w14:paraId="24F9F406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сложившейся судебной</w:t>
            </w:r>
          </w:p>
          <w:p w14:paraId="241348D2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практикой.</w:t>
            </w: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470" w14:textId="77777777" w:rsidR="00877FCC" w:rsidRPr="005559B5" w:rsidRDefault="00877FCC" w:rsidP="00F56D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877FCC" w:rsidRPr="005559B5" w14:paraId="287A004A" w14:textId="77777777" w:rsidTr="00F56D0A">
        <w:trPr>
          <w:trHeight w:val="136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B5E18" w14:textId="77777777" w:rsidR="00877FCC" w:rsidRPr="005559B5" w:rsidRDefault="00877FCC" w:rsidP="00F56D0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7</w:t>
            </w:r>
          </w:p>
          <w:p w14:paraId="767596D5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Способен</w:t>
            </w:r>
          </w:p>
          <w:p w14:paraId="18285A99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проводить подготовку,</w:t>
            </w:r>
          </w:p>
          <w:p w14:paraId="5F2864BD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ведение процесса</w:t>
            </w:r>
          </w:p>
          <w:p w14:paraId="2BAD999A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выработки,</w:t>
            </w:r>
          </w:p>
          <w:p w14:paraId="3DEA74D9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согласования условий и</w:t>
            </w:r>
          </w:p>
          <w:p w14:paraId="669182BE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завершения выработки</w:t>
            </w:r>
          </w:p>
          <w:p w14:paraId="7751B206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медиативного,</w:t>
            </w:r>
          </w:p>
          <w:p w14:paraId="14278BD0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посреднического или</w:t>
            </w:r>
          </w:p>
          <w:p w14:paraId="4C2B7950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мирового соглашения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C83B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4FE354ED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Осуществление разъяснений сути</w:t>
            </w:r>
          </w:p>
          <w:p w14:paraId="5F3DEB9A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процедуры медиации сторонам и</w:t>
            </w:r>
          </w:p>
          <w:p w14:paraId="6584552D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их консультантам в общем виде;</w:t>
            </w:r>
          </w:p>
          <w:p w14:paraId="20C47E36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выявление сути спора в целях</w:t>
            </w:r>
          </w:p>
          <w:p w14:paraId="2D2A8F72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понимания пригодности его для</w:t>
            </w:r>
          </w:p>
          <w:p w14:paraId="54CDDA3C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разрешения в рамках процедуры</w:t>
            </w:r>
          </w:p>
          <w:p w14:paraId="783A171F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медиации;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95EC9B" w14:textId="77777777" w:rsidR="00877FCC" w:rsidRPr="005559B5" w:rsidRDefault="00877FCC" w:rsidP="00F56D0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7DA2E952" w14:textId="77777777" w:rsidR="00877FCC" w:rsidRDefault="00877FCC" w:rsidP="00877FCC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Демонстрирует навыки участия в переговорном процессе сторон в рамках договорной работы.</w:t>
            </w:r>
          </w:p>
          <w:p w14:paraId="6DDDE805" w14:textId="77777777" w:rsidR="00877FCC" w:rsidRDefault="00877FCC" w:rsidP="00877FCC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Формирует основные условия проекта гражданско-правового договора, заявленных сторонами и установленных нормативными-правовыми актами.</w:t>
            </w:r>
          </w:p>
          <w:p w14:paraId="751B041F" w14:textId="77777777" w:rsidR="00877FCC" w:rsidRPr="005559B5" w:rsidRDefault="00877FCC" w:rsidP="00877FCC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Использует полученные теоретические и практические навыки для выбора оптимальной договорной конструкции с учетом отношения </w:t>
            </w:r>
            <w:r>
              <w:rPr>
                <w:rFonts w:eastAsiaTheme="minorHAnsi"/>
                <w:iCs/>
                <w:color w:val="000000"/>
                <w:lang w:eastAsia="en-US"/>
              </w:rPr>
              <w:lastRenderedPageBreak/>
              <w:t>сторон к ходу и результатам процедуры медиации.</w:t>
            </w:r>
          </w:p>
        </w:tc>
      </w:tr>
      <w:tr w:rsidR="00877FCC" w:rsidRPr="005559B5" w14:paraId="0D9EC6EF" w14:textId="77777777" w:rsidTr="00F56D0A">
        <w:trPr>
          <w:trHeight w:val="165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9E76E" w14:textId="77777777" w:rsidR="00877FCC" w:rsidRPr="005559B5" w:rsidRDefault="00877FCC" w:rsidP="00F56D0A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4AEA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2FA6D8D6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Формирование и</w:t>
            </w:r>
          </w:p>
          <w:p w14:paraId="2ED95DD0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согласование со сторонами</w:t>
            </w:r>
          </w:p>
          <w:p w14:paraId="63F0C6C2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правила проведения конкретной</w:t>
            </w:r>
          </w:p>
          <w:p w14:paraId="2705E448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процедуры медиации;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375E6" w14:textId="77777777" w:rsidR="00877FCC" w:rsidRPr="005559B5" w:rsidRDefault="00877FCC" w:rsidP="00F56D0A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iCs/>
                <w:sz w:val="22"/>
                <w:szCs w:val="22"/>
              </w:rPr>
            </w:pPr>
          </w:p>
        </w:tc>
      </w:tr>
      <w:tr w:rsidR="00877FCC" w:rsidRPr="005559B5" w14:paraId="0650D368" w14:textId="77777777" w:rsidTr="00F56D0A">
        <w:trPr>
          <w:trHeight w:val="165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27227" w14:textId="77777777" w:rsidR="00877FCC" w:rsidRPr="005559B5" w:rsidRDefault="00877FCC" w:rsidP="00F56D0A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205E7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5B49508C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Составление и обеспечение подписания</w:t>
            </w:r>
          </w:p>
          <w:p w14:paraId="26A3FEB3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итогового медиативного</w:t>
            </w:r>
          </w:p>
          <w:p w14:paraId="7C6EEBD2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соглашения;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</w:t>
            </w: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выявление отношения</w:t>
            </w:r>
          </w:p>
          <w:p w14:paraId="4659CC7A" w14:textId="77777777" w:rsidR="00877FCC" w:rsidRPr="005559B5" w:rsidRDefault="00877FCC" w:rsidP="00F56D0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сторон к ходу и результатам</w:t>
            </w:r>
          </w:p>
          <w:p w14:paraId="7E064174" w14:textId="77777777" w:rsidR="00877FCC" w:rsidRPr="005559B5" w:rsidRDefault="00877FCC" w:rsidP="00F56D0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процедуры медиации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9F6E0" w14:textId="77777777" w:rsidR="00877FCC" w:rsidRPr="005559B5" w:rsidRDefault="00877FCC" w:rsidP="00F56D0A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iCs/>
                <w:sz w:val="22"/>
                <w:szCs w:val="22"/>
              </w:rPr>
            </w:pPr>
          </w:p>
        </w:tc>
      </w:tr>
    </w:tbl>
    <w:p w14:paraId="4D7995D5" w14:textId="77777777" w:rsidR="00877FCC" w:rsidRPr="00877FCC" w:rsidRDefault="00877FCC" w:rsidP="00877FCC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B379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25984E4" w:rsidR="007B65C7" w:rsidRPr="008B3793" w:rsidRDefault="00877FCC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3D3CE8E" w:rsidR="007B65C7" w:rsidRPr="008B3793" w:rsidRDefault="008B3793" w:rsidP="0003766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877FCC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6926" w14:textId="77777777" w:rsidR="00914F5E" w:rsidRDefault="00914F5E" w:rsidP="005E3840">
      <w:r>
        <w:separator/>
      </w:r>
    </w:p>
  </w:endnote>
  <w:endnote w:type="continuationSeparator" w:id="0">
    <w:p w14:paraId="3473552A" w14:textId="77777777" w:rsidR="00914F5E" w:rsidRDefault="00914F5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6957" w14:textId="77777777" w:rsidR="00914F5E" w:rsidRDefault="00914F5E" w:rsidP="005E3840">
      <w:r>
        <w:separator/>
      </w:r>
    </w:p>
  </w:footnote>
  <w:footnote w:type="continuationSeparator" w:id="0">
    <w:p w14:paraId="7E348346" w14:textId="77777777" w:rsidR="00914F5E" w:rsidRDefault="00914F5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FCC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793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4F5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87CE2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68C3DFB-C332-CE4E-9934-D6470A3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Кайнер</cp:lastModifiedBy>
  <cp:revision>2</cp:revision>
  <cp:lastPrinted>2021-05-14T12:22:00Z</cp:lastPrinted>
  <dcterms:created xsi:type="dcterms:W3CDTF">2022-01-16T18:23:00Z</dcterms:created>
  <dcterms:modified xsi:type="dcterms:W3CDTF">2022-01-16T18:23:00Z</dcterms:modified>
</cp:coreProperties>
</file>