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94BD1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2E0B3B5" w:rsidR="005558F8" w:rsidRPr="00594BD1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594BD1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F46DB87" w:rsidR="005558F8" w:rsidRPr="00594BD1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594BD1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594BD1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AA057A0" w:rsidR="00E05948" w:rsidRPr="00594BD1" w:rsidRDefault="0061225B" w:rsidP="0065095F">
            <w:pPr>
              <w:tabs>
                <w:tab w:val="right" w:leader="underscore" w:pos="8505"/>
              </w:tabs>
              <w:ind w:firstLine="567"/>
              <w:jc w:val="center"/>
              <w:outlineLvl w:val="0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Информационные и коммуникационные технологии в профессиональной деятельности</w:t>
            </w:r>
          </w:p>
        </w:tc>
      </w:tr>
      <w:tr w:rsidR="00D1678A" w:rsidRPr="00594BD1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94BD1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594BD1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594B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F79896F" w:rsidR="00D1678A" w:rsidRPr="00594BD1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594BD1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594BD1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D4656FA" w:rsidR="00D1678A" w:rsidRPr="00594BD1" w:rsidRDefault="00352FE2" w:rsidP="00A55E81">
            <w:pPr>
              <w:rPr>
                <w:sz w:val="24"/>
                <w:szCs w:val="24"/>
              </w:rPr>
            </w:pPr>
            <w:r w:rsidRPr="00594BD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55B4FD6" w:rsidR="00D1678A" w:rsidRPr="00594BD1" w:rsidRDefault="00EB7C23" w:rsidP="00FB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42.03.01</w:t>
            </w:r>
          </w:p>
        </w:tc>
        <w:tc>
          <w:tcPr>
            <w:tcW w:w="5209" w:type="dxa"/>
            <w:shd w:val="clear" w:color="auto" w:fill="auto"/>
          </w:tcPr>
          <w:p w14:paraId="590A5011" w14:textId="1A2B5F5B" w:rsidR="00D1678A" w:rsidRPr="00594BD1" w:rsidRDefault="00EB7C23" w:rsidP="00B51943">
            <w:pPr>
              <w:rPr>
                <w:sz w:val="24"/>
                <w:szCs w:val="24"/>
              </w:rPr>
            </w:pPr>
            <w:r w:rsidRPr="00EB7C23">
              <w:rPr>
                <w:sz w:val="28"/>
                <w:szCs w:val="28"/>
                <w:u w:val="single"/>
              </w:rPr>
              <w:t>Реклама и связи с общественностью</w:t>
            </w:r>
          </w:p>
        </w:tc>
      </w:tr>
      <w:tr w:rsidR="00D1678A" w:rsidRPr="00594BD1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E83704F" w:rsidR="00D1678A" w:rsidRPr="00594BD1" w:rsidRDefault="00352FE2" w:rsidP="00A55E81">
            <w:pPr>
              <w:rPr>
                <w:sz w:val="24"/>
                <w:szCs w:val="24"/>
              </w:rPr>
            </w:pPr>
            <w:r w:rsidRPr="00594BD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34C5859" w:rsidR="00D1678A" w:rsidRPr="00594BD1" w:rsidRDefault="00EB7C23" w:rsidP="00B51943">
            <w:pPr>
              <w:rPr>
                <w:sz w:val="24"/>
                <w:szCs w:val="24"/>
              </w:rPr>
            </w:pPr>
            <w:r w:rsidRPr="00EB7C23">
              <w:rPr>
                <w:color w:val="000000"/>
                <w:sz w:val="28"/>
                <w:szCs w:val="28"/>
                <w:u w:val="single"/>
              </w:rPr>
              <w:t>Реклама и связи с общественностью в коммерческой сфере</w:t>
            </w:r>
          </w:p>
        </w:tc>
      </w:tr>
      <w:tr w:rsidR="00DA2B11" w:rsidRPr="00594BD1" w14:paraId="36E254F3" w14:textId="77777777" w:rsidTr="00DA2B11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A2B11" w:rsidRPr="00594BD1" w:rsidRDefault="00DA2B11" w:rsidP="00DA2B11">
            <w:pPr>
              <w:rPr>
                <w:sz w:val="24"/>
                <w:szCs w:val="24"/>
              </w:rPr>
            </w:pPr>
            <w:r w:rsidRPr="00594BD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252507B" w:rsidR="00DA2B11" w:rsidRPr="00594BD1" w:rsidRDefault="00DA2B11" w:rsidP="00DA2B11">
            <w:pPr>
              <w:rPr>
                <w:i/>
                <w:sz w:val="24"/>
                <w:szCs w:val="24"/>
              </w:rPr>
            </w:pPr>
            <w:r w:rsidRPr="00594BD1">
              <w:t>4 года</w:t>
            </w:r>
          </w:p>
        </w:tc>
      </w:tr>
      <w:tr w:rsidR="00DA2B11" w:rsidRPr="00594BD1" w14:paraId="74441AA2" w14:textId="77777777" w:rsidTr="00DA2B1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A2B11" w:rsidRPr="00594BD1" w:rsidRDefault="00DA2B11" w:rsidP="00DA2B11">
            <w:pPr>
              <w:rPr>
                <w:sz w:val="24"/>
                <w:szCs w:val="24"/>
              </w:rPr>
            </w:pPr>
            <w:r w:rsidRPr="00594BD1">
              <w:rPr>
                <w:sz w:val="24"/>
                <w:szCs w:val="24"/>
              </w:rPr>
              <w:t>Форм</w:t>
            </w:r>
            <w:proofErr w:type="gramStart"/>
            <w:r w:rsidRPr="00594BD1">
              <w:rPr>
                <w:sz w:val="24"/>
                <w:szCs w:val="24"/>
              </w:rPr>
              <w:t>а(</w:t>
            </w:r>
            <w:proofErr w:type="gramEnd"/>
            <w:r w:rsidRPr="00594BD1">
              <w:rPr>
                <w:sz w:val="24"/>
                <w:szCs w:val="24"/>
              </w:rPr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4E159F0" w14:textId="1370EE38" w:rsidR="00DA2B11" w:rsidRPr="00594BD1" w:rsidRDefault="0031722C" w:rsidP="00DA2B11">
            <w:pPr>
              <w:rPr>
                <w:sz w:val="24"/>
                <w:szCs w:val="24"/>
              </w:rPr>
            </w:pPr>
            <w:r>
              <w:t>заочная</w:t>
            </w:r>
            <w:bookmarkStart w:id="11" w:name="_GoBack"/>
            <w:bookmarkEnd w:id="11"/>
          </w:p>
        </w:tc>
      </w:tr>
    </w:tbl>
    <w:p w14:paraId="52C3445F" w14:textId="77777777" w:rsidR="00B51943" w:rsidRPr="00594BD1" w:rsidRDefault="00B51943" w:rsidP="00DB4F5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31D44146" w14:textId="1FD10452" w:rsidR="00B45335" w:rsidRPr="00594BD1" w:rsidRDefault="00B45335" w:rsidP="00DB4F5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94BD1">
        <w:rPr>
          <w:sz w:val="24"/>
          <w:szCs w:val="24"/>
        </w:rPr>
        <w:t>Учебная дисциплина «</w:t>
      </w:r>
      <w:r w:rsidR="0061225B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594BD1">
        <w:rPr>
          <w:sz w:val="24"/>
          <w:szCs w:val="24"/>
        </w:rPr>
        <w:t>» изучается в</w:t>
      </w:r>
      <w:r w:rsidR="009312F7" w:rsidRPr="00594BD1">
        <w:rPr>
          <w:sz w:val="24"/>
          <w:szCs w:val="24"/>
        </w:rPr>
        <w:t xml:space="preserve"> </w:t>
      </w:r>
      <w:r w:rsidR="0061225B">
        <w:rPr>
          <w:sz w:val="24"/>
          <w:szCs w:val="24"/>
        </w:rPr>
        <w:t>первом и втором</w:t>
      </w:r>
      <w:r w:rsidRPr="00594BD1">
        <w:rPr>
          <w:sz w:val="24"/>
          <w:szCs w:val="24"/>
        </w:rPr>
        <w:t xml:space="preserve"> семестре.</w:t>
      </w:r>
    </w:p>
    <w:p w14:paraId="36D8DE9E" w14:textId="1A55EBAE" w:rsidR="00B45335" w:rsidRPr="00594BD1" w:rsidRDefault="00B45335" w:rsidP="00DB4F5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94BD1">
        <w:rPr>
          <w:sz w:val="24"/>
          <w:szCs w:val="24"/>
        </w:rPr>
        <w:t xml:space="preserve">Курсовая работа/Курсовой проект – </w:t>
      </w:r>
      <w:r w:rsidR="0061225B">
        <w:rPr>
          <w:sz w:val="24"/>
          <w:szCs w:val="24"/>
        </w:rPr>
        <w:t xml:space="preserve">не </w:t>
      </w:r>
      <w:proofErr w:type="gramStart"/>
      <w:r w:rsidR="00D72795" w:rsidRPr="00594BD1">
        <w:rPr>
          <w:sz w:val="24"/>
          <w:szCs w:val="24"/>
        </w:rPr>
        <w:t>предусмотрен</w:t>
      </w:r>
      <w:r w:rsidR="0061225B">
        <w:rPr>
          <w:sz w:val="24"/>
          <w:szCs w:val="24"/>
        </w:rPr>
        <w:t>ы</w:t>
      </w:r>
      <w:proofErr w:type="gramEnd"/>
    </w:p>
    <w:p w14:paraId="38E1121D" w14:textId="77777777" w:rsidR="00B45335" w:rsidRDefault="00B45335" w:rsidP="00B45335">
      <w:pPr>
        <w:pStyle w:val="2"/>
        <w:rPr>
          <w:rFonts w:cs="Times New Roman"/>
        </w:rPr>
      </w:pPr>
      <w:r w:rsidRPr="00594BD1">
        <w:rPr>
          <w:rFonts w:cs="Times New Roman"/>
        </w:rPr>
        <w:t xml:space="preserve">Форма промежуточной аттестации: </w:t>
      </w:r>
    </w:p>
    <w:p w14:paraId="6D3F338C" w14:textId="2CA96AB0" w:rsidR="0061225B" w:rsidRPr="0061225B" w:rsidRDefault="0061225B" w:rsidP="0061225B">
      <w:pPr>
        <w:ind w:firstLine="709"/>
      </w:pPr>
      <w:r>
        <w:t>зачет</w:t>
      </w:r>
    </w:p>
    <w:p w14:paraId="2D80BDA6" w14:textId="54738E86" w:rsidR="00B45335" w:rsidRPr="00594BD1" w:rsidRDefault="00D72795" w:rsidP="00B45335">
      <w:pPr>
        <w:ind w:firstLine="709"/>
        <w:rPr>
          <w:sz w:val="24"/>
          <w:szCs w:val="24"/>
        </w:rPr>
      </w:pPr>
      <w:r w:rsidRPr="00594BD1">
        <w:rPr>
          <w:sz w:val="24"/>
          <w:szCs w:val="24"/>
        </w:rPr>
        <w:t>Экзамен</w:t>
      </w:r>
      <w:r w:rsidR="00B45335" w:rsidRPr="00594BD1">
        <w:rPr>
          <w:sz w:val="24"/>
          <w:szCs w:val="24"/>
        </w:rPr>
        <w:t xml:space="preserve"> </w:t>
      </w:r>
    </w:p>
    <w:p w14:paraId="3EF85E59" w14:textId="77777777" w:rsidR="00B45335" w:rsidRPr="00594BD1" w:rsidRDefault="00B45335" w:rsidP="00B45335">
      <w:pPr>
        <w:pStyle w:val="2"/>
        <w:rPr>
          <w:rFonts w:cs="Times New Roman"/>
        </w:rPr>
      </w:pPr>
      <w:r w:rsidRPr="00594BD1">
        <w:rPr>
          <w:rFonts w:cs="Times New Roman"/>
        </w:rPr>
        <w:t>Место учебной дисциплины в структуре ОПОП</w:t>
      </w:r>
    </w:p>
    <w:p w14:paraId="0330C2D3" w14:textId="11808F09" w:rsidR="009F0EE1" w:rsidRPr="00594BD1" w:rsidRDefault="009F0EE1" w:rsidP="00DB4F5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94BD1">
        <w:rPr>
          <w:sz w:val="24"/>
          <w:szCs w:val="24"/>
        </w:rPr>
        <w:t>Учебная дисциплина «</w:t>
      </w:r>
      <w:r w:rsidR="0061225B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594BD1">
        <w:rPr>
          <w:sz w:val="24"/>
          <w:szCs w:val="24"/>
        </w:rPr>
        <w:t>» является факультативной дисциплиной.</w:t>
      </w:r>
    </w:p>
    <w:p w14:paraId="00AECFBB" w14:textId="561AD1DF" w:rsidR="009F0EE1" w:rsidRPr="00594BD1" w:rsidRDefault="009F0EE1" w:rsidP="00DB4F50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594BD1">
        <w:rPr>
          <w:iCs/>
          <w:color w:val="000000" w:themeColor="text1"/>
          <w:sz w:val="24"/>
          <w:szCs w:val="24"/>
        </w:rPr>
        <w:t>Основой для освоения дисциплины являются результаты</w:t>
      </w:r>
      <w:r w:rsidR="000A3026" w:rsidRPr="00594BD1">
        <w:rPr>
          <w:iCs/>
          <w:color w:val="000000" w:themeColor="text1"/>
          <w:sz w:val="24"/>
          <w:szCs w:val="24"/>
        </w:rPr>
        <w:t xml:space="preserve"> </w:t>
      </w:r>
      <w:proofErr w:type="gramStart"/>
      <w:r w:rsidRPr="00594BD1">
        <w:rPr>
          <w:iCs/>
          <w:color w:val="000000" w:themeColor="text1"/>
          <w:sz w:val="24"/>
          <w:szCs w:val="24"/>
        </w:rPr>
        <w:t>обучения</w:t>
      </w:r>
      <w:r w:rsidR="000A3026" w:rsidRPr="00594BD1">
        <w:rPr>
          <w:iCs/>
          <w:color w:val="000000" w:themeColor="text1"/>
          <w:sz w:val="24"/>
          <w:szCs w:val="24"/>
        </w:rPr>
        <w:t xml:space="preserve"> </w:t>
      </w:r>
      <w:r w:rsidRPr="00594BD1">
        <w:rPr>
          <w:iCs/>
          <w:color w:val="000000" w:themeColor="text1"/>
          <w:sz w:val="24"/>
          <w:szCs w:val="24"/>
        </w:rPr>
        <w:t>по</w:t>
      </w:r>
      <w:proofErr w:type="gramEnd"/>
      <w:r w:rsidRPr="00594BD1">
        <w:rPr>
          <w:iCs/>
          <w:color w:val="000000" w:themeColor="text1"/>
          <w:sz w:val="24"/>
          <w:szCs w:val="24"/>
        </w:rPr>
        <w:t xml:space="preserve"> предшествующим дисциплинам:</w:t>
      </w:r>
    </w:p>
    <w:p w14:paraId="0A9A2189" w14:textId="77777777" w:rsidR="009F0EE1" w:rsidRPr="00594BD1" w:rsidRDefault="009F0EE1" w:rsidP="00DB4F50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594BD1">
        <w:rPr>
          <w:color w:val="000000" w:themeColor="text1"/>
          <w:sz w:val="24"/>
          <w:szCs w:val="24"/>
        </w:rPr>
        <w:t xml:space="preserve">Результаты </w:t>
      </w:r>
      <w:proofErr w:type="gramStart"/>
      <w:r w:rsidRPr="00594BD1">
        <w:rPr>
          <w:color w:val="000000" w:themeColor="text1"/>
          <w:sz w:val="24"/>
          <w:szCs w:val="24"/>
        </w:rPr>
        <w:t>обучения по</w:t>
      </w:r>
      <w:proofErr w:type="gramEnd"/>
      <w:r w:rsidRPr="00594BD1">
        <w:rPr>
          <w:color w:val="000000" w:themeColor="text1"/>
          <w:sz w:val="24"/>
          <w:szCs w:val="24"/>
        </w:rPr>
        <w:t xml:space="preserve"> учебной дисциплине используются при изучении следующих дисциплин:</w:t>
      </w:r>
    </w:p>
    <w:p w14:paraId="7920E654" w14:textId="7F8DF0B0" w:rsidR="007E18CB" w:rsidRPr="00594BD1" w:rsidRDefault="0061225B" w:rsidP="00DB4F5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Информационные технологии в рекламе и </w:t>
      </w:r>
      <w:r>
        <w:rPr>
          <w:i/>
          <w:sz w:val="24"/>
          <w:szCs w:val="24"/>
          <w:lang w:val="en-US"/>
        </w:rPr>
        <w:t>PR</w:t>
      </w:r>
    </w:p>
    <w:p w14:paraId="77FE5B3D" w14:textId="77777777" w:rsidR="00A84551" w:rsidRPr="00594BD1" w:rsidRDefault="00A84551" w:rsidP="00A84551">
      <w:pPr>
        <w:pStyle w:val="2"/>
        <w:rPr>
          <w:rFonts w:cs="Times New Roman"/>
          <w:i/>
        </w:rPr>
      </w:pPr>
      <w:r w:rsidRPr="00594BD1">
        <w:rPr>
          <w:rFonts w:cs="Times New Roman"/>
        </w:rPr>
        <w:t xml:space="preserve">Цели и планируемые результаты </w:t>
      </w:r>
      <w:proofErr w:type="gramStart"/>
      <w:r w:rsidRPr="00594BD1">
        <w:rPr>
          <w:rFonts w:cs="Times New Roman"/>
        </w:rPr>
        <w:t>обучения по дисциплине</w:t>
      </w:r>
      <w:proofErr w:type="gramEnd"/>
      <w:r w:rsidRPr="00594BD1">
        <w:rPr>
          <w:rFonts w:cs="Times New Roman"/>
        </w:rPr>
        <w:t xml:space="preserve"> (модулю)</w:t>
      </w:r>
    </w:p>
    <w:p w14:paraId="2FD6A325" w14:textId="5EBCE67A" w:rsidR="009F0EE1" w:rsidRPr="00594BD1" w:rsidRDefault="009F0EE1" w:rsidP="00DB4F5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94BD1">
        <w:rPr>
          <w:rFonts w:eastAsia="Times New Roman"/>
          <w:sz w:val="24"/>
          <w:szCs w:val="24"/>
        </w:rPr>
        <w:t>Целями изучения дисциплины «</w:t>
      </w:r>
      <w:r w:rsidR="0061225B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594BD1">
        <w:rPr>
          <w:rFonts w:eastAsia="Times New Roman"/>
          <w:sz w:val="24"/>
          <w:szCs w:val="24"/>
        </w:rPr>
        <w:t>» являются:</w:t>
      </w:r>
    </w:p>
    <w:p w14:paraId="583D8AE5" w14:textId="772F7379" w:rsidR="009F0EE1" w:rsidRPr="00594BD1" w:rsidRDefault="00B0043B" w:rsidP="00DB4F5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>Способность</w:t>
      </w:r>
      <w:r w:rsidRPr="000864C4">
        <w:rPr>
          <w:color w:val="000000"/>
          <w:sz w:val="24"/>
          <w:szCs w:val="24"/>
          <w:lang w:eastAsia="en-US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</w:r>
      <w:r w:rsidR="00F017D8" w:rsidRPr="00594BD1">
        <w:rPr>
          <w:rFonts w:eastAsia="Calibri"/>
          <w:sz w:val="24"/>
          <w:szCs w:val="24"/>
          <w:lang w:eastAsia="en-US"/>
        </w:rPr>
        <w:t>;</w:t>
      </w:r>
    </w:p>
    <w:p w14:paraId="4C0665D5" w14:textId="5F9050AB" w:rsidR="009F0EE1" w:rsidRDefault="00B0043B" w:rsidP="00DB4F5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>Способность</w:t>
      </w:r>
      <w:r w:rsidRPr="000864C4">
        <w:rPr>
          <w:color w:val="000000"/>
          <w:sz w:val="24"/>
          <w:szCs w:val="24"/>
          <w:lang w:eastAsia="en-US"/>
        </w:rPr>
        <w:t xml:space="preserve"> понимать </w:t>
      </w:r>
      <w:r>
        <w:rPr>
          <w:color w:val="000000"/>
          <w:sz w:val="24"/>
          <w:szCs w:val="24"/>
          <w:lang w:eastAsia="en-US"/>
        </w:rPr>
        <w:t>о</w:t>
      </w:r>
      <w:r w:rsidRPr="000864C4">
        <w:rPr>
          <w:color w:val="000000"/>
          <w:sz w:val="24"/>
          <w:szCs w:val="24"/>
          <w:lang w:eastAsia="en-US"/>
        </w:rPr>
        <w:t>пределение  релевантных для решения поставленной задачи источников информации, включая национальные и международные базы данных и электронные библиотечные системы</w:t>
      </w:r>
      <w:r w:rsidR="009F0EE1" w:rsidRPr="00594BD1">
        <w:rPr>
          <w:sz w:val="24"/>
          <w:szCs w:val="24"/>
        </w:rPr>
        <w:t>;</w:t>
      </w:r>
    </w:p>
    <w:p w14:paraId="273CF503" w14:textId="25D890DF" w:rsidR="002A3DF5" w:rsidRPr="00594BD1" w:rsidRDefault="002A3DF5" w:rsidP="00DB4F5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>Способность применять современные цифровые</w:t>
      </w:r>
      <w:r w:rsidRPr="000864C4">
        <w:rPr>
          <w:color w:val="000000"/>
          <w:sz w:val="24"/>
          <w:szCs w:val="24"/>
          <w:lang w:eastAsia="en-US"/>
        </w:rPr>
        <w:t xml:space="preserve"> устройств</w:t>
      </w:r>
      <w:r>
        <w:rPr>
          <w:color w:val="000000"/>
          <w:sz w:val="24"/>
          <w:szCs w:val="24"/>
          <w:lang w:eastAsia="en-US"/>
        </w:rPr>
        <w:t>а</w:t>
      </w:r>
      <w:r w:rsidRPr="000864C4">
        <w:rPr>
          <w:color w:val="000000"/>
          <w:sz w:val="24"/>
          <w:szCs w:val="24"/>
          <w:lang w:eastAsia="en-US"/>
        </w:rPr>
        <w:t>, платформ</w:t>
      </w:r>
      <w:r>
        <w:rPr>
          <w:color w:val="000000"/>
          <w:sz w:val="24"/>
          <w:szCs w:val="24"/>
          <w:lang w:eastAsia="en-US"/>
        </w:rPr>
        <w:t>ы и программное</w:t>
      </w:r>
      <w:r w:rsidRPr="000864C4">
        <w:rPr>
          <w:color w:val="000000"/>
          <w:sz w:val="24"/>
          <w:szCs w:val="24"/>
          <w:lang w:eastAsia="en-US"/>
        </w:rPr>
        <w:t xml:space="preserve"> обеспечени</w:t>
      </w:r>
      <w:r>
        <w:rPr>
          <w:color w:val="000000"/>
          <w:sz w:val="24"/>
          <w:szCs w:val="24"/>
          <w:lang w:eastAsia="en-US"/>
        </w:rPr>
        <w:t>е</w:t>
      </w:r>
      <w:r w:rsidRPr="000864C4">
        <w:rPr>
          <w:color w:val="000000"/>
          <w:sz w:val="24"/>
          <w:szCs w:val="24"/>
          <w:lang w:eastAsia="en-US"/>
        </w:rPr>
        <w:t xml:space="preserve"> на всех этапах создания текстов рекламы и (или) связей с общественностью</w:t>
      </w:r>
    </w:p>
    <w:p w14:paraId="2C7D72C6" w14:textId="094075D9" w:rsidR="009F0EE1" w:rsidRPr="00594BD1" w:rsidRDefault="002A3DF5" w:rsidP="00DB4F5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>Способность осуществлять о</w:t>
      </w:r>
      <w:r w:rsidRPr="000864C4">
        <w:rPr>
          <w:color w:val="000000"/>
          <w:sz w:val="24"/>
          <w:szCs w:val="24"/>
          <w:lang w:eastAsia="en-US"/>
        </w:rPr>
        <w:t>тбор для осуществления профессиональной деятельности необходимого технического оборудования и программного обеспечения</w:t>
      </w:r>
      <w:r w:rsidR="009F0EE1" w:rsidRPr="00594BD1">
        <w:rPr>
          <w:sz w:val="24"/>
          <w:szCs w:val="24"/>
        </w:rPr>
        <w:t>;</w:t>
      </w:r>
    </w:p>
    <w:p w14:paraId="63A8D9F6" w14:textId="77777777" w:rsidR="009F0EE1" w:rsidRPr="00594BD1" w:rsidRDefault="009F0EE1" w:rsidP="00DB4F5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94BD1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594BD1">
        <w:rPr>
          <w:rFonts w:eastAsia="Times New Roman"/>
          <w:sz w:val="24"/>
          <w:szCs w:val="24"/>
        </w:rPr>
        <w:t>ВО</w:t>
      </w:r>
      <w:proofErr w:type="gramEnd"/>
      <w:r w:rsidRPr="00594BD1">
        <w:rPr>
          <w:rFonts w:eastAsia="Times New Roman"/>
          <w:sz w:val="24"/>
          <w:szCs w:val="24"/>
        </w:rPr>
        <w:t xml:space="preserve"> по данной дисциплине.</w:t>
      </w:r>
    </w:p>
    <w:p w14:paraId="35911DAB" w14:textId="5FBEAFDF" w:rsidR="00655A44" w:rsidRPr="00594BD1" w:rsidRDefault="009F0EE1" w:rsidP="00DB4F5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94BD1">
        <w:rPr>
          <w:color w:val="000000" w:themeColor="text1"/>
          <w:sz w:val="24"/>
          <w:szCs w:val="24"/>
        </w:rPr>
        <w:t xml:space="preserve">Результатом </w:t>
      </w:r>
      <w:proofErr w:type="gramStart"/>
      <w:r w:rsidRPr="00594BD1">
        <w:rPr>
          <w:color w:val="000000" w:themeColor="text1"/>
          <w:sz w:val="24"/>
          <w:szCs w:val="24"/>
        </w:rPr>
        <w:t>обучения по</w:t>
      </w:r>
      <w:proofErr w:type="gramEnd"/>
      <w:r w:rsidRPr="00594BD1">
        <w:rPr>
          <w:color w:val="000000" w:themeColor="text1"/>
          <w:sz w:val="24"/>
          <w:szCs w:val="24"/>
        </w:rPr>
        <w:t xml:space="preserve"> учебной дисциплине является овладение обучающимися </w:t>
      </w:r>
      <w:r w:rsidRPr="00594BD1">
        <w:rPr>
          <w:rFonts w:eastAsia="Times New Roman"/>
          <w:color w:val="000000" w:themeColor="text1"/>
          <w:sz w:val="24"/>
          <w:szCs w:val="24"/>
        </w:rPr>
        <w:t xml:space="preserve">знаниями, умениями, навыками и опытом деятельности, характеризующими процесс </w:t>
      </w:r>
      <w:r w:rsidRPr="00594BD1">
        <w:rPr>
          <w:rFonts w:eastAsia="Times New Roman"/>
          <w:color w:val="000000" w:themeColor="text1"/>
          <w:sz w:val="24"/>
          <w:szCs w:val="24"/>
        </w:rPr>
        <w:lastRenderedPageBreak/>
        <w:t>формирования компетенций и обеспечивающими достижение планируемых результатов освоения учебной дисциплины</w:t>
      </w:r>
      <w:r w:rsidR="005E43BD" w:rsidRPr="00594BD1">
        <w:rPr>
          <w:rFonts w:eastAsia="Times New Roman"/>
          <w:sz w:val="24"/>
          <w:szCs w:val="24"/>
        </w:rPr>
        <w:t>.</w:t>
      </w:r>
    </w:p>
    <w:p w14:paraId="133F9B94" w14:textId="68863C6E" w:rsidR="00495850" w:rsidRPr="00594BD1" w:rsidRDefault="008F0117" w:rsidP="00B1048F">
      <w:pPr>
        <w:pStyle w:val="2"/>
        <w:numPr>
          <w:ilvl w:val="0"/>
          <w:numId w:val="0"/>
        </w:numPr>
        <w:ind w:left="709"/>
        <w:rPr>
          <w:rFonts w:cs="Times New Roman"/>
          <w:i/>
        </w:rPr>
      </w:pPr>
      <w:r w:rsidRPr="00594BD1">
        <w:rPr>
          <w:rFonts w:cs="Times New Roman"/>
        </w:rPr>
        <w:t>Формируемые компетенции и и</w:t>
      </w:r>
      <w:r w:rsidR="00BB07B6" w:rsidRPr="00594BD1">
        <w:rPr>
          <w:rFonts w:cs="Times New Roman"/>
        </w:rPr>
        <w:t>ндикаторы достижения</w:t>
      </w:r>
      <w:r w:rsidRPr="00594BD1">
        <w:rPr>
          <w:rFonts w:cs="Times New Roman"/>
        </w:rPr>
        <w:t xml:space="preserve"> компетенци</w:t>
      </w:r>
      <w:r w:rsidR="001B7811" w:rsidRPr="00594BD1">
        <w:rPr>
          <w:rFonts w:cs="Times New Roman"/>
        </w:rPr>
        <w:t>й</w:t>
      </w:r>
      <w:r w:rsidRPr="00594BD1">
        <w:rPr>
          <w:rFonts w:cs="Times New Roman"/>
        </w:rPr>
        <w:t>:</w:t>
      </w:r>
    </w:p>
    <w:tbl>
      <w:tblPr>
        <w:tblW w:w="9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4080"/>
        <w:gridCol w:w="3124"/>
      </w:tblGrid>
      <w:tr w:rsidR="00083321" w:rsidRPr="00594BD1" w14:paraId="1F3D631E" w14:textId="77777777" w:rsidTr="0008332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37C42B0" w14:textId="77777777" w:rsidR="00083321" w:rsidRPr="00594BD1" w:rsidRDefault="00083321">
            <w:pPr>
              <w:pStyle w:val="pboth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94BD1"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1172013" w14:textId="77777777" w:rsidR="00083321" w:rsidRPr="00594BD1" w:rsidRDefault="00083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594BD1"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14:paraId="3F362CFA" w14:textId="77777777" w:rsidR="00083321" w:rsidRPr="00594BD1" w:rsidRDefault="00083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594BD1">
              <w:rPr>
                <w:b/>
                <w:color w:val="000000"/>
                <w:lang w:eastAsia="en-US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C6855E1" w14:textId="77777777" w:rsidR="00083321" w:rsidRPr="00594BD1" w:rsidRDefault="00083321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594BD1">
              <w:rPr>
                <w:b/>
                <w:sz w:val="22"/>
                <w:szCs w:val="22"/>
                <w:lang w:eastAsia="en-US"/>
              </w:rPr>
              <w:t xml:space="preserve">Планируемые результаты обучения </w:t>
            </w:r>
          </w:p>
          <w:p w14:paraId="69B35128" w14:textId="77777777" w:rsidR="00083321" w:rsidRPr="00594BD1" w:rsidRDefault="00083321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594BD1">
              <w:rPr>
                <w:b/>
                <w:sz w:val="22"/>
                <w:szCs w:val="22"/>
                <w:lang w:eastAsia="en-US"/>
              </w:rPr>
              <w:t xml:space="preserve">по дисциплине </w:t>
            </w:r>
          </w:p>
        </w:tc>
      </w:tr>
      <w:tr w:rsidR="00083321" w:rsidRPr="00594BD1" w14:paraId="156AB4CE" w14:textId="77777777" w:rsidTr="000864C4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5E0F" w14:textId="49514C58" w:rsidR="00083321" w:rsidRPr="00594BD1" w:rsidRDefault="000864C4" w:rsidP="000864C4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ОПК-6 </w:t>
            </w:r>
            <w:proofErr w:type="gramStart"/>
            <w:r w:rsidRPr="000864C4">
              <w:rPr>
                <w:color w:val="000000"/>
                <w:sz w:val="24"/>
                <w:szCs w:val="24"/>
                <w:lang w:eastAsia="en-US"/>
              </w:rPr>
              <w:t>Способен</w:t>
            </w:r>
            <w:proofErr w:type="gramEnd"/>
            <w:r w:rsidRPr="000864C4">
              <w:rPr>
                <w:color w:val="000000"/>
                <w:sz w:val="24"/>
                <w:szCs w:val="24"/>
                <w:lang w:eastAsia="en-US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2EF5" w14:textId="65D48E94" w:rsidR="00083321" w:rsidRPr="00594BD1" w:rsidRDefault="000864C4">
            <w:pPr>
              <w:pStyle w:val="af0"/>
              <w:spacing w:line="276" w:lineRule="auto"/>
              <w:ind w:left="0"/>
              <w:jc w:val="both"/>
              <w:rPr>
                <w:lang w:eastAsia="en-US"/>
              </w:rPr>
            </w:pPr>
            <w:r w:rsidRPr="000864C4">
              <w:rPr>
                <w:color w:val="000000"/>
                <w:sz w:val="24"/>
                <w:szCs w:val="24"/>
                <w:lang w:eastAsia="en-US"/>
              </w:rPr>
              <w:t>ИД-ОПК-6.1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64C4">
              <w:rPr>
                <w:color w:val="000000"/>
                <w:sz w:val="24"/>
                <w:szCs w:val="24"/>
                <w:lang w:eastAsia="en-US"/>
              </w:rPr>
              <w:t>Определение  релевантных для решения поставленной задачи источников информации, включая национальные и международные базы данных и электронные библиотечные системы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127BF" w14:textId="77777777" w:rsidR="00083321" w:rsidRPr="00594BD1" w:rsidRDefault="00083321" w:rsidP="00DB4F5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color w:val="000000" w:themeColor="text1"/>
                <w:lang w:eastAsia="en-US"/>
              </w:rPr>
            </w:pPr>
            <w:r w:rsidRPr="00594BD1">
              <w:rPr>
                <w:color w:val="000000" w:themeColor="text1"/>
                <w:lang w:eastAsia="en-US"/>
              </w:rPr>
              <w:t>Анализирует и систематизирует отечественную и зарубежную научно-техническую информацию адаптивных информационных технологий.</w:t>
            </w:r>
          </w:p>
          <w:p w14:paraId="542EB3CF" w14:textId="77777777" w:rsidR="00083321" w:rsidRPr="00594BD1" w:rsidRDefault="00083321" w:rsidP="00DB4F5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color w:val="000000" w:themeColor="text1"/>
                <w:lang w:eastAsia="en-US"/>
              </w:rPr>
            </w:pPr>
            <w:r w:rsidRPr="00594BD1">
              <w:rPr>
                <w:color w:val="000000" w:themeColor="text1"/>
                <w:lang w:eastAsia="en-US"/>
              </w:rPr>
              <w:t>Использует специальные информационные и коммуникационные технологии в индивидуальной и будущей профессиональной деятельности.</w:t>
            </w:r>
          </w:p>
          <w:p w14:paraId="1EB4FBD8" w14:textId="77777777" w:rsidR="00083321" w:rsidRPr="00594BD1" w:rsidRDefault="00083321" w:rsidP="00DB4F5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color w:val="000000" w:themeColor="text1"/>
                <w:lang w:eastAsia="en-US"/>
              </w:rPr>
            </w:pPr>
            <w:r w:rsidRPr="00594BD1">
              <w:rPr>
                <w:color w:val="000000" w:themeColor="text1"/>
                <w:lang w:eastAsia="en-US"/>
              </w:rPr>
              <w:t xml:space="preserve">Называет </w:t>
            </w:r>
            <w:r w:rsidRPr="00594BD1">
              <w:rPr>
                <w:lang w:eastAsia="en-US"/>
              </w:rPr>
              <w:t>программные средства универсального и специального назначения</w:t>
            </w:r>
          </w:p>
          <w:p w14:paraId="202E59AC" w14:textId="77777777" w:rsidR="00083321" w:rsidRPr="00594BD1" w:rsidRDefault="00083321" w:rsidP="00DB4F5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color w:val="000000" w:themeColor="text1"/>
                <w:lang w:eastAsia="en-US"/>
              </w:rPr>
            </w:pPr>
            <w:r w:rsidRPr="00594BD1">
              <w:rPr>
                <w:lang w:eastAsia="en-US"/>
              </w:rPr>
              <w:t>Описывает современное состояние уровня и направлений развития технических и программных средств универсального и специального назначения</w:t>
            </w:r>
          </w:p>
          <w:p w14:paraId="2D32EAE9" w14:textId="77777777" w:rsidR="00083321" w:rsidRPr="00594BD1" w:rsidRDefault="00083321" w:rsidP="00DB4F5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color w:val="000000" w:themeColor="text1"/>
                <w:lang w:eastAsia="en-US"/>
              </w:rPr>
            </w:pPr>
            <w:r w:rsidRPr="00594BD1">
              <w:rPr>
                <w:rStyle w:val="fontstyle01"/>
                <w:rFonts w:ascii="Times New Roman" w:hAnsi="Times New Roman"/>
                <w:lang w:eastAsia="en-US"/>
              </w:rPr>
              <w:t>Выбирает и применяет соответствующие инструменты  а</w:t>
            </w:r>
            <w:r w:rsidRPr="00594BD1">
              <w:rPr>
                <w:lang w:eastAsia="en-US"/>
              </w:rPr>
              <w:t>даптированной компьютерной техники</w:t>
            </w:r>
            <w:r w:rsidRPr="00594BD1">
              <w:rPr>
                <w:rStyle w:val="fontstyle01"/>
                <w:rFonts w:ascii="Times New Roman" w:hAnsi="Times New Roman"/>
                <w:lang w:eastAsia="en-US"/>
              </w:rPr>
              <w:t>.</w:t>
            </w:r>
          </w:p>
        </w:tc>
      </w:tr>
      <w:tr w:rsidR="00083321" w:rsidRPr="00594BD1" w14:paraId="2395B2DA" w14:textId="77777777" w:rsidTr="000864C4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F33E" w14:textId="390BD7DB" w:rsidR="00083321" w:rsidRPr="00594BD1" w:rsidRDefault="00083321">
            <w:pPr>
              <w:pStyle w:val="pboth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5209" w14:textId="08912D62" w:rsidR="00083321" w:rsidRPr="00594BD1" w:rsidRDefault="000864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01"/>
                <w:rFonts w:ascii="Times New Roman" w:hAnsi="Times New Roman"/>
              </w:rPr>
            </w:pPr>
            <w:r w:rsidRPr="000864C4">
              <w:rPr>
                <w:color w:val="000000"/>
                <w:sz w:val="24"/>
                <w:szCs w:val="24"/>
                <w:lang w:eastAsia="en-US"/>
              </w:rPr>
              <w:t>ИД-ОПК-6.2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64C4">
              <w:rPr>
                <w:color w:val="000000"/>
                <w:sz w:val="24"/>
                <w:szCs w:val="24"/>
                <w:lang w:eastAsia="en-US"/>
              </w:rPr>
              <w:t>Отбор для осуществления профессиональной деятельности необходимого технического оборудования и программного обеспечения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E0C2C" w14:textId="77777777" w:rsidR="00083321" w:rsidRPr="00594BD1" w:rsidRDefault="00083321">
            <w:pPr>
              <w:rPr>
                <w:color w:val="000000" w:themeColor="text1"/>
                <w:lang w:eastAsia="en-US"/>
              </w:rPr>
            </w:pPr>
          </w:p>
        </w:tc>
      </w:tr>
      <w:tr w:rsidR="00083321" w:rsidRPr="00594BD1" w14:paraId="7ACE5F19" w14:textId="77777777" w:rsidTr="000864C4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17E2" w14:textId="1664BD42" w:rsidR="00083321" w:rsidRPr="00594BD1" w:rsidRDefault="00083321">
            <w:pPr>
              <w:pStyle w:val="pboth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4FB9" w14:textId="007DB158" w:rsidR="00083321" w:rsidRPr="00594BD1" w:rsidRDefault="000864C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864C4">
              <w:rPr>
                <w:color w:val="000000"/>
                <w:sz w:val="24"/>
                <w:szCs w:val="24"/>
                <w:lang w:eastAsia="en-US"/>
              </w:rPr>
              <w:t>ИД-ОПК-6.3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64C4">
              <w:rPr>
                <w:color w:val="000000"/>
                <w:sz w:val="24"/>
                <w:szCs w:val="24"/>
                <w:lang w:eastAsia="en-US"/>
              </w:rPr>
              <w:t>Применение современных цифровых устройств, платформ и программного обеспечения на всех этапах создания текстов рекламы и (или) связей с общественностью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26020" w14:textId="77777777" w:rsidR="00083321" w:rsidRPr="00594BD1" w:rsidRDefault="00083321">
            <w:pPr>
              <w:rPr>
                <w:color w:val="000000" w:themeColor="text1"/>
                <w:lang w:eastAsia="en-US"/>
              </w:rPr>
            </w:pPr>
          </w:p>
        </w:tc>
      </w:tr>
    </w:tbl>
    <w:p w14:paraId="77E86300" w14:textId="292AE479" w:rsidR="00B45335" w:rsidRPr="00594BD1" w:rsidRDefault="00B45335"/>
    <w:p w14:paraId="6D8BB7F7" w14:textId="241D7FE9" w:rsidR="00B45335" w:rsidRPr="00594BD1" w:rsidRDefault="00B45335"/>
    <w:p w14:paraId="2C7F23D3" w14:textId="77777777" w:rsidR="007B65C7" w:rsidRPr="00594BD1" w:rsidRDefault="007B65C7" w:rsidP="00711DDC">
      <w:pPr>
        <w:pStyle w:val="2"/>
        <w:numPr>
          <w:ilvl w:val="0"/>
          <w:numId w:val="0"/>
        </w:numPr>
        <w:rPr>
          <w:rFonts w:cs="Times New Roman"/>
          <w:szCs w:val="26"/>
        </w:rPr>
      </w:pPr>
      <w:r w:rsidRPr="00594BD1">
        <w:rPr>
          <w:rFonts w:cs="Times New Roman"/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F0EE1" w:rsidRPr="00594BD1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64F9E1C" w14:textId="77777777" w:rsidR="009F0EE1" w:rsidRPr="00594BD1" w:rsidRDefault="009F0EE1" w:rsidP="009F0EE1">
            <w:pPr>
              <w:rPr>
                <w:sz w:val="24"/>
                <w:szCs w:val="24"/>
                <w:highlight w:val="yellow"/>
              </w:rPr>
            </w:pPr>
            <w:r w:rsidRPr="00594BD1">
              <w:rPr>
                <w:sz w:val="24"/>
                <w:szCs w:val="24"/>
                <w:highlight w:val="yellow"/>
              </w:rPr>
              <w:t>Очная форма обучения</w:t>
            </w:r>
          </w:p>
          <w:p w14:paraId="7D452C01" w14:textId="1BC882D3" w:rsidR="009F0EE1" w:rsidRPr="00594BD1" w:rsidRDefault="009F0EE1" w:rsidP="009F0EE1">
            <w:pPr>
              <w:rPr>
                <w:i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14:paraId="61B61381" w14:textId="7C1CEE7E" w:rsidR="009F0EE1" w:rsidRPr="00594BD1" w:rsidRDefault="007836E8" w:rsidP="009F0EE1">
            <w:pPr>
              <w:jc w:val="center"/>
              <w:rPr>
                <w:i/>
                <w:highlight w:val="yellow"/>
              </w:rPr>
            </w:pPr>
            <w:r w:rsidRPr="00594BD1">
              <w:rPr>
                <w:i/>
                <w:highlight w:val="yellow"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69D8E454" w:rsidR="009F0EE1" w:rsidRPr="00594BD1" w:rsidRDefault="009F0EE1" w:rsidP="009F0EE1">
            <w:pPr>
              <w:jc w:val="center"/>
              <w:rPr>
                <w:highlight w:val="yellow"/>
              </w:rPr>
            </w:pPr>
            <w:proofErr w:type="spellStart"/>
            <w:r w:rsidRPr="00594BD1">
              <w:rPr>
                <w:b/>
                <w:sz w:val="24"/>
                <w:szCs w:val="24"/>
                <w:highlight w:val="yellow"/>
                <w:lang w:eastAsia="en-US"/>
              </w:rPr>
              <w:t>з.е</w:t>
            </w:r>
            <w:proofErr w:type="spellEnd"/>
            <w:r w:rsidRPr="00594BD1">
              <w:rPr>
                <w:b/>
                <w:sz w:val="24"/>
                <w:szCs w:val="24"/>
                <w:highlight w:val="yellow"/>
                <w:lang w:eastAsia="en-US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71C8E0E" w:rsidR="007836E8" w:rsidRPr="00594BD1" w:rsidRDefault="007836E8" w:rsidP="007836E8">
            <w:pPr>
              <w:jc w:val="center"/>
              <w:rPr>
                <w:b/>
                <w:highlight w:val="yellow"/>
                <w:lang w:eastAsia="en-US"/>
              </w:rPr>
            </w:pPr>
            <w:r w:rsidRPr="00594BD1">
              <w:rPr>
                <w:b/>
                <w:highlight w:val="yellow"/>
                <w:lang w:eastAsia="en-US"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1AB3325" w:rsidR="009F0EE1" w:rsidRPr="00594BD1" w:rsidRDefault="009F0EE1" w:rsidP="009F0EE1">
            <w:pPr>
              <w:rPr>
                <w:i/>
              </w:rPr>
            </w:pPr>
            <w:r w:rsidRPr="00594BD1">
              <w:rPr>
                <w:b/>
                <w:sz w:val="24"/>
                <w:szCs w:val="24"/>
                <w:highlight w:val="yellow"/>
                <w:lang w:eastAsia="en-US"/>
              </w:rPr>
              <w:t>час.</w:t>
            </w:r>
          </w:p>
        </w:tc>
      </w:tr>
    </w:tbl>
    <w:p w14:paraId="278B77C9" w14:textId="5EB3143F" w:rsidR="007B65C7" w:rsidRPr="00594BD1" w:rsidRDefault="007B65C7" w:rsidP="007B65C7">
      <w:pPr>
        <w:rPr>
          <w:b/>
        </w:rPr>
      </w:pPr>
    </w:p>
    <w:sectPr w:rsidR="007B65C7" w:rsidRPr="00594BD1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573EF" w14:textId="77777777" w:rsidR="00F53C14" w:rsidRDefault="00F53C14" w:rsidP="005E3840">
      <w:r>
        <w:separator/>
      </w:r>
    </w:p>
  </w:endnote>
  <w:endnote w:type="continuationSeparator" w:id="0">
    <w:p w14:paraId="0B08FA1D" w14:textId="77777777" w:rsidR="00F53C14" w:rsidRDefault="00F53C1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B39C3" w14:textId="77777777" w:rsidR="00F53C14" w:rsidRDefault="00F53C14" w:rsidP="005E3840">
      <w:r>
        <w:separator/>
      </w:r>
    </w:p>
  </w:footnote>
  <w:footnote w:type="continuationSeparator" w:id="0">
    <w:p w14:paraId="69CD81AC" w14:textId="77777777" w:rsidR="00F53C14" w:rsidRDefault="00F53C1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22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321"/>
    <w:rsid w:val="00083EF6"/>
    <w:rsid w:val="00084C39"/>
    <w:rsid w:val="000864C4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026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9774B"/>
    <w:rsid w:val="002A115C"/>
    <w:rsid w:val="002A159D"/>
    <w:rsid w:val="002A2399"/>
    <w:rsid w:val="002A3DF5"/>
    <w:rsid w:val="002A584B"/>
    <w:rsid w:val="002A6988"/>
    <w:rsid w:val="002A77B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9C0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22C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64C6"/>
    <w:rsid w:val="0036723E"/>
    <w:rsid w:val="00370011"/>
    <w:rsid w:val="00370B92"/>
    <w:rsid w:val="003749B4"/>
    <w:rsid w:val="00375731"/>
    <w:rsid w:val="00375D43"/>
    <w:rsid w:val="00376B05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160A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BD1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225B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095F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36E8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109D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2CE9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2F7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EE1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302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175A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043B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33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13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75B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629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279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2B11"/>
    <w:rsid w:val="00DA3317"/>
    <w:rsid w:val="00DA5696"/>
    <w:rsid w:val="00DA732B"/>
    <w:rsid w:val="00DB021B"/>
    <w:rsid w:val="00DB0942"/>
    <w:rsid w:val="00DB4F50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284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77C6B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C23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17D8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272DC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C14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8C0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CA6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546C8-246B-426B-84A2-771BD35D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Евгений</cp:lastModifiedBy>
  <cp:revision>25</cp:revision>
  <cp:lastPrinted>2021-05-14T12:22:00Z</cp:lastPrinted>
  <dcterms:created xsi:type="dcterms:W3CDTF">2022-02-01T15:39:00Z</dcterms:created>
  <dcterms:modified xsi:type="dcterms:W3CDTF">2022-04-20T03:07:00Z</dcterms:modified>
</cp:coreProperties>
</file>