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4490D7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09AE6F2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19AA217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6FFF43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1968884" w14:textId="6E73013A" w:rsidR="00E05948" w:rsidRPr="00B515EE" w:rsidRDefault="00B515EE" w:rsidP="00E306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Креативные технологии в рекламе и </w:t>
            </w:r>
            <w:r>
              <w:rPr>
                <w:b/>
                <w:sz w:val="26"/>
                <w:szCs w:val="26"/>
                <w:lang w:val="en-US"/>
              </w:rPr>
              <w:t>PR</w:t>
            </w:r>
          </w:p>
        </w:tc>
      </w:tr>
      <w:tr w:rsidR="00D1678A" w:rsidRPr="000743F9" w14:paraId="115089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8A7A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4FBE7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6611987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9C783F1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61D8C4A" w14:textId="77777777" w:rsidR="00D1678A" w:rsidRPr="000743F9" w:rsidRDefault="008C1BAB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469BE79F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4C162BD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C125DE0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7A83C01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0C12E635" w14:textId="77777777" w:rsidR="00D1678A" w:rsidRPr="000743F9" w:rsidRDefault="00793AF6" w:rsidP="00E3068E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в </w:t>
            </w:r>
            <w:r w:rsidR="00E3068E">
              <w:rPr>
                <w:sz w:val="24"/>
                <w:szCs w:val="24"/>
              </w:rPr>
              <w:t>социокультурной</w:t>
            </w:r>
            <w:r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14:paraId="0EF27E9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99C8D82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ED62C2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46E7DE4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7EF906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C8434BD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4847E6D2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96EDEA2" w14:textId="18E7B199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997EAF">
        <w:rPr>
          <w:sz w:val="24"/>
          <w:szCs w:val="24"/>
        </w:rPr>
        <w:t xml:space="preserve">Креативные технологии в рекламе и </w:t>
      </w:r>
      <w:r w:rsidR="00997EAF">
        <w:rPr>
          <w:sz w:val="24"/>
          <w:szCs w:val="24"/>
          <w:lang w:val="en-US"/>
        </w:rPr>
        <w:t>PR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163BEE" w:rsidRPr="00163BEE">
        <w:rPr>
          <w:sz w:val="24"/>
          <w:szCs w:val="24"/>
        </w:rPr>
        <w:t xml:space="preserve">шестом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14:paraId="7D5FA63E" w14:textId="5CF8AC81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997EAF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59799DF8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9AE2044" w14:textId="77777777" w:rsidR="00797466" w:rsidRPr="00797466" w:rsidRDefault="003312E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</w:t>
      </w:r>
      <w:r w:rsidR="00797466">
        <w:rPr>
          <w:bCs/>
          <w:sz w:val="24"/>
          <w:szCs w:val="24"/>
        </w:rPr>
        <w:t>кзамен</w:t>
      </w:r>
    </w:p>
    <w:p w14:paraId="18189D22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0350DF52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50940895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22D08E0" w14:textId="77777777" w:rsidR="00997EAF" w:rsidRPr="00D5517D" w:rsidRDefault="00997EAF" w:rsidP="00997EA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является:</w:t>
      </w:r>
    </w:p>
    <w:p w14:paraId="24BA5E88" w14:textId="77777777" w:rsidR="00997EAF" w:rsidRPr="00CF7F80" w:rsidRDefault="00997EAF" w:rsidP="00997EA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7F80">
        <w:rPr>
          <w:rFonts w:eastAsia="Times New Roman"/>
          <w:iCs/>
          <w:sz w:val="24"/>
          <w:szCs w:val="24"/>
        </w:rPr>
        <w:t>получить комплексное представление об основных концепциях в области учебной дисциплины «Креативные технологии в рекламе и PR» в социокультурной сфере;</w:t>
      </w:r>
    </w:p>
    <w:p w14:paraId="1CC95A21" w14:textId="77777777" w:rsidR="00997EAF" w:rsidRPr="00CF7F80" w:rsidRDefault="00997EAF" w:rsidP="00997EA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7F80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3936BD7" w14:textId="77777777" w:rsidR="00997EAF" w:rsidRPr="00CF7F80" w:rsidRDefault="00997EAF" w:rsidP="00997EA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7F80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14:paraId="799D1EB9" w14:textId="77777777" w:rsidR="00997EAF" w:rsidRPr="00F5388C" w:rsidRDefault="00997EAF" w:rsidP="00997E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(модулю)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62DB9BBB" w14:textId="233FB909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997EAF" w:rsidRPr="00F31E81" w14:paraId="5E16AE31" w14:textId="77777777" w:rsidTr="00F31B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AD6DDD" w14:textId="77777777" w:rsidR="00997EAF" w:rsidRPr="002E16C0" w:rsidRDefault="00997EAF" w:rsidP="00F31B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5C7D1E" w14:textId="77777777" w:rsidR="00997EAF" w:rsidRPr="002E16C0" w:rsidRDefault="00997EAF" w:rsidP="00F31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038CCD4" w14:textId="77777777" w:rsidR="00997EAF" w:rsidRPr="002E16C0" w:rsidRDefault="00997EAF" w:rsidP="00F31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97EAF" w:rsidRPr="00F31E81" w14:paraId="07BA079D" w14:textId="77777777" w:rsidTr="00F31B16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56B17" w14:textId="77777777" w:rsidR="00997EAF" w:rsidRPr="00CF7F80" w:rsidRDefault="00997EAF" w:rsidP="00F31B1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F7F80">
              <w:rPr>
                <w:iCs/>
                <w:sz w:val="22"/>
                <w:szCs w:val="22"/>
              </w:rPr>
              <w:t>ОПК-4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iCs/>
                <w:sz w:val="22"/>
                <w:szCs w:val="22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0A4D" w14:textId="77777777" w:rsidR="00997EAF" w:rsidRPr="00CF7F80" w:rsidRDefault="00997EAF" w:rsidP="00F31B16">
            <w:pPr>
              <w:pStyle w:val="af0"/>
              <w:ind w:left="0"/>
              <w:rPr>
                <w:iCs/>
              </w:rPr>
            </w:pPr>
            <w:r w:rsidRPr="00CF7F80">
              <w:rPr>
                <w:iCs/>
              </w:rPr>
              <w:t>ИД-ОПК-4.1 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</w:tc>
      </w:tr>
      <w:tr w:rsidR="00997EAF" w:rsidRPr="00F31E81" w14:paraId="2AF15D88" w14:textId="77777777" w:rsidTr="00F31B16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2CB22" w14:textId="77777777" w:rsidR="00997EAF" w:rsidRPr="00CF7F80" w:rsidRDefault="00997EAF" w:rsidP="00F31B1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9A8F" w14:textId="77777777" w:rsidR="00997EAF" w:rsidRPr="00CF7F80" w:rsidRDefault="00997EAF" w:rsidP="00F31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ИД-ОПК-4.2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</w:tc>
      </w:tr>
      <w:tr w:rsidR="00997EAF" w:rsidRPr="00F31E81" w14:paraId="60B89D43" w14:textId="77777777" w:rsidTr="00F31B16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E5F" w14:textId="77777777" w:rsidR="00997EAF" w:rsidRPr="00021C27" w:rsidRDefault="00997EAF" w:rsidP="00F31B1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5C53" w14:textId="77777777" w:rsidR="00997EAF" w:rsidRPr="00CF7F80" w:rsidRDefault="00997EAF" w:rsidP="00F31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ИД-ОПК-4.3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Учет основных характеристик целевой аудитории при создании текстов рекламы и (или) связей с общественностью</w:t>
            </w:r>
          </w:p>
        </w:tc>
      </w:tr>
      <w:tr w:rsidR="00997EAF" w:rsidRPr="00F31E81" w14:paraId="2FF1D6A6" w14:textId="77777777" w:rsidTr="00F31B16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60DA0" w14:textId="77777777" w:rsidR="00997EAF" w:rsidRPr="00CF7F80" w:rsidRDefault="00997EAF" w:rsidP="00F31B1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F7F80">
              <w:rPr>
                <w:iCs/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7763" w14:textId="77777777" w:rsidR="00997EAF" w:rsidRPr="00CF7F80" w:rsidRDefault="00997EAF" w:rsidP="00F31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ИД-ПК-2.1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открытых источников информации для формирования целевых групп и определения инструментов продвижения социокультурного продукта</w:t>
            </w:r>
          </w:p>
        </w:tc>
      </w:tr>
      <w:tr w:rsidR="00997EAF" w:rsidRPr="00F31E81" w14:paraId="7DF17B13" w14:textId="77777777" w:rsidTr="00F31B16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4754B" w14:textId="77777777" w:rsidR="00997EAF" w:rsidRPr="00021C27" w:rsidRDefault="00997EAF" w:rsidP="00F31B1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A06" w14:textId="77777777" w:rsidR="00997EAF" w:rsidRPr="00CF7F80" w:rsidRDefault="00997EAF" w:rsidP="00F31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основных коммуникационных и рекламных  инструментов при разработке и продвижении социокультурного  продукта</w:t>
            </w:r>
          </w:p>
        </w:tc>
      </w:tr>
      <w:tr w:rsidR="00997EAF" w:rsidRPr="00F31E81" w14:paraId="27BBB694" w14:textId="77777777" w:rsidTr="00F31B16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94B2" w14:textId="77777777" w:rsidR="00997EAF" w:rsidRPr="00021C27" w:rsidRDefault="00997EAF" w:rsidP="00F31B1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FD4" w14:textId="77777777" w:rsidR="00997EAF" w:rsidRPr="00CF7F80" w:rsidRDefault="00997EAF" w:rsidP="00F31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  <w:r w:rsidRPr="00CF7F80">
              <w:rPr>
                <w:iCs/>
              </w:rPr>
              <w:t xml:space="preserve"> </w:t>
            </w:r>
            <w:r w:rsidRPr="00CF7F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креативных методов и методик для разработки рекламных идей в  социокультурной сфере</w:t>
            </w:r>
          </w:p>
        </w:tc>
      </w:tr>
    </w:tbl>
    <w:p w14:paraId="5EAA65C9" w14:textId="77777777" w:rsidR="00997EAF" w:rsidRPr="00997EAF" w:rsidRDefault="00997EAF" w:rsidP="00997EAF"/>
    <w:p w14:paraId="31DFDD52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8E412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3A6F3F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0CAC9A3" w14:textId="67949FBC" w:rsidR="007B65C7" w:rsidRPr="006D2FA9" w:rsidRDefault="00997EA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EA62E87" w14:textId="77777777"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853F9B7" w14:textId="5E20BB4E" w:rsidR="007B65C7" w:rsidRPr="00503805" w:rsidRDefault="006D2FA9" w:rsidP="00037666">
            <w:pPr>
              <w:jc w:val="center"/>
            </w:pPr>
            <w:r w:rsidRPr="00503805">
              <w:t>1</w:t>
            </w:r>
            <w:r w:rsidR="00997EAF">
              <w:t>08</w:t>
            </w:r>
          </w:p>
        </w:tc>
        <w:tc>
          <w:tcPr>
            <w:tcW w:w="937" w:type="dxa"/>
            <w:vAlign w:val="center"/>
          </w:tcPr>
          <w:p w14:paraId="589FAC7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6A4243E7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00A2" w14:textId="77777777" w:rsidR="008C1BAB" w:rsidRDefault="008C1BAB" w:rsidP="005E3840">
      <w:r>
        <w:separator/>
      </w:r>
    </w:p>
  </w:endnote>
  <w:endnote w:type="continuationSeparator" w:id="0">
    <w:p w14:paraId="46E7D6F1" w14:textId="77777777" w:rsidR="008C1BAB" w:rsidRDefault="008C1BA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E08A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033C7F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E511" w14:textId="77777777" w:rsidR="007A3C5A" w:rsidRDefault="007A3C5A">
    <w:pPr>
      <w:pStyle w:val="ae"/>
      <w:jc w:val="right"/>
    </w:pPr>
  </w:p>
  <w:p w14:paraId="525C850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FA29" w14:textId="77777777" w:rsidR="007A3C5A" w:rsidRDefault="007A3C5A">
    <w:pPr>
      <w:pStyle w:val="ae"/>
      <w:jc w:val="right"/>
    </w:pPr>
  </w:p>
  <w:p w14:paraId="3330E29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66A3" w14:textId="77777777" w:rsidR="008C1BAB" w:rsidRDefault="008C1BAB" w:rsidP="005E3840">
      <w:r>
        <w:separator/>
      </w:r>
    </w:p>
  </w:footnote>
  <w:footnote w:type="continuationSeparator" w:id="0">
    <w:p w14:paraId="759F2D1F" w14:textId="77777777" w:rsidR="008C1BAB" w:rsidRDefault="008C1BA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51320D3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69DEF5B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CD42" w14:textId="77777777" w:rsidR="007A3C5A" w:rsidRDefault="007A3C5A">
    <w:pPr>
      <w:pStyle w:val="ac"/>
      <w:jc w:val="center"/>
    </w:pPr>
  </w:p>
  <w:p w14:paraId="58B81E03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1BAB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EAF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5EE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72A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3575F3"/>
  <w15:docId w15:val="{9A638C37-0CA2-4C00-B854-A9768FDE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3</cp:revision>
  <cp:lastPrinted>2021-05-14T12:22:00Z</cp:lastPrinted>
  <dcterms:created xsi:type="dcterms:W3CDTF">2022-03-30T13:05:00Z</dcterms:created>
  <dcterms:modified xsi:type="dcterms:W3CDTF">2022-03-30T13:08:00Z</dcterms:modified>
</cp:coreProperties>
</file>