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93AF6" w:rsidP="00E3068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Медиапланирование</w:t>
            </w:r>
            <w:proofErr w:type="spellEnd"/>
            <w:r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="00E3068E">
              <w:rPr>
                <w:b/>
                <w:sz w:val="26"/>
                <w:szCs w:val="26"/>
              </w:rPr>
              <w:t>социокультурной</w:t>
            </w:r>
            <w:proofErr w:type="spellEnd"/>
            <w:r>
              <w:rPr>
                <w:b/>
                <w:sz w:val="26"/>
                <w:szCs w:val="26"/>
              </w:rPr>
              <w:t xml:space="preserve">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FC268D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:rsidR="00D1678A" w:rsidRPr="000743F9" w:rsidRDefault="00793AF6" w:rsidP="00E3068E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в </w:t>
            </w:r>
            <w:proofErr w:type="spellStart"/>
            <w:r w:rsidR="00E3068E">
              <w:rPr>
                <w:sz w:val="24"/>
                <w:szCs w:val="24"/>
              </w:rPr>
              <w:t>социокультурной</w:t>
            </w:r>
            <w:proofErr w:type="spellEnd"/>
            <w:r w:rsidRPr="00793AF6">
              <w:rPr>
                <w:sz w:val="24"/>
                <w:szCs w:val="24"/>
              </w:rPr>
              <w:t xml:space="preserve">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proofErr w:type="spellStart"/>
      <w:r w:rsidR="00793AF6" w:rsidRPr="00163BEE">
        <w:rPr>
          <w:sz w:val="24"/>
          <w:szCs w:val="24"/>
        </w:rPr>
        <w:t>Медиапланирование</w:t>
      </w:r>
      <w:proofErr w:type="spellEnd"/>
      <w:r w:rsidR="00793AF6" w:rsidRPr="00163BEE">
        <w:rPr>
          <w:sz w:val="24"/>
          <w:szCs w:val="24"/>
        </w:rPr>
        <w:t xml:space="preserve"> в </w:t>
      </w:r>
      <w:proofErr w:type="spellStart"/>
      <w:r w:rsidR="00E3068E">
        <w:rPr>
          <w:sz w:val="24"/>
          <w:szCs w:val="24"/>
        </w:rPr>
        <w:t>социокультурной</w:t>
      </w:r>
      <w:proofErr w:type="spellEnd"/>
      <w:r w:rsidR="00793AF6" w:rsidRPr="00163BEE">
        <w:rPr>
          <w:sz w:val="24"/>
          <w:szCs w:val="24"/>
        </w:rPr>
        <w:t xml:space="preserve"> сфере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 xml:space="preserve">изучается в </w:t>
      </w:r>
      <w:r w:rsidR="00163BEE" w:rsidRPr="00163BEE">
        <w:rPr>
          <w:sz w:val="24"/>
          <w:szCs w:val="24"/>
        </w:rPr>
        <w:t xml:space="preserve">шестом </w:t>
      </w:r>
      <w:r w:rsidR="004E4C46" w:rsidRPr="00163BEE">
        <w:rPr>
          <w:sz w:val="24"/>
          <w:szCs w:val="24"/>
        </w:rPr>
        <w:t>семестре</w:t>
      </w:r>
      <w:r w:rsidR="00163BEE" w:rsidRPr="00163BEE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>– 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3312E0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</w:t>
      </w:r>
      <w:r w:rsidR="00797466">
        <w:rPr>
          <w:bCs/>
          <w:sz w:val="24"/>
          <w:szCs w:val="24"/>
        </w:rPr>
        <w:t>кзамен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BB07B6" w:rsidRPr="00394282" w:rsidRDefault="000B1761" w:rsidP="003942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proofErr w:type="spellStart"/>
      <w:r w:rsidRPr="00394282">
        <w:rPr>
          <w:sz w:val="24"/>
          <w:szCs w:val="24"/>
        </w:rPr>
        <w:t>Медиапланирование</w:t>
      </w:r>
      <w:proofErr w:type="spellEnd"/>
      <w:r w:rsidRPr="00394282">
        <w:rPr>
          <w:sz w:val="24"/>
          <w:szCs w:val="24"/>
        </w:rPr>
        <w:t xml:space="preserve"> в </w:t>
      </w:r>
      <w:proofErr w:type="spellStart"/>
      <w:r w:rsidR="00E3068E">
        <w:rPr>
          <w:sz w:val="24"/>
          <w:szCs w:val="24"/>
        </w:rPr>
        <w:t>социокультурной</w:t>
      </w:r>
      <w:proofErr w:type="spellEnd"/>
      <w:r w:rsidRPr="00394282">
        <w:rPr>
          <w:sz w:val="24"/>
          <w:szCs w:val="24"/>
        </w:rPr>
        <w:t xml:space="preserve"> сфере</w:t>
      </w:r>
      <w:r w:rsidR="00894420" w:rsidRPr="00394282">
        <w:rPr>
          <w:sz w:val="24"/>
          <w:szCs w:val="24"/>
        </w:rPr>
        <w:t>» явля</w:t>
      </w:r>
      <w:r w:rsidRPr="00394282">
        <w:rPr>
          <w:sz w:val="24"/>
          <w:szCs w:val="24"/>
        </w:rPr>
        <w:t>е</w:t>
      </w:r>
      <w:r w:rsidR="00894420" w:rsidRPr="00394282">
        <w:rPr>
          <w:sz w:val="24"/>
          <w:szCs w:val="24"/>
        </w:rPr>
        <w:t>тся</w:t>
      </w:r>
      <w:r w:rsidRPr="00394282">
        <w:rPr>
          <w:sz w:val="24"/>
          <w:szCs w:val="24"/>
        </w:rPr>
        <w:t xml:space="preserve"> изучение технологии </w:t>
      </w:r>
      <w:proofErr w:type="spellStart"/>
      <w:r w:rsidRPr="00394282">
        <w:rPr>
          <w:sz w:val="24"/>
          <w:szCs w:val="24"/>
        </w:rPr>
        <w:t>медиапланирования</w:t>
      </w:r>
      <w:proofErr w:type="spellEnd"/>
      <w:r w:rsidRPr="00394282">
        <w:rPr>
          <w:sz w:val="24"/>
          <w:szCs w:val="24"/>
        </w:rPr>
        <w:t xml:space="preserve">, а также формирование у студентов базового комплекса знаний и навыков, необходимых для разработки </w:t>
      </w:r>
      <w:proofErr w:type="spellStart"/>
      <w:r w:rsidRPr="00394282">
        <w:rPr>
          <w:sz w:val="24"/>
          <w:szCs w:val="24"/>
        </w:rPr>
        <w:t>медиапланов</w:t>
      </w:r>
      <w:proofErr w:type="spellEnd"/>
      <w:r w:rsidRPr="00394282">
        <w:rPr>
          <w:sz w:val="24"/>
          <w:szCs w:val="24"/>
        </w:rPr>
        <w:t>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>Результатом обучения по дисциплине</w:t>
      </w:r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3068E" w:rsidRPr="00F31E81" w:rsidTr="00E3068E">
        <w:trPr>
          <w:trHeight w:val="1262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68E" w:rsidRDefault="00E3068E" w:rsidP="00503805">
            <w:pPr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  <w:p w:rsidR="00E3068E" w:rsidRPr="00503805" w:rsidRDefault="00E3068E" w:rsidP="0050380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планировать и проводить  исследования в системе </w:t>
            </w:r>
            <w:proofErr w:type="spellStart"/>
            <w:r>
              <w:rPr>
                <w:color w:val="000000"/>
              </w:rPr>
              <w:t>социокультурных</w:t>
            </w:r>
            <w:proofErr w:type="spellEnd"/>
            <w:r>
              <w:rPr>
                <w:color w:val="000000"/>
              </w:rPr>
              <w:t xml:space="preserve"> отношений, интерпретировать их результаты и разрабатывать практически значимые рекомендации рекламного продвижения культурного продукта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68E" w:rsidRPr="00503805" w:rsidRDefault="00E3068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:rsidR="00E3068E" w:rsidRPr="00503805" w:rsidRDefault="00E3068E" w:rsidP="005038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Организация и проведение  исследований, направленных на разработку и реализацию </w:t>
            </w:r>
            <w:proofErr w:type="spellStart"/>
            <w:r>
              <w:rPr>
                <w:color w:val="000000"/>
              </w:rPr>
              <w:t>социокультурного</w:t>
            </w:r>
            <w:proofErr w:type="spellEnd"/>
            <w:r>
              <w:rPr>
                <w:color w:val="000000"/>
              </w:rPr>
              <w:t xml:space="preserve">  продукта</w:t>
            </w:r>
          </w:p>
        </w:tc>
      </w:tr>
      <w:tr w:rsidR="00E3068E" w:rsidRPr="00F31E81" w:rsidTr="00640210">
        <w:trPr>
          <w:trHeight w:val="98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68E" w:rsidRDefault="00E3068E" w:rsidP="00503805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68E" w:rsidRPr="00503805" w:rsidRDefault="00E3068E" w:rsidP="00E3068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-1.2</w:t>
            </w:r>
          </w:p>
          <w:p w:rsidR="00E3068E" w:rsidRPr="00E3068E" w:rsidRDefault="00E3068E" w:rsidP="00E3068E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 xml:space="preserve">Применение современных </w:t>
            </w:r>
            <w:proofErr w:type="spellStart"/>
            <w:r>
              <w:rPr>
                <w:color w:val="000000"/>
              </w:rPr>
              <w:t>интерент-ресурсов</w:t>
            </w:r>
            <w:proofErr w:type="spellEnd"/>
            <w:r>
              <w:rPr>
                <w:color w:val="000000"/>
              </w:rPr>
              <w:t xml:space="preserve"> для обработки и интерпретации результатов  исследований </w:t>
            </w:r>
            <w:proofErr w:type="spellStart"/>
            <w:r>
              <w:rPr>
                <w:color w:val="000000"/>
              </w:rPr>
              <w:t>социокультурного</w:t>
            </w:r>
            <w:proofErr w:type="spellEnd"/>
            <w:r>
              <w:rPr>
                <w:color w:val="000000"/>
              </w:rPr>
              <w:t xml:space="preserve"> продукта</w:t>
            </w:r>
          </w:p>
        </w:tc>
      </w:tr>
      <w:tr w:rsidR="00E3068E" w:rsidRPr="00F31E81" w:rsidTr="00E3068E">
        <w:trPr>
          <w:trHeight w:val="85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68E" w:rsidRPr="00503805" w:rsidRDefault="00E3068E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03805">
              <w:rPr>
                <w:sz w:val="22"/>
                <w:szCs w:val="22"/>
              </w:rPr>
              <w:t>ПК-3</w:t>
            </w:r>
          </w:p>
          <w:p w:rsidR="00E3068E" w:rsidRPr="00503805" w:rsidRDefault="00E3068E" w:rsidP="005038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разрабатывать индивидуальные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заказные и </w:t>
            </w:r>
            <w:r>
              <w:rPr>
                <w:color w:val="000000"/>
              </w:rPr>
              <w:lastRenderedPageBreak/>
              <w:t xml:space="preserve">коллективные рекламные проекты  в </w:t>
            </w:r>
            <w:proofErr w:type="spellStart"/>
            <w:r>
              <w:rPr>
                <w:color w:val="000000"/>
              </w:rPr>
              <w:t>социокультурной</w:t>
            </w:r>
            <w:proofErr w:type="spellEnd"/>
            <w:r>
              <w:rPr>
                <w:color w:val="000000"/>
              </w:rPr>
              <w:t xml:space="preserve"> сфере и формировать стратегию их продвижения имеющимися рекламными инструментами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68E" w:rsidRPr="00503805" w:rsidRDefault="00E3068E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-3.1</w:t>
            </w:r>
          </w:p>
          <w:p w:rsidR="00E3068E" w:rsidRPr="00503805" w:rsidRDefault="00E3068E" w:rsidP="00503805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 xml:space="preserve">Обоснование целей, выбора инструментов, стратегии продвижения в системе </w:t>
            </w:r>
            <w:proofErr w:type="spellStart"/>
            <w:r>
              <w:rPr>
                <w:color w:val="000000"/>
              </w:rPr>
              <w:t>социокультурных</w:t>
            </w:r>
            <w:proofErr w:type="spellEnd"/>
            <w:r>
              <w:rPr>
                <w:color w:val="000000"/>
              </w:rPr>
              <w:t xml:space="preserve"> отношений</w:t>
            </w:r>
          </w:p>
        </w:tc>
      </w:tr>
      <w:tr w:rsidR="00E3068E" w:rsidRPr="00F31E81" w:rsidTr="00E3068E">
        <w:trPr>
          <w:trHeight w:val="112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68E" w:rsidRPr="00503805" w:rsidRDefault="00E3068E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68E" w:rsidRPr="00503805" w:rsidRDefault="00E3068E" w:rsidP="00E3068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-3.3</w:t>
            </w:r>
          </w:p>
          <w:p w:rsidR="00E3068E" w:rsidRPr="00503805" w:rsidRDefault="00E3068E" w:rsidP="00E3068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Разработка плана коммуникационных событий и определение сметы расходов на их  реализацию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F91" w:rsidRPr="00503805" w:rsidRDefault="00503805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03805">
              <w:rPr>
                <w:sz w:val="22"/>
                <w:szCs w:val="22"/>
              </w:rPr>
              <w:lastRenderedPageBreak/>
              <w:t>ПК-5</w:t>
            </w:r>
          </w:p>
          <w:p w:rsidR="00FD0F91" w:rsidRPr="00503805" w:rsidRDefault="00E3068E" w:rsidP="008F6F2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осуществлять индивидуальную деятельность и  использовать современные инновационные методы и технологии в</w:t>
            </w:r>
            <w:r w:rsidR="008F6F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проектировании </w:t>
            </w:r>
            <w:proofErr w:type="spellStart"/>
            <w:r>
              <w:rPr>
                <w:color w:val="000000"/>
              </w:rPr>
              <w:t>социокультурного</w:t>
            </w:r>
            <w:proofErr w:type="spellEnd"/>
            <w:r>
              <w:rPr>
                <w:color w:val="000000"/>
              </w:rPr>
              <w:t xml:space="preserve"> </w:t>
            </w:r>
            <w:r w:rsidR="008F6F28">
              <w:rPr>
                <w:color w:val="000000"/>
              </w:rPr>
              <w:t>п</w:t>
            </w:r>
            <w:r>
              <w:rPr>
                <w:color w:val="000000"/>
              </w:rPr>
              <w:t>родукта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5" w:rsidRPr="00503805" w:rsidRDefault="00503805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-5.1</w:t>
            </w:r>
          </w:p>
          <w:p w:rsidR="00FD0F91" w:rsidRPr="00503805" w:rsidRDefault="000A52B9" w:rsidP="008F6F28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 xml:space="preserve">Создание текстов рекламы, </w:t>
            </w:r>
            <w:r w:rsidR="00E3068E">
              <w:rPr>
                <w:color w:val="000000"/>
              </w:rPr>
              <w:t xml:space="preserve">проектирование системы мероприятий, направленных на формирование у целевой аудитории мировоззренческой позиции, </w:t>
            </w:r>
            <w:proofErr w:type="spellStart"/>
            <w:r w:rsidR="008F6F28">
              <w:rPr>
                <w:color w:val="000000"/>
              </w:rPr>
              <w:t>к</w:t>
            </w:r>
            <w:r w:rsidR="00E3068E">
              <w:rPr>
                <w:color w:val="000000"/>
              </w:rPr>
              <w:t>ультурнообразовательных</w:t>
            </w:r>
            <w:proofErr w:type="spellEnd"/>
            <w:r w:rsidR="00E3068E">
              <w:rPr>
                <w:color w:val="000000"/>
              </w:rPr>
              <w:t xml:space="preserve"> запросов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282" w:rsidRDefault="00394282" w:rsidP="00394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-5.2</w:t>
            </w:r>
          </w:p>
          <w:p w:rsidR="00FD0F91" w:rsidRPr="00394282" w:rsidRDefault="00E3068E" w:rsidP="00394282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>Осуществление профессиональной деятельности с учётом возможного различия базовых национальных ценностей и важнейших культурно-исторических ориентиров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6D2FA9" w:rsidP="00037666">
            <w:pPr>
              <w:jc w:val="center"/>
            </w:pPr>
            <w:r w:rsidRPr="006D2FA9">
              <w:t>4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6D2FA9" w:rsidP="00037666">
            <w:pPr>
              <w:jc w:val="center"/>
            </w:pPr>
            <w:r w:rsidRPr="00503805">
              <w:t>144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06" w:rsidRDefault="00486406" w:rsidP="005E3840">
      <w:r>
        <w:separator/>
      </w:r>
    </w:p>
  </w:endnote>
  <w:endnote w:type="continuationSeparator" w:id="0">
    <w:p w:rsidR="00486406" w:rsidRDefault="0048640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FC268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06" w:rsidRDefault="00486406" w:rsidP="005E3840">
      <w:r>
        <w:separator/>
      </w:r>
    </w:p>
  </w:footnote>
  <w:footnote w:type="continuationSeparator" w:id="0">
    <w:p w:rsidR="00486406" w:rsidRDefault="0048640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FC268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A52B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2B9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056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F2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6F2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68E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68D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472A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02BF-BE85-44EA-879E-BDA315B6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Sweta</cp:lastModifiedBy>
  <cp:revision>4</cp:revision>
  <cp:lastPrinted>2021-05-14T12:22:00Z</cp:lastPrinted>
  <dcterms:created xsi:type="dcterms:W3CDTF">2022-03-22T16:36:00Z</dcterms:created>
  <dcterms:modified xsi:type="dcterms:W3CDTF">2022-03-22T20:48:00Z</dcterms:modified>
</cp:coreProperties>
</file>