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5F751D7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97DCAD4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79DAF1A4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2B1F9E9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F8F018" w14:textId="1BDB9DD9" w:rsidR="00E05948" w:rsidRPr="00C258B0" w:rsidRDefault="001173F2" w:rsidP="00FA713E">
            <w:pPr>
              <w:jc w:val="center"/>
              <w:rPr>
                <w:b/>
                <w:sz w:val="26"/>
                <w:szCs w:val="26"/>
              </w:rPr>
            </w:pPr>
            <w:r w:rsidRPr="001173F2">
              <w:rPr>
                <w:b/>
                <w:sz w:val="26"/>
                <w:szCs w:val="26"/>
              </w:rPr>
              <w:t>Социально-культурная сфера в системе социального управления</w:t>
            </w:r>
          </w:p>
        </w:tc>
      </w:tr>
      <w:tr w:rsidR="00D1678A" w:rsidRPr="000743F9" w14:paraId="65DB85A5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3C07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BD5F2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4AF3D73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A2F7E3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540C9D59" w14:textId="77777777" w:rsidR="00D1678A" w:rsidRPr="000743F9" w:rsidRDefault="00D5522F" w:rsidP="008E0752">
            <w:pPr>
              <w:rPr>
                <w:sz w:val="24"/>
                <w:szCs w:val="24"/>
              </w:rPr>
            </w:pPr>
            <w:hyperlink r:id="rId8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14:paraId="02FD5007" w14:textId="77777777"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14:paraId="1FF4E5A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941514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6F95E4E" w14:textId="77777777"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14:paraId="37A3BF76" w14:textId="77777777" w:rsidR="00D1678A" w:rsidRPr="000743F9" w:rsidRDefault="00206BD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социокультурной</w:t>
            </w:r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14:paraId="0524DDB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11A7AE8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E9BDD8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9B9507D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25A6B93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1DDEC27" w14:textId="77777777" w:rsidR="00D1678A" w:rsidRPr="000743F9" w:rsidRDefault="00206BDF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2551875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3C26D86" w14:textId="4B09BC07" w:rsidR="004E4C46" w:rsidRDefault="005E642D" w:rsidP="00FA7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1173F2" w:rsidRPr="001173F2">
        <w:rPr>
          <w:sz w:val="24"/>
          <w:szCs w:val="24"/>
        </w:rPr>
        <w:t>Социально-культурная сфера в системе социального управления</w:t>
      </w:r>
      <w:r w:rsidRPr="00AC2D3C">
        <w:rPr>
          <w:sz w:val="24"/>
          <w:szCs w:val="24"/>
        </w:rPr>
        <w:t>»</w:t>
      </w:r>
      <w:r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 xml:space="preserve">изучается в </w:t>
      </w:r>
      <w:r w:rsidR="00FA713E">
        <w:rPr>
          <w:sz w:val="24"/>
          <w:szCs w:val="24"/>
        </w:rPr>
        <w:t>седьмом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14:paraId="14F081C1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010FFE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69AE74F2" w14:textId="77777777" w:rsidR="00797466" w:rsidRPr="00010FFE" w:rsidRDefault="00797466" w:rsidP="00010FFE">
      <w:pPr>
        <w:pStyle w:val="2"/>
        <w:rPr>
          <w:i/>
        </w:rPr>
      </w:pPr>
      <w:r w:rsidRPr="007B449A">
        <w:t>Форма промежуточной аттестации</w:t>
      </w:r>
      <w:r w:rsidR="00010FFE">
        <w:t xml:space="preserve">: </w:t>
      </w:r>
      <w:r w:rsidR="00AC2D3C">
        <w:rPr>
          <w:sz w:val="24"/>
          <w:szCs w:val="24"/>
        </w:rPr>
        <w:t>зачет</w:t>
      </w:r>
    </w:p>
    <w:p w14:paraId="64C94BB7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96AA996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14:paraId="2BF8ADD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4478858" w14:textId="3D64521C" w:rsidR="00655A44" w:rsidRPr="002A693A" w:rsidRDefault="000B1761" w:rsidP="007A7B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A693A">
        <w:rPr>
          <w:sz w:val="24"/>
          <w:szCs w:val="24"/>
        </w:rPr>
        <w:t>Целью</w:t>
      </w:r>
      <w:r w:rsidR="00894420" w:rsidRPr="002A693A">
        <w:rPr>
          <w:sz w:val="24"/>
          <w:szCs w:val="24"/>
        </w:rPr>
        <w:t xml:space="preserve"> </w:t>
      </w:r>
      <w:r w:rsidR="00036DDC" w:rsidRPr="002A693A">
        <w:rPr>
          <w:sz w:val="24"/>
          <w:szCs w:val="24"/>
        </w:rPr>
        <w:t>освоения</w:t>
      </w:r>
      <w:r w:rsidR="00894420" w:rsidRPr="002A693A">
        <w:rPr>
          <w:sz w:val="24"/>
          <w:szCs w:val="24"/>
        </w:rPr>
        <w:t xml:space="preserve"> дисциплины «</w:t>
      </w:r>
      <w:r w:rsidR="001173F2" w:rsidRPr="001173F2">
        <w:rPr>
          <w:sz w:val="24"/>
          <w:szCs w:val="24"/>
        </w:rPr>
        <w:t xml:space="preserve">Социально-культурная сфера в системе социального </w:t>
      </w:r>
      <w:proofErr w:type="spellStart"/>
      <w:r w:rsidR="001173F2" w:rsidRPr="001173F2">
        <w:rPr>
          <w:sz w:val="24"/>
          <w:szCs w:val="24"/>
        </w:rPr>
        <w:t>управления</w:t>
      </w:r>
      <w:r w:rsidR="00FA713E" w:rsidRPr="002A693A">
        <w:rPr>
          <w:sz w:val="24"/>
          <w:szCs w:val="24"/>
        </w:rPr>
        <w:t>Технология</w:t>
      </w:r>
      <w:proofErr w:type="spellEnd"/>
      <w:r w:rsidR="00FA713E" w:rsidRPr="002A693A">
        <w:rPr>
          <w:sz w:val="24"/>
          <w:szCs w:val="24"/>
        </w:rPr>
        <w:t xml:space="preserve"> деловых переговоров с заказчиками и подрядчиками</w:t>
      </w:r>
      <w:r w:rsidR="00894420" w:rsidRPr="002A693A">
        <w:rPr>
          <w:sz w:val="24"/>
          <w:szCs w:val="24"/>
        </w:rPr>
        <w:t>»</w:t>
      </w:r>
      <w:r w:rsidR="002A693A">
        <w:rPr>
          <w:sz w:val="24"/>
          <w:szCs w:val="24"/>
        </w:rPr>
        <w:t xml:space="preserve"> является - </w:t>
      </w:r>
      <w:r w:rsidR="002A693A" w:rsidRPr="002A693A">
        <w:rPr>
          <w:sz w:val="24"/>
          <w:szCs w:val="24"/>
        </w:rPr>
        <w:t>подготовка студентов к ведению деловых переговоров; повышение уровня их профессиональной и социально-личностной компетентности</w:t>
      </w:r>
      <w:r w:rsidR="002A693A">
        <w:rPr>
          <w:sz w:val="24"/>
          <w:szCs w:val="24"/>
        </w:rPr>
        <w:t xml:space="preserve">. </w:t>
      </w:r>
      <w:r w:rsidR="00655A44" w:rsidRPr="002A693A">
        <w:rPr>
          <w:sz w:val="24"/>
          <w:szCs w:val="24"/>
        </w:rPr>
        <w:t>Результатом обучения по дисциплине</w:t>
      </w:r>
      <w:r w:rsidR="00F47D5C" w:rsidRPr="002A693A">
        <w:rPr>
          <w:sz w:val="24"/>
          <w:szCs w:val="24"/>
        </w:rPr>
        <w:t xml:space="preserve"> </w:t>
      </w:r>
      <w:r w:rsidR="00655A44" w:rsidRPr="002A693A">
        <w:rPr>
          <w:sz w:val="24"/>
          <w:szCs w:val="24"/>
        </w:rPr>
        <w:t xml:space="preserve">является </w:t>
      </w:r>
      <w:r w:rsidR="00963DA6" w:rsidRPr="002A693A">
        <w:rPr>
          <w:sz w:val="24"/>
          <w:szCs w:val="24"/>
        </w:rPr>
        <w:t>овладение обучающимися</w:t>
      </w:r>
      <w:r w:rsidR="00963DA6" w:rsidRPr="002A693A">
        <w:rPr>
          <w:color w:val="333333"/>
          <w:sz w:val="24"/>
          <w:szCs w:val="24"/>
        </w:rPr>
        <w:t xml:space="preserve"> </w:t>
      </w:r>
      <w:r w:rsidR="00963DA6" w:rsidRPr="002A693A">
        <w:rPr>
          <w:rFonts w:eastAsia="Times New Roman"/>
          <w:sz w:val="24"/>
          <w:szCs w:val="24"/>
        </w:rPr>
        <w:t>знаниями, умения</w:t>
      </w:r>
      <w:r w:rsidR="00F47D5C" w:rsidRPr="002A693A">
        <w:rPr>
          <w:rFonts w:eastAsia="Times New Roman"/>
          <w:sz w:val="24"/>
          <w:szCs w:val="24"/>
        </w:rPr>
        <w:t>ми</w:t>
      </w:r>
      <w:r w:rsidR="00963DA6" w:rsidRPr="002A693A">
        <w:rPr>
          <w:rFonts w:eastAsia="Times New Roman"/>
          <w:sz w:val="24"/>
          <w:szCs w:val="24"/>
        </w:rPr>
        <w:t>, навык</w:t>
      </w:r>
      <w:r w:rsidR="00F47D5C" w:rsidRPr="002A693A">
        <w:rPr>
          <w:rFonts w:eastAsia="Times New Roman"/>
          <w:sz w:val="24"/>
          <w:szCs w:val="24"/>
        </w:rPr>
        <w:t>ами</w:t>
      </w:r>
      <w:r w:rsidR="00963DA6" w:rsidRPr="002A693A">
        <w:rPr>
          <w:rFonts w:eastAsia="Times New Roman"/>
          <w:sz w:val="24"/>
          <w:szCs w:val="24"/>
        </w:rPr>
        <w:t xml:space="preserve"> и (или) опыт</w:t>
      </w:r>
      <w:r w:rsidR="00F47D5C" w:rsidRPr="002A693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A693A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2A693A">
        <w:rPr>
          <w:rFonts w:eastAsia="Times New Roman"/>
          <w:sz w:val="24"/>
          <w:szCs w:val="24"/>
        </w:rPr>
        <w:t>обеспечивающими</w:t>
      </w:r>
      <w:r w:rsidR="00963DA6" w:rsidRPr="002A693A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 w:rsidRPr="002A693A">
        <w:rPr>
          <w:rFonts w:eastAsia="Times New Roman"/>
          <w:sz w:val="24"/>
          <w:szCs w:val="24"/>
        </w:rPr>
        <w:t>тов освоения дисциплины</w:t>
      </w:r>
      <w:r w:rsidR="005E43BD" w:rsidRPr="002A693A">
        <w:rPr>
          <w:rFonts w:eastAsia="Times New Roman"/>
          <w:sz w:val="24"/>
          <w:szCs w:val="24"/>
        </w:rPr>
        <w:t>.</w:t>
      </w:r>
    </w:p>
    <w:p w14:paraId="4746533D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21AD230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F418A2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61F804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7459FE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A713E" w:rsidRPr="00F31E81" w14:paraId="5C7BD242" w14:textId="77777777" w:rsidTr="00FA713E">
        <w:trPr>
          <w:trHeight w:val="104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534B4" w14:textId="77777777" w:rsidR="00FA713E" w:rsidRDefault="00FA713E" w:rsidP="00010FFE">
            <w:pPr>
              <w:rPr>
                <w:color w:val="000000"/>
              </w:rPr>
            </w:pPr>
            <w:r w:rsidRPr="00010FFE">
              <w:rPr>
                <w:color w:val="000000"/>
              </w:rPr>
              <w:t>УК</w:t>
            </w:r>
            <w:r>
              <w:rPr>
                <w:color w:val="000000"/>
              </w:rPr>
              <w:t>-5</w:t>
            </w:r>
          </w:p>
          <w:p w14:paraId="506382F7" w14:textId="77777777" w:rsidR="00FA713E" w:rsidRPr="00503805" w:rsidRDefault="00FA713E" w:rsidP="00010FFE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2E50" w14:textId="6BCAB1F2" w:rsidR="00FA713E" w:rsidRPr="00503805" w:rsidRDefault="00FA713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 w:rsidR="001173F2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7991767F" w14:textId="77777777" w:rsidR="00FA713E" w:rsidRPr="00503805" w:rsidRDefault="00FA713E" w:rsidP="00FA713E">
            <w:pPr>
              <w:rPr>
                <w:color w:val="000000"/>
                <w:sz w:val="24"/>
                <w:szCs w:val="24"/>
              </w:rPr>
            </w:pPr>
            <w:r w:rsidRPr="00FA713E">
              <w:rPr>
                <w:color w:val="000000"/>
                <w:sz w:val="24"/>
                <w:szCs w:val="24"/>
              </w:rPr>
              <w:t>Применение способов преодоления коммуникативных барьеров при межкультурном взаимодействии в целях вып</w:t>
            </w:r>
            <w:r>
              <w:rPr>
                <w:color w:val="000000"/>
                <w:sz w:val="24"/>
                <w:szCs w:val="24"/>
              </w:rPr>
              <w:t>олнения профессиональных задач</w:t>
            </w:r>
          </w:p>
        </w:tc>
      </w:tr>
      <w:tr w:rsidR="00FA713E" w:rsidRPr="00F31E81" w14:paraId="2C73360A" w14:textId="77777777" w:rsidTr="00E0315B">
        <w:trPr>
          <w:trHeight w:val="104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0C04" w14:textId="77777777" w:rsidR="00FA713E" w:rsidRPr="00010FFE" w:rsidRDefault="00FA713E" w:rsidP="00010FFE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A75C" w14:textId="22037C18" w:rsidR="00FA713E" w:rsidRPr="00503805" w:rsidRDefault="00FA713E" w:rsidP="00FA71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Д-У</w:t>
            </w:r>
            <w:r w:rsidRPr="00503805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 w:rsidR="001173F2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58A426D9" w14:textId="77777777" w:rsidR="00FA713E" w:rsidRPr="00503805" w:rsidRDefault="00FA713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713E">
              <w:rPr>
                <w:color w:val="000000"/>
                <w:sz w:val="24"/>
                <w:szCs w:val="24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</w:t>
            </w:r>
            <w:r>
              <w:rPr>
                <w:color w:val="000000"/>
                <w:sz w:val="24"/>
                <w:szCs w:val="24"/>
              </w:rPr>
              <w:t xml:space="preserve"> усиления социальной интеграции</w:t>
            </w:r>
          </w:p>
        </w:tc>
      </w:tr>
      <w:tr w:rsidR="00FA713E" w:rsidRPr="00F31E81" w14:paraId="7BA14B8A" w14:textId="77777777" w:rsidTr="000327BD">
        <w:trPr>
          <w:trHeight w:val="63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E3FD" w14:textId="2BA0AD83" w:rsidR="00FA713E" w:rsidRPr="00503805" w:rsidRDefault="00FA713E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1173F2">
              <w:rPr>
                <w:sz w:val="22"/>
                <w:szCs w:val="22"/>
              </w:rPr>
              <w:t>2</w:t>
            </w:r>
          </w:p>
          <w:p w14:paraId="4CF35041" w14:textId="7F50070C" w:rsidR="00FA713E" w:rsidRPr="00503805" w:rsidRDefault="00BB5382" w:rsidP="00010FFE">
            <w:pPr>
              <w:rPr>
                <w:color w:val="000000"/>
                <w:sz w:val="24"/>
                <w:szCs w:val="24"/>
              </w:rPr>
            </w:pPr>
            <w:r w:rsidRPr="00BB5382">
              <w:rPr>
                <w:color w:val="000000"/>
                <w:sz w:val="24"/>
                <w:szCs w:val="24"/>
              </w:rPr>
              <w:t>Способен применять основные технологии рекламных коммуникаций при продвижении социокультурного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A44F" w14:textId="7CD474B7" w:rsidR="001173F2" w:rsidRPr="00503805" w:rsidRDefault="001173F2" w:rsidP="00117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</w:p>
          <w:p w14:paraId="4D532D0B" w14:textId="77777777" w:rsidR="00BB5382" w:rsidRDefault="00BB5382" w:rsidP="00010FFE">
            <w:pPr>
              <w:rPr>
                <w:rStyle w:val="fontstyle01"/>
                <w:rFonts w:ascii="Times New Roman" w:hAnsi="Times New Roman"/>
              </w:rPr>
            </w:pPr>
            <w:r w:rsidRPr="00BB5382">
              <w:rPr>
                <w:rStyle w:val="fontstyle01"/>
                <w:rFonts w:ascii="Times New Roman" w:hAnsi="Times New Roman"/>
              </w:rPr>
              <w:t>ИД-ПК-2.1</w:t>
            </w:r>
          </w:p>
          <w:p w14:paraId="095E243F" w14:textId="4B7E74C9" w:rsidR="00FA713E" w:rsidRPr="00503805" w:rsidRDefault="00BB5382" w:rsidP="00010FFE">
            <w:pPr>
              <w:rPr>
                <w:rStyle w:val="fontstyle01"/>
                <w:rFonts w:ascii="Times New Roman" w:hAnsi="Times New Roman"/>
              </w:rPr>
            </w:pPr>
            <w:r w:rsidRPr="00BB5382">
              <w:rPr>
                <w:rStyle w:val="fontstyle01"/>
                <w:rFonts w:ascii="Times New Roman" w:hAnsi="Times New Roman"/>
              </w:rPr>
              <w:t>Использование открытых источников информации для формирования целевых групп и определения инструментов продвижения социокультурного продукта</w:t>
            </w:r>
          </w:p>
        </w:tc>
      </w:tr>
      <w:tr w:rsidR="00BB5382" w:rsidRPr="00F31E81" w14:paraId="1E439A00" w14:textId="77777777" w:rsidTr="000327BD">
        <w:trPr>
          <w:trHeight w:val="63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CA922" w14:textId="77777777" w:rsidR="00BB5382" w:rsidRDefault="00BB5382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BD22" w14:textId="77777777" w:rsidR="00BB5382" w:rsidRDefault="00BB5382" w:rsidP="00117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53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5C615D42" w14:textId="6F573330" w:rsidR="00BB5382" w:rsidRPr="00503805" w:rsidRDefault="00BB5382" w:rsidP="001173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BB538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основных коммуникационных и </w:t>
            </w:r>
            <w:proofErr w:type="gramStart"/>
            <w:r w:rsidRPr="00BB5382">
              <w:rPr>
                <w:rStyle w:val="fontstyle01"/>
                <w:rFonts w:ascii="Times New Roman" w:hAnsi="Times New Roman"/>
                <w:sz w:val="22"/>
                <w:szCs w:val="22"/>
              </w:rPr>
              <w:t>рекламных  инструментов</w:t>
            </w:r>
            <w:proofErr w:type="gramEnd"/>
            <w:r w:rsidRPr="00BB538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 разработке и продвижении социокультурного  продукта</w:t>
            </w:r>
          </w:p>
        </w:tc>
      </w:tr>
      <w:tr w:rsidR="00BB5382" w:rsidRPr="00F31E81" w14:paraId="442763CE" w14:textId="77777777" w:rsidTr="00BB5382">
        <w:trPr>
          <w:trHeight w:val="63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58A1F8FF" w14:textId="77777777" w:rsidR="00BB5382" w:rsidRDefault="00BB5382" w:rsidP="00010FF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4B06" w14:textId="77777777" w:rsidR="00BB5382" w:rsidRDefault="00BB5382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53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58DA276D" w14:textId="4E08C10D" w:rsidR="00BB5382" w:rsidRPr="00BB5382" w:rsidRDefault="00BB5382" w:rsidP="005038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5382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креативных методов и методик для разработки рекламных идей в  социокультурной сфере</w:t>
            </w:r>
          </w:p>
        </w:tc>
      </w:tr>
    </w:tbl>
    <w:p w14:paraId="7E59617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1A4DB38C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5FC3FCF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928C987" w14:textId="55A240DF" w:rsidR="007B65C7" w:rsidRPr="006D2FA9" w:rsidRDefault="001173F2" w:rsidP="00037666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CC83E60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90DA5F2" w14:textId="77777777" w:rsidR="007B65C7" w:rsidRPr="00503805" w:rsidRDefault="00FA713E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3BA3E9D0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1EDB350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708E" w14:textId="77777777" w:rsidR="00D5522F" w:rsidRDefault="00D5522F" w:rsidP="005E3840">
      <w:r>
        <w:separator/>
      </w:r>
    </w:p>
  </w:endnote>
  <w:endnote w:type="continuationSeparator" w:id="0">
    <w:p w14:paraId="18D7ECCA" w14:textId="77777777" w:rsidR="00D5522F" w:rsidRDefault="00D5522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6339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E0042E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3C5" w14:textId="77777777" w:rsidR="007A3C5A" w:rsidRDefault="007A3C5A">
    <w:pPr>
      <w:pStyle w:val="ae"/>
      <w:jc w:val="right"/>
    </w:pPr>
  </w:p>
  <w:p w14:paraId="6B05529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C464" w14:textId="77777777" w:rsidR="007A3C5A" w:rsidRDefault="007A3C5A">
    <w:pPr>
      <w:pStyle w:val="ae"/>
      <w:jc w:val="right"/>
    </w:pPr>
  </w:p>
  <w:p w14:paraId="36720E5D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23F5" w14:textId="77777777" w:rsidR="00D5522F" w:rsidRDefault="00D5522F" w:rsidP="005E3840">
      <w:r>
        <w:separator/>
      </w:r>
    </w:p>
  </w:footnote>
  <w:footnote w:type="continuationSeparator" w:id="0">
    <w:p w14:paraId="39C430FF" w14:textId="77777777" w:rsidR="00D5522F" w:rsidRDefault="00D5522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BE13EB4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06BDF">
          <w:rPr>
            <w:noProof/>
          </w:rPr>
          <w:t>2</w:t>
        </w:r>
        <w:r>
          <w:fldChar w:fldCharType="end"/>
        </w:r>
      </w:p>
    </w:sdtContent>
  </w:sdt>
  <w:p w14:paraId="6B2F53D5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898C" w14:textId="77777777" w:rsidR="007A3C5A" w:rsidRDefault="007A3C5A">
    <w:pPr>
      <w:pStyle w:val="ac"/>
      <w:jc w:val="center"/>
    </w:pPr>
  </w:p>
  <w:p w14:paraId="065485D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324608">
    <w:abstractNumId w:val="4"/>
  </w:num>
  <w:num w:numId="2" w16cid:durableId="181529755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5631869">
    <w:abstractNumId w:val="22"/>
  </w:num>
  <w:num w:numId="4" w16cid:durableId="1728455708">
    <w:abstractNumId w:val="2"/>
  </w:num>
  <w:num w:numId="5" w16cid:durableId="806312856">
    <w:abstractNumId w:val="10"/>
  </w:num>
  <w:num w:numId="6" w16cid:durableId="631715921">
    <w:abstractNumId w:val="42"/>
  </w:num>
  <w:num w:numId="7" w16cid:durableId="904222422">
    <w:abstractNumId w:val="13"/>
  </w:num>
  <w:num w:numId="8" w16cid:durableId="1650286436">
    <w:abstractNumId w:val="47"/>
  </w:num>
  <w:num w:numId="9" w16cid:durableId="1753160192">
    <w:abstractNumId w:val="33"/>
  </w:num>
  <w:num w:numId="10" w16cid:durableId="1586568015">
    <w:abstractNumId w:val="40"/>
  </w:num>
  <w:num w:numId="11" w16cid:durableId="1845197374">
    <w:abstractNumId w:val="18"/>
  </w:num>
  <w:num w:numId="12" w16cid:durableId="735006518">
    <w:abstractNumId w:val="17"/>
  </w:num>
  <w:num w:numId="13" w16cid:durableId="494802509">
    <w:abstractNumId w:val="6"/>
  </w:num>
  <w:num w:numId="14" w16cid:durableId="1486630458">
    <w:abstractNumId w:val="15"/>
  </w:num>
  <w:num w:numId="15" w16cid:durableId="1902596017">
    <w:abstractNumId w:val="34"/>
  </w:num>
  <w:num w:numId="16" w16cid:durableId="1745758634">
    <w:abstractNumId w:val="38"/>
  </w:num>
  <w:num w:numId="17" w16cid:durableId="597100200">
    <w:abstractNumId w:val="11"/>
  </w:num>
  <w:num w:numId="18" w16cid:durableId="1447578137">
    <w:abstractNumId w:val="41"/>
  </w:num>
  <w:num w:numId="19" w16cid:durableId="1078021403">
    <w:abstractNumId w:val="5"/>
  </w:num>
  <w:num w:numId="20" w16cid:durableId="1318420415">
    <w:abstractNumId w:val="39"/>
  </w:num>
  <w:num w:numId="21" w16cid:durableId="981809516">
    <w:abstractNumId w:val="31"/>
  </w:num>
  <w:num w:numId="22" w16cid:durableId="1860657939">
    <w:abstractNumId w:val="37"/>
  </w:num>
  <w:num w:numId="23" w16cid:durableId="1292059355">
    <w:abstractNumId w:val="46"/>
  </w:num>
  <w:num w:numId="24" w16cid:durableId="1245871647">
    <w:abstractNumId w:val="16"/>
  </w:num>
  <w:num w:numId="25" w16cid:durableId="836266568">
    <w:abstractNumId w:val="36"/>
  </w:num>
  <w:num w:numId="26" w16cid:durableId="1908415241">
    <w:abstractNumId w:val="23"/>
  </w:num>
  <w:num w:numId="27" w16cid:durableId="1058670805">
    <w:abstractNumId w:val="26"/>
  </w:num>
  <w:num w:numId="28" w16cid:durableId="1473937289">
    <w:abstractNumId w:val="7"/>
  </w:num>
  <w:num w:numId="29" w16cid:durableId="311831116">
    <w:abstractNumId w:val="30"/>
  </w:num>
  <w:num w:numId="30" w16cid:durableId="457186245">
    <w:abstractNumId w:val="45"/>
  </w:num>
  <w:num w:numId="31" w16cid:durableId="705064098">
    <w:abstractNumId w:val="25"/>
  </w:num>
  <w:num w:numId="32" w16cid:durableId="1588422256">
    <w:abstractNumId w:val="9"/>
  </w:num>
  <w:num w:numId="33" w16cid:durableId="958687171">
    <w:abstractNumId w:val="20"/>
  </w:num>
  <w:num w:numId="34" w16cid:durableId="1315183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6060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8039905">
    <w:abstractNumId w:val="3"/>
  </w:num>
  <w:num w:numId="37" w16cid:durableId="2061392832">
    <w:abstractNumId w:val="35"/>
  </w:num>
  <w:num w:numId="38" w16cid:durableId="2024865964">
    <w:abstractNumId w:val="19"/>
  </w:num>
  <w:num w:numId="39" w16cid:durableId="1638493223">
    <w:abstractNumId w:val="29"/>
  </w:num>
  <w:num w:numId="40" w16cid:durableId="1216090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20999813">
    <w:abstractNumId w:val="24"/>
  </w:num>
  <w:num w:numId="42" w16cid:durableId="345253788">
    <w:abstractNumId w:val="12"/>
  </w:num>
  <w:num w:numId="43" w16cid:durableId="955717727">
    <w:abstractNumId w:val="28"/>
  </w:num>
  <w:num w:numId="44" w16cid:durableId="1055619912">
    <w:abstractNumId w:val="32"/>
  </w:num>
  <w:num w:numId="45" w16cid:durableId="1121456125">
    <w:abstractNumId w:val="21"/>
  </w:num>
  <w:num w:numId="46" w16cid:durableId="1905527890">
    <w:abstractNumId w:val="14"/>
  </w:num>
  <w:num w:numId="47" w16cid:durableId="807937177">
    <w:abstractNumId w:val="44"/>
  </w:num>
  <w:num w:numId="48" w16cid:durableId="729694972">
    <w:abstractNumId w:val="8"/>
  </w:num>
  <w:num w:numId="49" w16cid:durableId="139867197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FFE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3F2"/>
    <w:rsid w:val="00117B28"/>
    <w:rsid w:val="00120C25"/>
    <w:rsid w:val="00121879"/>
    <w:rsid w:val="00123E7C"/>
    <w:rsid w:val="001254EE"/>
    <w:rsid w:val="00126B9D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E70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BDF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7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3A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7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298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D3C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382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1053"/>
    <w:rsid w:val="00C116C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2F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32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13E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950577"/>
  <w15:docId w15:val="{57C07E53-AE92-4046-9BF6-BA047A5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FE39-AC58-423B-9360-2E3FFAA7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marta lunini</cp:lastModifiedBy>
  <cp:revision>2</cp:revision>
  <cp:lastPrinted>2021-05-14T12:22:00Z</cp:lastPrinted>
  <dcterms:created xsi:type="dcterms:W3CDTF">2022-05-11T07:40:00Z</dcterms:created>
  <dcterms:modified xsi:type="dcterms:W3CDTF">2022-05-11T07:40:00Z</dcterms:modified>
</cp:coreProperties>
</file>