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0D54EA" w:rsidR="00A37F77" w:rsidRPr="00F10C0A" w:rsidRDefault="00A23019" w:rsidP="00A37F77">
            <w:pPr>
              <w:rPr>
                <w:sz w:val="24"/>
                <w:szCs w:val="24"/>
              </w:rPr>
            </w:pPr>
            <w:r w:rsidRPr="00A23019">
              <w:rPr>
                <w:rFonts w:eastAsia="MS Mincho"/>
                <w:sz w:val="26"/>
                <w:szCs w:val="26"/>
                <w:lang w:val="en-US"/>
              </w:rPr>
              <w:t>42</w:t>
            </w:r>
            <w:r w:rsidRPr="00A23019">
              <w:rPr>
                <w:rFonts w:eastAsia="MS Mincho"/>
                <w:sz w:val="26"/>
                <w:szCs w:val="26"/>
              </w:rPr>
              <w:t>.03.0</w:t>
            </w:r>
            <w:r w:rsidRPr="00A23019">
              <w:rPr>
                <w:rFonts w:eastAsia="MS Mincho"/>
                <w:sz w:val="26"/>
                <w:szCs w:val="26"/>
                <w:lang w:val="en-US"/>
              </w:rPr>
              <w:t>2</w:t>
            </w:r>
            <w:r w:rsidRPr="00A23019">
              <w:rPr>
                <w:rFonts w:eastAsia="MS Mincho"/>
                <w:sz w:val="26"/>
                <w:szCs w:val="26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14:paraId="590A5011" w14:textId="2E6DFF2D" w:rsidR="00A37F77" w:rsidRPr="00F10C0A" w:rsidRDefault="00A23019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7ACF981" w14:textId="77777777" w:rsidR="0061562F" w:rsidRDefault="0061562F" w:rsidP="00A37F77">
            <w:pPr>
              <w:rPr>
                <w:sz w:val="24"/>
                <w:szCs w:val="24"/>
              </w:rPr>
            </w:pPr>
          </w:p>
          <w:p w14:paraId="18A87A56" w14:textId="1BDA1038" w:rsidR="00A37F77" w:rsidRPr="00A23019" w:rsidRDefault="0061562F" w:rsidP="00A37F77">
            <w:pPr>
              <w:rPr>
                <w:sz w:val="24"/>
                <w:szCs w:val="24"/>
              </w:rPr>
            </w:pPr>
            <w:r w:rsidRPr="0061562F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5B4773DF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="00A23019">
        <w:rPr>
          <w:rFonts w:eastAsiaTheme="minorEastAsia" w:cs="Times New Roman"/>
          <w:bCs w:val="0"/>
          <w:iCs w:val="0"/>
          <w:szCs w:val="26"/>
        </w:rPr>
        <w:t>Практика французской речи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» изучается в </w:t>
      </w:r>
      <w:r w:rsidR="00A23019">
        <w:rPr>
          <w:rFonts w:eastAsiaTheme="minorEastAsia" w:cs="Times New Roman"/>
          <w:bCs w:val="0"/>
          <w:iCs w:val="0"/>
          <w:szCs w:val="26"/>
        </w:rPr>
        <w:t>пятом и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</w:t>
      </w:r>
      <w:r w:rsidR="00A23019">
        <w:rPr>
          <w:rFonts w:eastAsiaTheme="minorEastAsia" w:cs="Times New Roman"/>
          <w:bCs w:val="0"/>
          <w:iCs w:val="0"/>
          <w:szCs w:val="26"/>
        </w:rPr>
        <w:t xml:space="preserve">шестом </w:t>
      </w:r>
      <w:r w:rsidRPr="00D50469">
        <w:rPr>
          <w:rFonts w:eastAsiaTheme="minorEastAsia" w:cs="Times New Roman"/>
          <w:bCs w:val="0"/>
          <w:iCs w:val="0"/>
          <w:szCs w:val="26"/>
        </w:rPr>
        <w:t>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2D0CCA17" w14:textId="518D8209" w:rsidR="00A37F77" w:rsidRPr="00D50469" w:rsidRDefault="00A23019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>
        <w:rPr>
          <w:rFonts w:eastAsiaTheme="minorEastAsia" w:cs="Times New Roman"/>
          <w:iCs w:val="0"/>
          <w:sz w:val="24"/>
          <w:szCs w:val="24"/>
        </w:rPr>
        <w:t>пятый</w:t>
      </w:r>
      <w:r w:rsidR="00A37F77" w:rsidRPr="00D50469">
        <w:rPr>
          <w:rFonts w:eastAsiaTheme="minorEastAsia" w:cs="Times New Roman"/>
          <w:iCs w:val="0"/>
          <w:sz w:val="24"/>
          <w:szCs w:val="24"/>
        </w:rPr>
        <w:t xml:space="preserve"> семестр</w:t>
      </w:r>
      <w:r w:rsidR="00A37F77"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092BF04B" w:rsidR="00A37F77" w:rsidRPr="00D50469" w:rsidRDefault="00A23019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>
        <w:rPr>
          <w:rFonts w:eastAsiaTheme="minorEastAsia" w:cs="Times New Roman"/>
          <w:iCs w:val="0"/>
          <w:sz w:val="24"/>
          <w:szCs w:val="24"/>
        </w:rPr>
        <w:t>шестой</w:t>
      </w:r>
      <w:r w:rsidR="00A37F77" w:rsidRPr="00D50469">
        <w:rPr>
          <w:rFonts w:eastAsiaTheme="minorEastAsia" w:cs="Times New Roman"/>
          <w:iCs w:val="0"/>
          <w:sz w:val="24"/>
          <w:szCs w:val="24"/>
        </w:rPr>
        <w:t xml:space="preserve"> семестр</w:t>
      </w:r>
      <w:r w:rsidR="00A37F77" w:rsidRPr="00D50469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6B7EB798" w:rsidR="00A37F77" w:rsidRPr="00D50469" w:rsidRDefault="00A37F77" w:rsidP="00564DF0">
      <w:pPr>
        <w:pStyle w:val="af0"/>
        <w:numPr>
          <w:ilvl w:val="3"/>
          <w:numId w:val="6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50469">
        <w:rPr>
          <w:sz w:val="24"/>
          <w:szCs w:val="24"/>
        </w:rPr>
        <w:t>Учебная дисциплина «</w:t>
      </w:r>
      <w:r w:rsidR="00A23019">
        <w:rPr>
          <w:sz w:val="24"/>
          <w:szCs w:val="24"/>
        </w:rPr>
        <w:t>Практика французской речи</w:t>
      </w:r>
      <w:r w:rsidRPr="00D50469">
        <w:rPr>
          <w:sz w:val="24"/>
          <w:szCs w:val="24"/>
        </w:rPr>
        <w:t xml:space="preserve">» относится к </w:t>
      </w:r>
      <w:r w:rsidR="00A23019">
        <w:rPr>
          <w:sz w:val="24"/>
          <w:szCs w:val="24"/>
        </w:rPr>
        <w:t>элективным дисциплинам</w:t>
      </w:r>
      <w:r w:rsidRPr="00D50469">
        <w:rPr>
          <w:sz w:val="24"/>
          <w:szCs w:val="24"/>
        </w:rPr>
        <w:t>. Курс учебной дисциплины «</w:t>
      </w:r>
      <w:r w:rsidR="00B3316B">
        <w:rPr>
          <w:sz w:val="24"/>
          <w:szCs w:val="24"/>
        </w:rPr>
        <w:t>Практика французской речи</w:t>
      </w:r>
      <w:r w:rsidRPr="00D50469">
        <w:rPr>
          <w:sz w:val="24"/>
          <w:szCs w:val="24"/>
        </w:rPr>
        <w:t>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</w:t>
      </w:r>
      <w:r w:rsidR="00B3316B">
        <w:rPr>
          <w:sz w:val="24"/>
          <w:szCs w:val="24"/>
        </w:rPr>
        <w:t xml:space="preserve"> и дисциплины «Иностранный язык»</w:t>
      </w:r>
      <w:r w:rsidRPr="00D50469">
        <w:rPr>
          <w:sz w:val="24"/>
          <w:szCs w:val="24"/>
        </w:rPr>
        <w:t xml:space="preserve">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1E117205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</w:t>
      </w:r>
      <w:r w:rsidR="00B3316B" w:rsidRPr="00B3316B">
        <w:rPr>
          <w:rFonts w:eastAsia="Times New Roman"/>
          <w:sz w:val="24"/>
          <w:szCs w:val="24"/>
        </w:rPr>
        <w:t>Практика французской речи</w:t>
      </w:r>
      <w:r w:rsidRPr="00D50469">
        <w:rPr>
          <w:rFonts w:eastAsia="Times New Roman"/>
          <w:sz w:val="24"/>
          <w:szCs w:val="24"/>
        </w:rPr>
        <w:t>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50469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50469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5A3F11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0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4DF0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62F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E0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019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16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80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CCA3-D3D5-4084-92B9-50DC2E0C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Ivan</cp:lastModifiedBy>
  <cp:revision>5</cp:revision>
  <cp:lastPrinted>2021-05-14T12:22:00Z</cp:lastPrinted>
  <dcterms:created xsi:type="dcterms:W3CDTF">2022-01-20T13:50:00Z</dcterms:created>
  <dcterms:modified xsi:type="dcterms:W3CDTF">2022-01-22T00:20:00Z</dcterms:modified>
</cp:coreProperties>
</file>