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1D125877" w:rsidR="00E05948" w:rsidRPr="00C258B0" w:rsidRDefault="0082771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Инновации в медиасфере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259386C9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</w:p>
          <w:p w14:paraId="2868C2EC" w14:textId="2CB48D0A" w:rsidR="00456ADE" w:rsidRPr="000743F9" w:rsidRDefault="00456ADE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1ADC4435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71F1CEA1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5185">
        <w:rPr>
          <w:sz w:val="24"/>
          <w:szCs w:val="24"/>
        </w:rPr>
        <w:t>Учебная дисциплина «</w:t>
      </w:r>
      <w:r w:rsidR="0082771C">
        <w:rPr>
          <w:sz w:val="24"/>
          <w:szCs w:val="24"/>
        </w:rPr>
        <w:t>Инновации в медиасфере</w:t>
      </w:r>
      <w:r w:rsidRPr="00995185">
        <w:rPr>
          <w:rFonts w:eastAsia="Times New Roman"/>
          <w:sz w:val="24"/>
          <w:szCs w:val="24"/>
        </w:rPr>
        <w:t xml:space="preserve">» </w:t>
      </w:r>
      <w:r w:rsidRPr="00995185">
        <w:rPr>
          <w:sz w:val="24"/>
          <w:szCs w:val="24"/>
        </w:rPr>
        <w:t xml:space="preserve">изучается в </w:t>
      </w:r>
      <w:r w:rsidR="00995185">
        <w:rPr>
          <w:sz w:val="24"/>
          <w:szCs w:val="24"/>
        </w:rPr>
        <w:t>третий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3CCB9EF2" w14:textId="37B0710C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предусмотрен</w:t>
      </w:r>
      <w:r>
        <w:rPr>
          <w:sz w:val="24"/>
          <w:szCs w:val="24"/>
        </w:rPr>
        <w:t>а.</w:t>
      </w:r>
    </w:p>
    <w:p w14:paraId="6A9D7FA1" w14:textId="2FDEB61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1145C3E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 xml:space="preserve">рма итоговой аттестации: </w:t>
      </w:r>
      <w:r w:rsidR="0082771C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0564279" w14:textId="77777777" w:rsidR="0082771C" w:rsidRPr="00922BD8" w:rsidRDefault="0082771C" w:rsidP="0082771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2BD8">
        <w:rPr>
          <w:rFonts w:eastAsia="Times New Roman"/>
          <w:iCs/>
          <w:sz w:val="24"/>
          <w:szCs w:val="24"/>
        </w:rPr>
        <w:t>Целями освоения дисциплины «</w:t>
      </w:r>
      <w:r w:rsidRPr="00922BD8">
        <w:rPr>
          <w:rFonts w:eastAsia="Times New Roman"/>
          <w:sz w:val="24"/>
          <w:szCs w:val="24"/>
        </w:rPr>
        <w:t>Инновации в медиасфере</w:t>
      </w:r>
      <w:r w:rsidRPr="00922BD8">
        <w:rPr>
          <w:rFonts w:eastAsia="Times New Roman"/>
          <w:iCs/>
          <w:sz w:val="24"/>
          <w:szCs w:val="24"/>
        </w:rPr>
        <w:t xml:space="preserve">» является </w:t>
      </w:r>
      <w:r w:rsidRPr="00922BD8">
        <w:rPr>
          <w:color w:val="000000"/>
          <w:sz w:val="24"/>
          <w:szCs w:val="24"/>
          <w:shd w:val="clear" w:color="auto" w:fill="FFFFFF"/>
        </w:rPr>
        <w:t>формирование у студентов представления о технологических инновациях, применяющихся в медиа, методах оценки целесообразности их использования, а также алгоритмах создания высокотехнологичных медиапродуктов на практике.</w:t>
      </w:r>
    </w:p>
    <w:p w14:paraId="18410024" w14:textId="77777777" w:rsidR="0082771C" w:rsidRPr="00922BD8" w:rsidRDefault="0082771C" w:rsidP="0082771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2BD8">
        <w:rPr>
          <w:color w:val="000000"/>
          <w:sz w:val="24"/>
          <w:szCs w:val="24"/>
          <w:shd w:val="clear" w:color="auto" w:fill="FFFFFF"/>
        </w:rPr>
        <w:t>Задачи:</w:t>
      </w:r>
    </w:p>
    <w:p w14:paraId="10AF12F0" w14:textId="77777777" w:rsidR="0082771C" w:rsidRPr="00670255" w:rsidRDefault="0082771C" w:rsidP="0082771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об инновациях в медиасфере;</w:t>
      </w:r>
    </w:p>
    <w:p w14:paraId="27763AF6" w14:textId="77777777" w:rsidR="0082771C" w:rsidRPr="007D68C6" w:rsidRDefault="0082771C" w:rsidP="0082771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 способности использовать многообразие инновационных технологий в создании авторских мультимедийных и телевизионных продуктов</w:t>
      </w:r>
      <w:r w:rsidRPr="00670255">
        <w:rPr>
          <w:rFonts w:eastAsia="Times New Roman"/>
          <w:iCs/>
          <w:sz w:val="24"/>
          <w:szCs w:val="24"/>
        </w:rPr>
        <w:t>;</w:t>
      </w:r>
    </w:p>
    <w:p w14:paraId="7DC0A490" w14:textId="77777777" w:rsidR="0082771C" w:rsidRPr="00572E7F" w:rsidRDefault="0082771C" w:rsidP="0082771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 воплощения авторской идеи аудиовизуальными средствами;</w:t>
      </w:r>
    </w:p>
    <w:p w14:paraId="6276272A" w14:textId="77777777" w:rsidR="0082771C" w:rsidRPr="00105393" w:rsidRDefault="0082771C" w:rsidP="0082771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69C96407" w14:textId="77777777" w:rsidR="0082771C" w:rsidRPr="007866E6" w:rsidRDefault="0082771C" w:rsidP="0082771C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>
        <w:rPr>
          <w:sz w:val="24"/>
          <w:szCs w:val="24"/>
        </w:rPr>
        <w:t>данной</w:t>
      </w:r>
      <w:r w:rsidRPr="007866E6">
        <w:rPr>
          <w:sz w:val="24"/>
          <w:szCs w:val="24"/>
        </w:rPr>
        <w:t xml:space="preserve">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6E0F3E5A" w14:textId="12B6D13D" w:rsidR="0082771C" w:rsidRDefault="0082771C" w:rsidP="0082771C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59D7EC6B" w14:textId="77777777" w:rsidR="0082771C" w:rsidRPr="00B91979" w:rsidRDefault="0082771C" w:rsidP="0082771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3162"/>
        <w:gridCol w:w="3210"/>
      </w:tblGrid>
      <w:tr w:rsidR="0082771C" w:rsidRPr="00427230" w14:paraId="016923FB" w14:textId="77777777" w:rsidTr="00366E08">
        <w:tc>
          <w:tcPr>
            <w:tcW w:w="32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95AA19" w14:textId="77777777" w:rsidR="0082771C" w:rsidRPr="00427230" w:rsidRDefault="0082771C" w:rsidP="00366E08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AB6A22" w14:textId="77777777" w:rsidR="0082771C" w:rsidRPr="00427230" w:rsidRDefault="0082771C" w:rsidP="00366E08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136728" w14:textId="77777777" w:rsidR="0082771C" w:rsidRPr="00427230" w:rsidRDefault="0082771C" w:rsidP="00366E08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Планируемые результаты обучения по дисциплине</w:t>
            </w:r>
          </w:p>
        </w:tc>
      </w:tr>
      <w:tr w:rsidR="0082771C" w:rsidRPr="00427230" w14:paraId="742F2A90" w14:textId="77777777" w:rsidTr="00366E08">
        <w:tc>
          <w:tcPr>
            <w:tcW w:w="3256" w:type="dxa"/>
            <w:tcBorders>
              <w:top w:val="single" w:sz="4" w:space="0" w:color="auto"/>
            </w:tcBorders>
          </w:tcPr>
          <w:p w14:paraId="3995FB5F" w14:textId="77777777" w:rsidR="0082771C" w:rsidRDefault="0082771C" w:rsidP="00366E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ПК-2</w:t>
            </w:r>
          </w:p>
          <w:p w14:paraId="49D94547" w14:textId="77777777" w:rsidR="0082771C" w:rsidRPr="00427230" w:rsidRDefault="0082771C" w:rsidP="00366E08">
            <w:pPr>
              <w:rPr>
                <w:rFonts w:eastAsia="Times New Roman"/>
              </w:rPr>
            </w:pPr>
            <w:r w:rsidRPr="00DD678B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2F438AF6" w14:textId="77777777" w:rsidR="0082771C" w:rsidRDefault="0082771C" w:rsidP="00366E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ИД-ПК-2.2</w:t>
            </w:r>
          </w:p>
          <w:p w14:paraId="4D36D4DC" w14:textId="77777777" w:rsidR="0082771C" w:rsidRDefault="0082771C" w:rsidP="00366E0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  <w:p w14:paraId="4B90DF6D" w14:textId="77777777" w:rsidR="0082771C" w:rsidRPr="00427230" w:rsidRDefault="0082771C" w:rsidP="00366E08">
            <w:pPr>
              <w:rPr>
                <w:rFonts w:eastAsia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</w:tcPr>
          <w:p w14:paraId="0FD83AD5" w14:textId="77777777" w:rsidR="0082771C" w:rsidRDefault="0082771C" w:rsidP="00366E08">
            <w:pPr>
              <w:rPr>
                <w:color w:val="000000"/>
              </w:rPr>
            </w:pPr>
            <w:r>
              <w:rPr>
                <w:color w:val="000000"/>
              </w:rPr>
              <w:t>- способен организовывать производство телепрограмм и иных визуальных произведений;</w:t>
            </w:r>
          </w:p>
          <w:p w14:paraId="7555B5DF" w14:textId="77777777" w:rsidR="0082771C" w:rsidRPr="00427230" w:rsidRDefault="0082771C" w:rsidP="00366E08">
            <w:pPr>
              <w:rPr>
                <w:color w:val="000000"/>
              </w:rPr>
            </w:pPr>
            <w:r>
              <w:rPr>
                <w:color w:val="000000"/>
              </w:rPr>
              <w:t>- способен осуществлять контроль за художественно-</w:t>
            </w:r>
            <w:r>
              <w:rPr>
                <w:color w:val="000000"/>
              </w:rPr>
              <w:lastRenderedPageBreak/>
              <w:t>техническим качеством видеомонтажа.</w:t>
            </w:r>
          </w:p>
        </w:tc>
      </w:tr>
      <w:tr w:rsidR="0082771C" w:rsidRPr="00427230" w14:paraId="602CA07E" w14:textId="77777777" w:rsidTr="00366E08">
        <w:tc>
          <w:tcPr>
            <w:tcW w:w="3256" w:type="dxa"/>
          </w:tcPr>
          <w:p w14:paraId="5080CE92" w14:textId="77777777" w:rsidR="0082771C" w:rsidRDefault="0082771C" w:rsidP="00366E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ПК-3</w:t>
            </w:r>
          </w:p>
          <w:p w14:paraId="7881A568" w14:textId="77777777" w:rsidR="0082771C" w:rsidRPr="00427230" w:rsidRDefault="0082771C" w:rsidP="00366E08">
            <w:pPr>
              <w:rPr>
                <w:rFonts w:eastAsia="Times New Roman"/>
              </w:rPr>
            </w:pPr>
            <w:r w:rsidRPr="00DD678B">
              <w:rPr>
                <w:rFonts w:eastAsia="Times New Roman"/>
              </w:rPr>
              <w:lastRenderedPageBreak/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162" w:type="dxa"/>
          </w:tcPr>
          <w:p w14:paraId="20B375FA" w14:textId="77777777" w:rsidR="0082771C" w:rsidRDefault="0082771C" w:rsidP="00366E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ИД-ПК-3.2</w:t>
            </w:r>
          </w:p>
          <w:p w14:paraId="1FC1C094" w14:textId="77777777" w:rsidR="0082771C" w:rsidRPr="00427230" w:rsidRDefault="0082771C" w:rsidP="00366E08">
            <w:pPr>
              <w:rPr>
                <w:rFonts w:eastAsia="Times New Roman"/>
              </w:rPr>
            </w:pPr>
            <w:r w:rsidRPr="00DD678B">
              <w:rPr>
                <w:rFonts w:eastAsia="Times New Roman"/>
              </w:rPr>
              <w:lastRenderedPageBreak/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3210" w:type="dxa"/>
            <w:vMerge/>
          </w:tcPr>
          <w:p w14:paraId="6705AF8D" w14:textId="77777777" w:rsidR="0082771C" w:rsidRPr="00427230" w:rsidRDefault="0082771C" w:rsidP="00366E08">
            <w:pPr>
              <w:rPr>
                <w:color w:val="000000"/>
              </w:rPr>
            </w:pPr>
          </w:p>
        </w:tc>
      </w:tr>
    </w:tbl>
    <w:p w14:paraId="23EAC153" w14:textId="77777777" w:rsidR="0082771C" w:rsidRDefault="0082771C" w:rsidP="0082771C">
      <w:pPr>
        <w:pStyle w:val="af0"/>
        <w:ind w:left="0"/>
        <w:jc w:val="both"/>
        <w:rPr>
          <w:sz w:val="24"/>
          <w:szCs w:val="24"/>
        </w:rPr>
      </w:pPr>
    </w:p>
    <w:p w14:paraId="034BA88B" w14:textId="1C253ABC" w:rsidR="0082771C" w:rsidRDefault="0082771C" w:rsidP="0082771C">
      <w:pPr>
        <w:pStyle w:val="2"/>
      </w:pPr>
      <w:r w:rsidRPr="003E5D44">
        <w:t>Общая трудоёмкость учебной дисциплины по учебному плану составляет:</w:t>
      </w:r>
    </w:p>
    <w:p w14:paraId="32D10072" w14:textId="77777777" w:rsidR="0082771C" w:rsidRPr="003E5D44" w:rsidRDefault="0082771C" w:rsidP="0082771C">
      <w:pPr>
        <w:pStyle w:val="af0"/>
        <w:ind w:left="0"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82771C" w:rsidRPr="003E5D44" w14:paraId="3982AB45" w14:textId="77777777" w:rsidTr="00366E08">
        <w:trPr>
          <w:trHeight w:val="340"/>
        </w:trPr>
        <w:tc>
          <w:tcPr>
            <w:tcW w:w="4753" w:type="dxa"/>
            <w:vAlign w:val="center"/>
          </w:tcPr>
          <w:p w14:paraId="088D93CC" w14:textId="77777777" w:rsidR="0082771C" w:rsidRPr="003E5D44" w:rsidRDefault="0082771C" w:rsidP="0036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08" w:type="dxa"/>
            <w:vAlign w:val="center"/>
          </w:tcPr>
          <w:p w14:paraId="3A6BAE89" w14:textId="77777777" w:rsidR="0082771C" w:rsidRPr="003E5D44" w:rsidRDefault="0082771C" w:rsidP="0036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14:paraId="50139BCB" w14:textId="77777777" w:rsidR="0082771C" w:rsidRPr="003E5D44" w:rsidRDefault="0082771C" w:rsidP="00366E08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1B4CAA18" w14:textId="77777777" w:rsidR="0082771C" w:rsidRPr="003E5D44" w:rsidRDefault="0082771C" w:rsidP="0036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23" w:type="dxa"/>
            <w:vAlign w:val="center"/>
          </w:tcPr>
          <w:p w14:paraId="67260B0C" w14:textId="77777777" w:rsidR="0082771C" w:rsidRPr="003E5D44" w:rsidRDefault="0082771C" w:rsidP="00366E08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82771C">
      <w:pPr>
        <w:pStyle w:val="af0"/>
        <w:numPr>
          <w:ilvl w:val="3"/>
          <w:numId w:val="5"/>
        </w:numPr>
        <w:jc w:val="both"/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63EB" w14:textId="77777777" w:rsidR="004F5FE5" w:rsidRDefault="004F5FE5" w:rsidP="005E3840">
      <w:r>
        <w:separator/>
      </w:r>
    </w:p>
  </w:endnote>
  <w:endnote w:type="continuationSeparator" w:id="0">
    <w:p w14:paraId="3B126C98" w14:textId="77777777" w:rsidR="004F5FE5" w:rsidRDefault="004F5F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E79A" w14:textId="77777777" w:rsidR="004F5FE5" w:rsidRDefault="004F5FE5" w:rsidP="005E3840">
      <w:r>
        <w:separator/>
      </w:r>
    </w:p>
  </w:footnote>
  <w:footnote w:type="continuationSeparator" w:id="0">
    <w:p w14:paraId="21394EB7" w14:textId="77777777" w:rsidR="004F5FE5" w:rsidRDefault="004F5F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DB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D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E5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3C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1C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9518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7</cp:revision>
  <cp:lastPrinted>2021-05-14T12:22:00Z</cp:lastPrinted>
  <dcterms:created xsi:type="dcterms:W3CDTF">2022-05-29T07:54:00Z</dcterms:created>
  <dcterms:modified xsi:type="dcterms:W3CDTF">2022-06-08T17:08:00Z</dcterms:modified>
</cp:coreProperties>
</file>