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1214"/>
        <w:gridCol w:w="4688"/>
      </w:tblGrid>
      <w:tr w:rsidR="005558F8" w14:paraId="36DB3D9D" w14:textId="77777777" w:rsidTr="00F11160">
        <w:trPr>
          <w:trHeight w:val="606"/>
        </w:trPr>
        <w:tc>
          <w:tcPr>
            <w:tcW w:w="8898" w:type="dxa"/>
            <w:gridSpan w:val="3"/>
            <w:vAlign w:val="center"/>
          </w:tcPr>
          <w:p w14:paraId="6E5822EB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46409685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F4702BE" w14:textId="77777777" w:rsidTr="00F11160">
        <w:trPr>
          <w:trHeight w:val="486"/>
        </w:trPr>
        <w:tc>
          <w:tcPr>
            <w:tcW w:w="8898" w:type="dxa"/>
            <w:gridSpan w:val="3"/>
            <w:tcBorders>
              <w:bottom w:val="single" w:sz="4" w:space="0" w:color="auto"/>
            </w:tcBorders>
            <w:vAlign w:val="bottom"/>
          </w:tcPr>
          <w:p w14:paraId="13D78CF3" w14:textId="25BA58EE" w:rsidR="00E05948" w:rsidRPr="00C258B0" w:rsidRDefault="00F11160" w:rsidP="000008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отечественного телевидения</w:t>
            </w:r>
          </w:p>
        </w:tc>
      </w:tr>
      <w:tr w:rsidR="00D1678A" w:rsidRPr="000743F9" w14:paraId="47877CC7" w14:textId="77777777" w:rsidTr="00F11160">
        <w:trPr>
          <w:trHeight w:val="606"/>
        </w:trPr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12343" w14:textId="4E24CF73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2C54A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E5835" w:rsidRPr="000743F9" w14:paraId="414F1F62" w14:textId="77777777" w:rsidTr="00F11160">
        <w:trPr>
          <w:trHeight w:val="606"/>
        </w:trPr>
        <w:tc>
          <w:tcPr>
            <w:tcW w:w="2996" w:type="dxa"/>
            <w:shd w:val="clear" w:color="auto" w:fill="auto"/>
          </w:tcPr>
          <w:p w14:paraId="33CAB06A" w14:textId="77777777" w:rsidR="000E5835" w:rsidRPr="000743F9" w:rsidRDefault="000E5835" w:rsidP="000E583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214" w:type="dxa"/>
            <w:shd w:val="clear" w:color="auto" w:fill="auto"/>
          </w:tcPr>
          <w:p w14:paraId="01DEAF59" w14:textId="77777777" w:rsidR="000E5835" w:rsidRDefault="000E5835" w:rsidP="000E5835">
            <w:r>
              <w:t xml:space="preserve">42.03.04 </w:t>
            </w:r>
          </w:p>
        </w:tc>
        <w:tc>
          <w:tcPr>
            <w:tcW w:w="4687" w:type="dxa"/>
            <w:shd w:val="clear" w:color="auto" w:fill="auto"/>
          </w:tcPr>
          <w:p w14:paraId="56F99ED4" w14:textId="77777777" w:rsidR="000E5835" w:rsidRDefault="000E5835" w:rsidP="000E5835">
            <w:r>
              <w:t xml:space="preserve"> Телевидение</w:t>
            </w:r>
          </w:p>
        </w:tc>
      </w:tr>
      <w:tr w:rsidR="00D1678A" w:rsidRPr="000743F9" w14:paraId="6AFC5017" w14:textId="77777777" w:rsidTr="00F11160">
        <w:trPr>
          <w:trHeight w:val="606"/>
        </w:trPr>
        <w:tc>
          <w:tcPr>
            <w:tcW w:w="2996" w:type="dxa"/>
            <w:shd w:val="clear" w:color="auto" w:fill="auto"/>
          </w:tcPr>
          <w:p w14:paraId="1373C075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901" w:type="dxa"/>
            <w:gridSpan w:val="2"/>
            <w:shd w:val="clear" w:color="auto" w:fill="auto"/>
          </w:tcPr>
          <w:p w14:paraId="46E8A8DD" w14:textId="77777777" w:rsidR="00F11160" w:rsidRDefault="00AD0326" w:rsidP="00793AF6">
            <w:pPr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Производство телерадиовещательной продукции</w:t>
            </w:r>
            <w:r w:rsidR="00F11160">
              <w:rPr>
                <w:sz w:val="24"/>
                <w:szCs w:val="24"/>
              </w:rPr>
              <w:t>;</w:t>
            </w:r>
          </w:p>
          <w:p w14:paraId="32B1F359" w14:textId="77777777" w:rsidR="00F11160" w:rsidRDefault="00AD0326" w:rsidP="00793AF6">
            <w:pPr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Операторское дело, режиссура монтажа</w:t>
            </w:r>
            <w:r w:rsidR="00F11160">
              <w:rPr>
                <w:sz w:val="24"/>
                <w:szCs w:val="24"/>
              </w:rPr>
              <w:t>;</w:t>
            </w:r>
          </w:p>
          <w:p w14:paraId="5AAAF16A" w14:textId="00E029D8" w:rsidR="00D1678A" w:rsidRPr="000743F9" w:rsidRDefault="00AD0326" w:rsidP="00793AF6">
            <w:pPr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Режиссура телевизионных и мультимедийных проектов</w:t>
            </w:r>
            <w:r w:rsidR="00337E1C" w:rsidRPr="00337E1C">
              <w:rPr>
                <w:sz w:val="24"/>
                <w:szCs w:val="24"/>
              </w:rPr>
              <w:tab/>
            </w:r>
            <w:r w:rsidR="00EC6CAB" w:rsidRPr="00EC6CAB">
              <w:rPr>
                <w:sz w:val="24"/>
                <w:szCs w:val="24"/>
              </w:rPr>
              <w:tab/>
            </w:r>
          </w:p>
        </w:tc>
      </w:tr>
      <w:tr w:rsidR="00D1678A" w:rsidRPr="000743F9" w14:paraId="4F9764A9" w14:textId="77777777" w:rsidTr="00F11160">
        <w:trPr>
          <w:trHeight w:val="606"/>
        </w:trPr>
        <w:tc>
          <w:tcPr>
            <w:tcW w:w="2996" w:type="dxa"/>
            <w:shd w:val="clear" w:color="auto" w:fill="auto"/>
          </w:tcPr>
          <w:p w14:paraId="6C99615D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533912E9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F11160" w:rsidRPr="000743F9" w14:paraId="2D2B807D" w14:textId="77777777" w:rsidTr="00F11160">
        <w:trPr>
          <w:trHeight w:val="606"/>
        </w:trPr>
        <w:tc>
          <w:tcPr>
            <w:tcW w:w="2996" w:type="dxa"/>
            <w:shd w:val="clear" w:color="auto" w:fill="auto"/>
          </w:tcPr>
          <w:p w14:paraId="0F66D313" w14:textId="5D64AF7C" w:rsidR="00F11160" w:rsidRPr="000743F9" w:rsidRDefault="00F1116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>
              <w:rPr>
                <w:sz w:val="24"/>
                <w:szCs w:val="24"/>
              </w:rPr>
              <w:t>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76BC3433" w14:textId="25C1493E" w:rsidR="00F11160" w:rsidRPr="00793AF6" w:rsidRDefault="00F1116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года</w:t>
            </w:r>
          </w:p>
        </w:tc>
      </w:tr>
      <w:tr w:rsidR="00D1678A" w:rsidRPr="000743F9" w14:paraId="69E3601D" w14:textId="77777777" w:rsidTr="00F11160">
        <w:trPr>
          <w:trHeight w:val="606"/>
        </w:trPr>
        <w:tc>
          <w:tcPr>
            <w:tcW w:w="2996" w:type="dxa"/>
            <w:shd w:val="clear" w:color="auto" w:fill="auto"/>
            <w:vAlign w:val="bottom"/>
          </w:tcPr>
          <w:p w14:paraId="7DFD966F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901" w:type="dxa"/>
            <w:gridSpan w:val="2"/>
            <w:shd w:val="clear" w:color="auto" w:fill="auto"/>
            <w:vAlign w:val="bottom"/>
          </w:tcPr>
          <w:p w14:paraId="048127E0" w14:textId="756DD5F7" w:rsidR="00D1678A" w:rsidRPr="000743F9" w:rsidRDefault="00F11160" w:rsidP="00793AF6">
            <w:pPr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О</w:t>
            </w:r>
            <w:r w:rsidR="00AD0326" w:rsidRPr="00AD0326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, </w:t>
            </w:r>
            <w:r w:rsidR="00AD0326" w:rsidRPr="00AD0326">
              <w:rPr>
                <w:sz w:val="24"/>
                <w:szCs w:val="24"/>
              </w:rPr>
              <w:t>очно-заочная</w:t>
            </w:r>
          </w:p>
        </w:tc>
      </w:tr>
    </w:tbl>
    <w:p w14:paraId="52EB2B06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2DE7400" w14:textId="2994E9FC" w:rsidR="004E4C46" w:rsidRDefault="005E642D" w:rsidP="000E583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0E5835" w:rsidRPr="000E5835">
        <w:rPr>
          <w:sz w:val="24"/>
          <w:szCs w:val="24"/>
        </w:rPr>
        <w:t>Брендирование телевизионного проекта</w:t>
      </w:r>
      <w:r w:rsidRPr="00163BEE">
        <w:rPr>
          <w:sz w:val="24"/>
          <w:szCs w:val="24"/>
        </w:rPr>
        <w:t xml:space="preserve">» </w:t>
      </w:r>
      <w:r w:rsidR="000E5835">
        <w:rPr>
          <w:sz w:val="24"/>
          <w:szCs w:val="24"/>
        </w:rPr>
        <w:t>изучается в</w:t>
      </w:r>
      <w:r w:rsidR="00F11160">
        <w:rPr>
          <w:sz w:val="24"/>
          <w:szCs w:val="24"/>
        </w:rPr>
        <w:t xml:space="preserve">о втором </w:t>
      </w:r>
      <w:r w:rsidR="004E4C46" w:rsidRPr="00163BEE">
        <w:rPr>
          <w:sz w:val="24"/>
          <w:szCs w:val="24"/>
        </w:rPr>
        <w:t>семестре</w:t>
      </w:r>
      <w:r w:rsidR="00F11160">
        <w:rPr>
          <w:sz w:val="24"/>
          <w:szCs w:val="24"/>
        </w:rPr>
        <w:t xml:space="preserve"> очной формы обучения, в четвертом семестре очно-заочной формы обучения</w:t>
      </w:r>
      <w:r w:rsidR="00163BEE" w:rsidRPr="00163BEE">
        <w:rPr>
          <w:sz w:val="24"/>
          <w:szCs w:val="24"/>
        </w:rPr>
        <w:t>.</w:t>
      </w:r>
    </w:p>
    <w:p w14:paraId="4B14F047" w14:textId="77777777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9772EB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7D52AA2F" w14:textId="77777777" w:rsidR="00797466" w:rsidRPr="009772EB" w:rsidRDefault="00797466" w:rsidP="009772EB">
      <w:pPr>
        <w:pStyle w:val="2"/>
        <w:rPr>
          <w:i/>
        </w:rPr>
      </w:pPr>
      <w:r w:rsidRPr="007B449A">
        <w:t>Форма промежуточной аттестации</w:t>
      </w:r>
      <w:r w:rsidR="000E5835">
        <w:t>: зачет.</w:t>
      </w:r>
    </w:p>
    <w:p w14:paraId="6757B778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2B26741A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7D40C66F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9098AFC" w14:textId="77777777" w:rsidR="00BB07B6" w:rsidRPr="00BD1BE5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0E5835" w:rsidRPr="000E5835">
        <w:rPr>
          <w:sz w:val="24"/>
          <w:szCs w:val="24"/>
        </w:rPr>
        <w:t>Брендирование телевизионного проекта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Pr="00BD1BE5">
        <w:rPr>
          <w:sz w:val="24"/>
          <w:szCs w:val="24"/>
        </w:rPr>
        <w:t>изучение технол</w:t>
      </w:r>
      <w:r w:rsidR="00BD1BE5">
        <w:rPr>
          <w:sz w:val="24"/>
          <w:szCs w:val="24"/>
        </w:rPr>
        <w:t>огии телевизионного брендинга</w:t>
      </w:r>
      <w:r w:rsidRPr="00BD1BE5">
        <w:rPr>
          <w:sz w:val="24"/>
          <w:szCs w:val="24"/>
        </w:rPr>
        <w:t>, а также формирование у студентов базового комплекса знаний и навыков, необхо</w:t>
      </w:r>
      <w:r w:rsidR="00BD1BE5">
        <w:rPr>
          <w:sz w:val="24"/>
          <w:szCs w:val="24"/>
        </w:rPr>
        <w:t>димых для разработки бренда телевизионного проекта</w:t>
      </w:r>
      <w:r w:rsidRPr="00BD1BE5">
        <w:rPr>
          <w:sz w:val="24"/>
          <w:szCs w:val="24"/>
        </w:rPr>
        <w:t>.</w:t>
      </w:r>
    </w:p>
    <w:p w14:paraId="3E25A65C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456BF5D5" w14:textId="768A2D4F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4078"/>
        <w:gridCol w:w="3122"/>
      </w:tblGrid>
      <w:tr w:rsidR="00F11160" w14:paraId="66A1A267" w14:textId="77777777" w:rsidTr="00302E4D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6AE4283" w14:textId="77777777" w:rsidR="00F11160" w:rsidRDefault="00F11160" w:rsidP="00302E4D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63A495F" w14:textId="77777777" w:rsidR="00F11160" w:rsidRDefault="00F11160" w:rsidP="00302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и наименование индикатора</w:t>
            </w:r>
          </w:p>
          <w:p w14:paraId="751D9AAC" w14:textId="77777777" w:rsidR="00F11160" w:rsidRDefault="00F11160" w:rsidP="00302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BC3BE89" w14:textId="77777777" w:rsidR="00F11160" w:rsidRDefault="00F11160" w:rsidP="00302E4D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F713F98" w14:textId="77777777" w:rsidR="00F11160" w:rsidRDefault="00F11160" w:rsidP="00302E4D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 дисциплине </w:t>
            </w:r>
          </w:p>
        </w:tc>
      </w:tr>
      <w:tr w:rsidR="00F11160" w14:paraId="3B63A8F0" w14:textId="77777777" w:rsidTr="00302E4D">
        <w:trPr>
          <w:trHeight w:val="1488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30BE" w14:textId="77777777" w:rsidR="00F11160" w:rsidRDefault="00F11160" w:rsidP="00302E4D">
            <w:pPr>
              <w:pStyle w:val="pboth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ОПК-3</w:t>
            </w:r>
          </w:p>
          <w:p w14:paraId="70BAD55E" w14:textId="77777777" w:rsidR="00F11160" w:rsidRDefault="00F11160" w:rsidP="00302E4D">
            <w:pPr>
              <w:pStyle w:val="pboth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Способен использовать многообразие </w:t>
            </w:r>
            <w:proofErr w:type="gramStart"/>
            <w:r>
              <w:rPr>
                <w:lang w:eastAsia="en-US"/>
              </w:rPr>
              <w:lastRenderedPageBreak/>
              <w:t>достижений  отечественной</w:t>
            </w:r>
            <w:proofErr w:type="gramEnd"/>
            <w:r>
              <w:rPr>
                <w:lang w:eastAsia="en-US"/>
              </w:rPr>
              <w:t xml:space="preserve"> и мировой культуры в процессе создания </w:t>
            </w:r>
            <w:proofErr w:type="spellStart"/>
            <w:r>
              <w:rPr>
                <w:lang w:eastAsia="en-US"/>
              </w:rPr>
              <w:t>медиатекстов</w:t>
            </w:r>
            <w:proofErr w:type="spellEnd"/>
            <w:r>
              <w:rPr>
                <w:lang w:eastAsia="en-US"/>
              </w:rPr>
              <w:t xml:space="preserve"> и медиапродуктов, и </w:t>
            </w:r>
            <w:proofErr w:type="spellStart"/>
            <w:r>
              <w:rPr>
                <w:lang w:eastAsia="en-US"/>
              </w:rPr>
              <w:t>медиакоммуникационных</w:t>
            </w:r>
            <w:proofErr w:type="spellEnd"/>
            <w:r>
              <w:rPr>
                <w:lang w:eastAsia="en-US"/>
              </w:rPr>
              <w:t xml:space="preserve"> продуктов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6A03" w14:textId="77777777" w:rsidR="00F11160" w:rsidRDefault="00F11160" w:rsidP="00302E4D">
            <w:pPr>
              <w:pStyle w:val="af0"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ИД-ОПК-3.1</w:t>
            </w:r>
          </w:p>
          <w:p w14:paraId="5427E076" w14:textId="77777777" w:rsidR="00F11160" w:rsidRDefault="00F11160" w:rsidP="00302E4D">
            <w:pPr>
              <w:pStyle w:val="af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Демонстрация кругозора в сфере </w:t>
            </w:r>
            <w:proofErr w:type="gramStart"/>
            <w:r>
              <w:rPr>
                <w:lang w:eastAsia="en-US"/>
              </w:rPr>
              <w:t>отечественного  и</w:t>
            </w:r>
            <w:proofErr w:type="gramEnd"/>
            <w:r>
              <w:rPr>
                <w:lang w:eastAsia="en-US"/>
              </w:rPr>
              <w:t xml:space="preserve"> мирового культурного процесса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F3E0" w14:textId="77777777" w:rsidR="00F11160" w:rsidRDefault="00F11160" w:rsidP="00302E4D">
            <w:pPr>
              <w:pStyle w:val="af0"/>
              <w:tabs>
                <w:tab w:val="left" w:pos="317"/>
              </w:tabs>
              <w:spacing w:line="276" w:lineRule="auto"/>
              <w:ind w:left="34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Обучающийся:</w:t>
            </w:r>
          </w:p>
          <w:p w14:paraId="22CA8629" w14:textId="77777777" w:rsidR="00F11160" w:rsidRDefault="00F11160" w:rsidP="00302E4D">
            <w:pPr>
              <w:tabs>
                <w:tab w:val="left" w:pos="317"/>
              </w:tabs>
              <w:spacing w:line="276" w:lineRule="auto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-демонстрирует </w:t>
            </w:r>
            <w:proofErr w:type="gramStart"/>
            <w:r>
              <w:rPr>
                <w:rFonts w:cstheme="minorBidi"/>
                <w:lang w:eastAsia="en-US"/>
              </w:rPr>
              <w:t>широкий  кругозор</w:t>
            </w:r>
            <w:proofErr w:type="gramEnd"/>
            <w:r>
              <w:rPr>
                <w:rFonts w:cstheme="minorBidi"/>
                <w:lang w:eastAsia="en-US"/>
              </w:rPr>
              <w:t xml:space="preserve">  в сфере отечественного и мирового культурного процесса; </w:t>
            </w:r>
          </w:p>
          <w:p w14:paraId="4E8985B2" w14:textId="77777777" w:rsidR="00F11160" w:rsidRDefault="00F11160" w:rsidP="00302E4D">
            <w:pPr>
              <w:tabs>
                <w:tab w:val="left" w:pos="317"/>
              </w:tabs>
              <w:spacing w:line="276" w:lineRule="auto"/>
              <w:jc w:val="both"/>
              <w:rPr>
                <w:rFonts w:cstheme="minorBidi"/>
                <w:lang w:eastAsia="en-US"/>
              </w:rPr>
            </w:pPr>
          </w:p>
          <w:p w14:paraId="0CDADD5A" w14:textId="77777777" w:rsidR="00F11160" w:rsidRDefault="00F11160" w:rsidP="00302E4D">
            <w:pPr>
              <w:tabs>
                <w:tab w:val="left" w:pos="317"/>
              </w:tabs>
              <w:spacing w:line="276" w:lineRule="auto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-применяет средства художественной выразительности в создаваемых телевизионных и мультимедийных продуктах</w:t>
            </w:r>
          </w:p>
          <w:p w14:paraId="436A7773" w14:textId="77777777" w:rsidR="00F11160" w:rsidRDefault="00F11160" w:rsidP="00302E4D">
            <w:pPr>
              <w:pStyle w:val="af0"/>
              <w:tabs>
                <w:tab w:val="left" w:pos="34"/>
                <w:tab w:val="left" w:pos="271"/>
              </w:tabs>
              <w:spacing w:line="276" w:lineRule="auto"/>
              <w:ind w:left="34"/>
              <w:jc w:val="both"/>
              <w:rPr>
                <w:rFonts w:cstheme="minorBidi"/>
                <w:lang w:eastAsia="en-US"/>
              </w:rPr>
            </w:pPr>
          </w:p>
          <w:p w14:paraId="667541A1" w14:textId="77777777" w:rsidR="00F11160" w:rsidRDefault="00F11160" w:rsidP="00302E4D">
            <w:pPr>
              <w:pStyle w:val="af0"/>
              <w:tabs>
                <w:tab w:val="left" w:pos="317"/>
              </w:tabs>
              <w:spacing w:line="276" w:lineRule="auto"/>
              <w:ind w:left="34"/>
              <w:jc w:val="both"/>
              <w:rPr>
                <w:rFonts w:cstheme="minorBidi"/>
                <w:lang w:eastAsia="en-US"/>
              </w:rPr>
            </w:pPr>
          </w:p>
        </w:tc>
      </w:tr>
      <w:tr w:rsidR="00F11160" w14:paraId="20A828F0" w14:textId="77777777" w:rsidTr="00302E4D">
        <w:trPr>
          <w:trHeight w:val="232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C4CB" w14:textId="77777777" w:rsidR="00F11160" w:rsidRDefault="00F11160" w:rsidP="00302E4D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0E9622" w14:textId="77777777" w:rsidR="00F11160" w:rsidRDefault="00F11160" w:rsidP="00302E4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ИД-ОПК-3.2</w:t>
            </w:r>
          </w:p>
          <w:p w14:paraId="7EA26FE3" w14:textId="77777777" w:rsidR="00F11160" w:rsidRDefault="00F11160" w:rsidP="00302E4D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Применение средств художественной выразительности в создаваемых телевизионных и мультимедийных продуктах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59FE" w14:textId="77777777" w:rsidR="00F11160" w:rsidRDefault="00F11160" w:rsidP="00302E4D">
            <w:pPr>
              <w:spacing w:line="276" w:lineRule="auto"/>
              <w:rPr>
                <w:rFonts w:cstheme="minorBidi"/>
                <w:lang w:eastAsia="en-US"/>
              </w:rPr>
            </w:pPr>
          </w:p>
        </w:tc>
      </w:tr>
    </w:tbl>
    <w:p w14:paraId="2DF914C7" w14:textId="77777777" w:rsidR="00F11160" w:rsidRPr="00F11160" w:rsidRDefault="00F11160" w:rsidP="00F11160"/>
    <w:p w14:paraId="26303581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21FDC03C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2816C08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A1A4466" w14:textId="77777777" w:rsidR="007B65C7" w:rsidRPr="006D2FA9" w:rsidRDefault="00CF041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CBEE08F" w14:textId="77777777"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1B9B02F" w14:textId="77777777" w:rsidR="007B65C7" w:rsidRPr="00503805" w:rsidRDefault="00CF041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BA8B392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AD0326" w14:paraId="5E26E9FD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EC48043" w14:textId="77777777" w:rsidR="00AD0326" w:rsidRPr="00AD0326" w:rsidRDefault="00AD0326" w:rsidP="00AD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7379423C" w14:textId="77777777" w:rsidR="00AD0326" w:rsidRPr="006D2FA9" w:rsidRDefault="00AD0326" w:rsidP="00AD032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DEEE4F9" w14:textId="77777777" w:rsidR="00AD0326" w:rsidRPr="006D2FA9" w:rsidRDefault="00AD0326" w:rsidP="00AD032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0D2CA99" w14:textId="77777777" w:rsidR="00AD0326" w:rsidRPr="00503805" w:rsidRDefault="00AD0326" w:rsidP="00AD032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1B31484" w14:textId="77777777" w:rsidR="00AD0326" w:rsidRPr="006D2FA9" w:rsidRDefault="00AD0326" w:rsidP="00AD032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15EB672E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23AF" w14:textId="77777777" w:rsidR="00BF298C" w:rsidRDefault="00BF298C" w:rsidP="005E3840">
      <w:r>
        <w:separator/>
      </w:r>
    </w:p>
  </w:endnote>
  <w:endnote w:type="continuationSeparator" w:id="0">
    <w:p w14:paraId="4F22300B" w14:textId="77777777" w:rsidR="00BF298C" w:rsidRDefault="00BF298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7AC9" w14:textId="77777777"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EB167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9E09" w14:textId="77777777" w:rsidR="007A3C5A" w:rsidRDefault="007A3C5A">
    <w:pPr>
      <w:pStyle w:val="ae"/>
      <w:jc w:val="right"/>
    </w:pPr>
  </w:p>
  <w:p w14:paraId="1036942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042C" w14:textId="77777777" w:rsidR="007A3C5A" w:rsidRDefault="007A3C5A">
    <w:pPr>
      <w:pStyle w:val="ae"/>
      <w:jc w:val="right"/>
    </w:pPr>
  </w:p>
  <w:p w14:paraId="3DC411BB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E75B" w14:textId="77777777" w:rsidR="00BF298C" w:rsidRDefault="00BF298C" w:rsidP="005E3840">
      <w:r>
        <w:separator/>
      </w:r>
    </w:p>
  </w:footnote>
  <w:footnote w:type="continuationSeparator" w:id="0">
    <w:p w14:paraId="10153E0F" w14:textId="77777777" w:rsidR="00BF298C" w:rsidRDefault="00BF298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A1CF0B8" w14:textId="77777777"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D0326">
          <w:rPr>
            <w:noProof/>
          </w:rPr>
          <w:t>2</w:t>
        </w:r>
        <w:r>
          <w:fldChar w:fldCharType="end"/>
        </w:r>
      </w:p>
    </w:sdtContent>
  </w:sdt>
  <w:p w14:paraId="234BA3E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2313" w14:textId="77777777" w:rsidR="007A3C5A" w:rsidRDefault="007A3C5A">
    <w:pPr>
      <w:pStyle w:val="ac"/>
      <w:jc w:val="center"/>
    </w:pPr>
  </w:p>
  <w:p w14:paraId="77436BC3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613">
    <w:abstractNumId w:val="4"/>
  </w:num>
  <w:num w:numId="2" w16cid:durableId="170474529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3429165">
    <w:abstractNumId w:val="22"/>
  </w:num>
  <w:num w:numId="4" w16cid:durableId="765423102">
    <w:abstractNumId w:val="2"/>
  </w:num>
  <w:num w:numId="5" w16cid:durableId="1571579813">
    <w:abstractNumId w:val="10"/>
  </w:num>
  <w:num w:numId="6" w16cid:durableId="1992054454">
    <w:abstractNumId w:val="42"/>
  </w:num>
  <w:num w:numId="7" w16cid:durableId="333798664">
    <w:abstractNumId w:val="13"/>
  </w:num>
  <w:num w:numId="8" w16cid:durableId="886648906">
    <w:abstractNumId w:val="47"/>
  </w:num>
  <w:num w:numId="9" w16cid:durableId="789664138">
    <w:abstractNumId w:val="33"/>
  </w:num>
  <w:num w:numId="10" w16cid:durableId="417213629">
    <w:abstractNumId w:val="40"/>
  </w:num>
  <w:num w:numId="11" w16cid:durableId="1453212088">
    <w:abstractNumId w:val="18"/>
  </w:num>
  <w:num w:numId="12" w16cid:durableId="2106992419">
    <w:abstractNumId w:val="17"/>
  </w:num>
  <w:num w:numId="13" w16cid:durableId="785850644">
    <w:abstractNumId w:val="6"/>
  </w:num>
  <w:num w:numId="14" w16cid:durableId="290206196">
    <w:abstractNumId w:val="15"/>
  </w:num>
  <w:num w:numId="15" w16cid:durableId="1998418437">
    <w:abstractNumId w:val="34"/>
  </w:num>
  <w:num w:numId="16" w16cid:durableId="768500261">
    <w:abstractNumId w:val="38"/>
  </w:num>
  <w:num w:numId="17" w16cid:durableId="186065529">
    <w:abstractNumId w:val="11"/>
  </w:num>
  <w:num w:numId="18" w16cid:durableId="1524590597">
    <w:abstractNumId w:val="41"/>
  </w:num>
  <w:num w:numId="19" w16cid:durableId="372385167">
    <w:abstractNumId w:val="5"/>
  </w:num>
  <w:num w:numId="20" w16cid:durableId="951472274">
    <w:abstractNumId w:val="39"/>
  </w:num>
  <w:num w:numId="21" w16cid:durableId="1766803565">
    <w:abstractNumId w:val="31"/>
  </w:num>
  <w:num w:numId="22" w16cid:durableId="224921119">
    <w:abstractNumId w:val="37"/>
  </w:num>
  <w:num w:numId="23" w16cid:durableId="1778913907">
    <w:abstractNumId w:val="46"/>
  </w:num>
  <w:num w:numId="24" w16cid:durableId="1281764876">
    <w:abstractNumId w:val="16"/>
  </w:num>
  <w:num w:numId="25" w16cid:durableId="1114179532">
    <w:abstractNumId w:val="36"/>
  </w:num>
  <w:num w:numId="26" w16cid:durableId="200291889">
    <w:abstractNumId w:val="23"/>
  </w:num>
  <w:num w:numId="27" w16cid:durableId="1125537796">
    <w:abstractNumId w:val="26"/>
  </w:num>
  <w:num w:numId="28" w16cid:durableId="2002539288">
    <w:abstractNumId w:val="7"/>
  </w:num>
  <w:num w:numId="29" w16cid:durableId="955603632">
    <w:abstractNumId w:val="30"/>
  </w:num>
  <w:num w:numId="30" w16cid:durableId="306860236">
    <w:abstractNumId w:val="45"/>
  </w:num>
  <w:num w:numId="31" w16cid:durableId="998849193">
    <w:abstractNumId w:val="25"/>
  </w:num>
  <w:num w:numId="32" w16cid:durableId="597639934">
    <w:abstractNumId w:val="9"/>
  </w:num>
  <w:num w:numId="33" w16cid:durableId="901598280">
    <w:abstractNumId w:val="20"/>
  </w:num>
  <w:num w:numId="34" w16cid:durableId="100225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8184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9008284">
    <w:abstractNumId w:val="3"/>
  </w:num>
  <w:num w:numId="37" w16cid:durableId="211817152">
    <w:abstractNumId w:val="35"/>
  </w:num>
  <w:num w:numId="38" w16cid:durableId="1331829132">
    <w:abstractNumId w:val="19"/>
  </w:num>
  <w:num w:numId="39" w16cid:durableId="711733581">
    <w:abstractNumId w:val="29"/>
  </w:num>
  <w:num w:numId="40" w16cid:durableId="1900286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4795584">
    <w:abstractNumId w:val="24"/>
  </w:num>
  <w:num w:numId="42" w16cid:durableId="895899055">
    <w:abstractNumId w:val="12"/>
  </w:num>
  <w:num w:numId="43" w16cid:durableId="1226063207">
    <w:abstractNumId w:val="28"/>
  </w:num>
  <w:num w:numId="44" w16cid:durableId="1697190881">
    <w:abstractNumId w:val="32"/>
  </w:num>
  <w:num w:numId="45" w16cid:durableId="867521990">
    <w:abstractNumId w:val="21"/>
  </w:num>
  <w:num w:numId="46" w16cid:durableId="9189073">
    <w:abstractNumId w:val="14"/>
  </w:num>
  <w:num w:numId="47" w16cid:durableId="678388680">
    <w:abstractNumId w:val="44"/>
  </w:num>
  <w:num w:numId="48" w16cid:durableId="2056391747">
    <w:abstractNumId w:val="8"/>
  </w:num>
  <w:num w:numId="49" w16cid:durableId="85265206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898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76971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83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37E1C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0DF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A1F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52F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66B"/>
    <w:rsid w:val="00927F2A"/>
    <w:rsid w:val="009318A6"/>
    <w:rsid w:val="009340BB"/>
    <w:rsid w:val="00934457"/>
    <w:rsid w:val="0093458D"/>
    <w:rsid w:val="00936AAE"/>
    <w:rsid w:val="00936DAF"/>
    <w:rsid w:val="00937C75"/>
    <w:rsid w:val="00940865"/>
    <w:rsid w:val="00943DBF"/>
    <w:rsid w:val="00944333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2EB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4B2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326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4DFA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5F9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BE5"/>
    <w:rsid w:val="00BD235F"/>
    <w:rsid w:val="00BD3D48"/>
    <w:rsid w:val="00BD5ED3"/>
    <w:rsid w:val="00BD6691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98C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1B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302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CAB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83E"/>
    <w:rsid w:val="00F00C35"/>
    <w:rsid w:val="00F00F3A"/>
    <w:rsid w:val="00F03EB1"/>
    <w:rsid w:val="00F049E9"/>
    <w:rsid w:val="00F062E1"/>
    <w:rsid w:val="00F1088C"/>
    <w:rsid w:val="00F11160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1F1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142377"/>
  <w15:docId w15:val="{ADC091C3-77F3-4C9A-9A5B-9FBE9584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5B71-0A19-41AD-8E94-F6A11E95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3</cp:revision>
  <cp:lastPrinted>2021-05-14T12:22:00Z</cp:lastPrinted>
  <dcterms:created xsi:type="dcterms:W3CDTF">2022-05-28T20:33:00Z</dcterms:created>
  <dcterms:modified xsi:type="dcterms:W3CDTF">2022-05-28T20:35:00Z</dcterms:modified>
</cp:coreProperties>
</file>