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8"/>
        <w:gridCol w:w="1309"/>
        <w:gridCol w:w="5051"/>
      </w:tblGrid>
      <w:tr w:rsidR="005558F8" w14:paraId="23335884" w14:textId="77777777" w:rsidTr="00DB73C9">
        <w:trPr>
          <w:trHeight w:val="573"/>
        </w:trPr>
        <w:tc>
          <w:tcPr>
            <w:tcW w:w="9588" w:type="dxa"/>
            <w:gridSpan w:val="3"/>
            <w:vAlign w:val="center"/>
          </w:tcPr>
          <w:p w14:paraId="055E3121" w14:textId="366E9E91" w:rsidR="005558F8" w:rsidRPr="00DB73C9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DB73C9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4CC5EA2E" w:rsidR="005558F8" w:rsidRPr="003E4E27" w:rsidRDefault="005558F8" w:rsidP="005558F8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DB73C9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DB73C9">
        <w:trPr>
          <w:trHeight w:val="459"/>
        </w:trPr>
        <w:tc>
          <w:tcPr>
            <w:tcW w:w="9588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EEF2D15" w:rsidR="00E05948" w:rsidRPr="007A06C8" w:rsidRDefault="007A06C8" w:rsidP="00B51943">
            <w:pPr>
              <w:jc w:val="center"/>
              <w:rPr>
                <w:b/>
                <w:bCs/>
                <w:sz w:val="26"/>
                <w:szCs w:val="26"/>
              </w:rPr>
            </w:pPr>
            <w:r w:rsidRPr="007A06C8">
              <w:rPr>
                <w:rFonts w:eastAsia="Times New Roman"/>
                <w:b/>
                <w:bCs/>
                <w:sz w:val="26"/>
                <w:szCs w:val="26"/>
              </w:rPr>
              <w:t xml:space="preserve">История </w:t>
            </w:r>
            <w:r w:rsidR="004B228F">
              <w:rPr>
                <w:rFonts w:eastAsia="Times New Roman"/>
                <w:b/>
                <w:bCs/>
                <w:sz w:val="26"/>
                <w:szCs w:val="26"/>
              </w:rPr>
              <w:t>русской</w:t>
            </w:r>
            <w:r w:rsidRPr="007A06C8">
              <w:rPr>
                <w:rFonts w:eastAsia="Times New Roman"/>
                <w:b/>
                <w:bCs/>
                <w:sz w:val="26"/>
                <w:szCs w:val="26"/>
              </w:rPr>
              <w:t xml:space="preserve"> литературы</w:t>
            </w:r>
          </w:p>
        </w:tc>
      </w:tr>
      <w:tr w:rsidR="004B228F" w:rsidRPr="004B228F" w14:paraId="23EEE18E" w14:textId="77777777" w:rsidTr="00DB73C9">
        <w:trPr>
          <w:trHeight w:val="932"/>
        </w:trPr>
        <w:tc>
          <w:tcPr>
            <w:tcW w:w="32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84C30F" w14:textId="6285BC60" w:rsidR="004B228F" w:rsidRPr="004B228F" w:rsidRDefault="004B228F" w:rsidP="00FE382E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4B228F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4B22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3BD889" w14:textId="77777777" w:rsidR="004B228F" w:rsidRPr="004B228F" w:rsidRDefault="004B228F" w:rsidP="00FE382E">
            <w:pPr>
              <w:rPr>
                <w:sz w:val="24"/>
                <w:szCs w:val="24"/>
              </w:rPr>
            </w:pPr>
            <w:r w:rsidRPr="004B228F">
              <w:rPr>
                <w:sz w:val="24"/>
                <w:szCs w:val="24"/>
              </w:rPr>
              <w:t>бакалавриат</w:t>
            </w:r>
          </w:p>
        </w:tc>
      </w:tr>
      <w:tr w:rsidR="004B228F" w:rsidRPr="004B228F" w14:paraId="6FFAE851" w14:textId="77777777" w:rsidTr="00DB73C9">
        <w:trPr>
          <w:trHeight w:val="573"/>
        </w:trPr>
        <w:tc>
          <w:tcPr>
            <w:tcW w:w="3228" w:type="dxa"/>
            <w:shd w:val="clear" w:color="auto" w:fill="auto"/>
          </w:tcPr>
          <w:p w14:paraId="1E4FB9A3" w14:textId="77777777" w:rsidR="004B228F" w:rsidRPr="004B228F" w:rsidRDefault="004B228F" w:rsidP="00FE382E">
            <w:pPr>
              <w:rPr>
                <w:i/>
                <w:sz w:val="24"/>
                <w:szCs w:val="24"/>
              </w:rPr>
            </w:pPr>
            <w:r w:rsidRPr="004B228F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09" w:type="dxa"/>
            <w:shd w:val="clear" w:color="auto" w:fill="auto"/>
          </w:tcPr>
          <w:p w14:paraId="73916CC4" w14:textId="77777777" w:rsidR="004B228F" w:rsidRPr="004B228F" w:rsidRDefault="004B228F" w:rsidP="00FE382E">
            <w:pPr>
              <w:rPr>
                <w:sz w:val="24"/>
                <w:szCs w:val="24"/>
              </w:rPr>
            </w:pPr>
            <w:r w:rsidRPr="004B228F">
              <w:rPr>
                <w:sz w:val="24"/>
                <w:szCs w:val="24"/>
              </w:rPr>
              <w:t xml:space="preserve">42.03.04 </w:t>
            </w:r>
          </w:p>
        </w:tc>
        <w:tc>
          <w:tcPr>
            <w:tcW w:w="5050" w:type="dxa"/>
            <w:shd w:val="clear" w:color="auto" w:fill="auto"/>
          </w:tcPr>
          <w:p w14:paraId="2D069124" w14:textId="77777777" w:rsidR="004B228F" w:rsidRPr="004B228F" w:rsidRDefault="004B228F" w:rsidP="00FE382E">
            <w:pPr>
              <w:rPr>
                <w:sz w:val="24"/>
                <w:szCs w:val="24"/>
              </w:rPr>
            </w:pPr>
            <w:r w:rsidRPr="004B228F">
              <w:rPr>
                <w:sz w:val="24"/>
                <w:szCs w:val="24"/>
              </w:rPr>
              <w:t>Телевидение</w:t>
            </w:r>
          </w:p>
        </w:tc>
      </w:tr>
      <w:tr w:rsidR="004B228F" w:rsidRPr="004B228F" w14:paraId="66CB2532" w14:textId="77777777" w:rsidTr="00DB73C9">
        <w:trPr>
          <w:trHeight w:val="573"/>
        </w:trPr>
        <w:tc>
          <w:tcPr>
            <w:tcW w:w="3228" w:type="dxa"/>
            <w:shd w:val="clear" w:color="auto" w:fill="auto"/>
          </w:tcPr>
          <w:p w14:paraId="07AF6E41" w14:textId="77777777" w:rsidR="004B228F" w:rsidRPr="004B228F" w:rsidRDefault="004B228F" w:rsidP="00FE382E">
            <w:pPr>
              <w:rPr>
                <w:sz w:val="24"/>
                <w:szCs w:val="24"/>
              </w:rPr>
            </w:pPr>
            <w:r w:rsidRPr="004B228F">
              <w:rPr>
                <w:sz w:val="24"/>
                <w:szCs w:val="24"/>
              </w:rPr>
              <w:t>Профиль</w:t>
            </w:r>
          </w:p>
        </w:tc>
        <w:tc>
          <w:tcPr>
            <w:tcW w:w="6359" w:type="dxa"/>
            <w:gridSpan w:val="2"/>
            <w:shd w:val="clear" w:color="auto" w:fill="auto"/>
          </w:tcPr>
          <w:p w14:paraId="6FE569F8" w14:textId="77777777" w:rsidR="00DB73C9" w:rsidRDefault="004B228F" w:rsidP="00FE382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B228F">
              <w:rPr>
                <w:color w:val="000000"/>
                <w:sz w:val="24"/>
                <w:szCs w:val="24"/>
                <w:shd w:val="clear" w:color="auto" w:fill="FFFFFF"/>
              </w:rPr>
              <w:t>Операторское дело, режиссура монтажа</w:t>
            </w:r>
            <w:r w:rsidR="00DB73C9">
              <w:rPr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6BD671C4" w14:textId="77777777" w:rsidR="00DB73C9" w:rsidRDefault="00DB73C9" w:rsidP="00FE382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Производство телерадиовещательной продукции;</w:t>
            </w:r>
          </w:p>
          <w:p w14:paraId="70256CC8" w14:textId="4B4F204C" w:rsidR="004B228F" w:rsidRPr="004B228F" w:rsidRDefault="00DB73C9" w:rsidP="00FE382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Режиссура телевизионных и мультимедийных проектов</w:t>
            </w:r>
            <w:r w:rsidR="004B228F" w:rsidRPr="004B228F">
              <w:rPr>
                <w:color w:val="000000"/>
                <w:sz w:val="24"/>
                <w:szCs w:val="24"/>
              </w:rPr>
              <w:br/>
            </w:r>
          </w:p>
        </w:tc>
      </w:tr>
      <w:tr w:rsidR="004B228F" w:rsidRPr="004B228F" w14:paraId="26047D4D" w14:textId="77777777" w:rsidTr="00DB73C9">
        <w:trPr>
          <w:trHeight w:val="573"/>
        </w:trPr>
        <w:tc>
          <w:tcPr>
            <w:tcW w:w="3228" w:type="dxa"/>
            <w:shd w:val="clear" w:color="auto" w:fill="auto"/>
          </w:tcPr>
          <w:p w14:paraId="1A5EE8C6" w14:textId="77777777" w:rsidR="004B228F" w:rsidRPr="004B228F" w:rsidRDefault="004B228F" w:rsidP="00FE382E">
            <w:pPr>
              <w:rPr>
                <w:sz w:val="24"/>
                <w:szCs w:val="24"/>
              </w:rPr>
            </w:pPr>
            <w:r w:rsidRPr="004B228F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359" w:type="dxa"/>
            <w:gridSpan w:val="2"/>
            <w:shd w:val="clear" w:color="auto" w:fill="auto"/>
            <w:vAlign w:val="center"/>
          </w:tcPr>
          <w:p w14:paraId="4614C633" w14:textId="77777777" w:rsidR="004B228F" w:rsidRPr="004B228F" w:rsidRDefault="004B228F" w:rsidP="00FE382E">
            <w:pPr>
              <w:rPr>
                <w:sz w:val="24"/>
                <w:szCs w:val="24"/>
              </w:rPr>
            </w:pPr>
            <w:r w:rsidRPr="004B228F">
              <w:rPr>
                <w:sz w:val="24"/>
                <w:szCs w:val="24"/>
              </w:rPr>
              <w:t>4 года</w:t>
            </w:r>
          </w:p>
        </w:tc>
      </w:tr>
      <w:tr w:rsidR="00DB73C9" w:rsidRPr="004B228F" w14:paraId="65630CCE" w14:textId="77777777" w:rsidTr="00DB73C9">
        <w:trPr>
          <w:trHeight w:val="573"/>
        </w:trPr>
        <w:tc>
          <w:tcPr>
            <w:tcW w:w="3228" w:type="dxa"/>
            <w:shd w:val="clear" w:color="auto" w:fill="auto"/>
          </w:tcPr>
          <w:p w14:paraId="2B73E518" w14:textId="642BFF71" w:rsidR="00DB73C9" w:rsidRPr="004B228F" w:rsidRDefault="00DB73C9" w:rsidP="00FE382E">
            <w:pPr>
              <w:rPr>
                <w:sz w:val="24"/>
                <w:szCs w:val="24"/>
              </w:rPr>
            </w:pPr>
            <w:r w:rsidRPr="004B228F">
              <w:rPr>
                <w:sz w:val="24"/>
                <w:szCs w:val="24"/>
              </w:rPr>
              <w:t>Срок освоения образовательной программы по очно</w:t>
            </w:r>
            <w:r>
              <w:rPr>
                <w:sz w:val="24"/>
                <w:szCs w:val="24"/>
              </w:rPr>
              <w:t>-заочной</w:t>
            </w:r>
            <w:r w:rsidRPr="004B228F">
              <w:rPr>
                <w:sz w:val="24"/>
                <w:szCs w:val="24"/>
              </w:rPr>
              <w:t xml:space="preserve"> форме обучения</w:t>
            </w:r>
          </w:p>
        </w:tc>
        <w:tc>
          <w:tcPr>
            <w:tcW w:w="6359" w:type="dxa"/>
            <w:gridSpan w:val="2"/>
            <w:shd w:val="clear" w:color="auto" w:fill="auto"/>
            <w:vAlign w:val="center"/>
          </w:tcPr>
          <w:p w14:paraId="1828842A" w14:textId="1407C8DB" w:rsidR="00DB73C9" w:rsidRPr="004B228F" w:rsidRDefault="00DB73C9" w:rsidP="00FE38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 года</w:t>
            </w:r>
          </w:p>
        </w:tc>
      </w:tr>
      <w:tr w:rsidR="004B228F" w:rsidRPr="004B228F" w14:paraId="2BC59743" w14:textId="77777777" w:rsidTr="00DB73C9">
        <w:trPr>
          <w:trHeight w:val="573"/>
        </w:trPr>
        <w:tc>
          <w:tcPr>
            <w:tcW w:w="3228" w:type="dxa"/>
            <w:shd w:val="clear" w:color="auto" w:fill="auto"/>
            <w:vAlign w:val="bottom"/>
          </w:tcPr>
          <w:p w14:paraId="1547C698" w14:textId="77777777" w:rsidR="004B228F" w:rsidRPr="004B228F" w:rsidRDefault="004B228F" w:rsidP="00FE382E">
            <w:pPr>
              <w:rPr>
                <w:sz w:val="24"/>
                <w:szCs w:val="24"/>
              </w:rPr>
            </w:pPr>
            <w:r w:rsidRPr="004B228F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359" w:type="dxa"/>
            <w:gridSpan w:val="2"/>
            <w:shd w:val="clear" w:color="auto" w:fill="auto"/>
            <w:vAlign w:val="bottom"/>
          </w:tcPr>
          <w:p w14:paraId="7D9A83F7" w14:textId="77777777" w:rsidR="004B228F" w:rsidRPr="004B228F" w:rsidRDefault="004B228F" w:rsidP="00FE382E">
            <w:pPr>
              <w:rPr>
                <w:sz w:val="24"/>
                <w:szCs w:val="24"/>
              </w:rPr>
            </w:pPr>
            <w:r w:rsidRPr="004B228F">
              <w:rPr>
                <w:sz w:val="24"/>
                <w:szCs w:val="24"/>
              </w:rPr>
              <w:t>очная</w:t>
            </w:r>
          </w:p>
        </w:tc>
      </w:tr>
    </w:tbl>
    <w:p w14:paraId="7F1283F8" w14:textId="77777777" w:rsidR="004B228F" w:rsidRDefault="004B228F" w:rsidP="004B228F">
      <w:pPr>
        <w:pStyle w:val="af0"/>
        <w:numPr>
          <w:ilvl w:val="3"/>
          <w:numId w:val="8"/>
        </w:numPr>
        <w:jc w:val="both"/>
        <w:rPr>
          <w:sz w:val="24"/>
          <w:szCs w:val="24"/>
        </w:rPr>
      </w:pPr>
    </w:p>
    <w:p w14:paraId="036AACCB" w14:textId="30B08607" w:rsidR="004B228F" w:rsidRDefault="004B228F" w:rsidP="004B228F">
      <w:pPr>
        <w:pStyle w:val="af0"/>
        <w:numPr>
          <w:ilvl w:val="3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Учебная дисциплина «</w:t>
      </w:r>
      <w:r>
        <w:rPr>
          <w:rFonts w:eastAsia="Times New Roman"/>
          <w:sz w:val="24"/>
          <w:szCs w:val="24"/>
        </w:rPr>
        <w:t>История русской литературы»</w:t>
      </w:r>
      <w:r>
        <w:rPr>
          <w:sz w:val="24"/>
          <w:szCs w:val="24"/>
        </w:rPr>
        <w:t xml:space="preserve"> изучается в третьем семестре.</w:t>
      </w:r>
    </w:p>
    <w:p w14:paraId="2E73983A" w14:textId="77777777" w:rsidR="004B228F" w:rsidRDefault="004B228F" w:rsidP="004B228F">
      <w:pPr>
        <w:pStyle w:val="af0"/>
        <w:numPr>
          <w:ilvl w:val="3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Курсовая работа/Курсовой проект – не предусмотрены</w:t>
      </w:r>
    </w:p>
    <w:p w14:paraId="23A3B08E" w14:textId="77777777" w:rsidR="004B228F" w:rsidRDefault="004B228F" w:rsidP="004B228F">
      <w:pPr>
        <w:pStyle w:val="2"/>
        <w:numPr>
          <w:ilvl w:val="1"/>
          <w:numId w:val="7"/>
        </w:numPr>
        <w:tabs>
          <w:tab w:val="num" w:pos="360"/>
        </w:tabs>
        <w:rPr>
          <w:i/>
        </w:rPr>
      </w:pPr>
      <w:r>
        <w:t xml:space="preserve">Форма промежуточной аттестации: </w:t>
      </w:r>
    </w:p>
    <w:p w14:paraId="59B8F600" w14:textId="77777777" w:rsidR="004B228F" w:rsidRDefault="004B228F" w:rsidP="004B228F">
      <w:pPr>
        <w:ind w:firstLine="709"/>
        <w:rPr>
          <w:sz w:val="24"/>
          <w:szCs w:val="24"/>
        </w:rPr>
      </w:pPr>
      <w:r>
        <w:rPr>
          <w:sz w:val="24"/>
          <w:szCs w:val="24"/>
        </w:rPr>
        <w:t>Экзамен</w:t>
      </w:r>
    </w:p>
    <w:p w14:paraId="27C2439B" w14:textId="77777777" w:rsidR="004B228F" w:rsidRDefault="004B228F" w:rsidP="004B228F">
      <w:pPr>
        <w:pStyle w:val="2"/>
        <w:numPr>
          <w:ilvl w:val="1"/>
          <w:numId w:val="7"/>
        </w:numPr>
        <w:tabs>
          <w:tab w:val="num" w:pos="360"/>
        </w:tabs>
      </w:pPr>
      <w:r>
        <w:t>Место учебной дисциплины в структуре ОПОП</w:t>
      </w:r>
    </w:p>
    <w:p w14:paraId="62A85079" w14:textId="77777777" w:rsidR="004B228F" w:rsidRDefault="004B228F" w:rsidP="004B228F">
      <w:pPr>
        <w:pStyle w:val="af0"/>
        <w:numPr>
          <w:ilvl w:val="3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Учебная дисциплина «</w:t>
      </w:r>
      <w:r>
        <w:rPr>
          <w:rFonts w:eastAsia="Times New Roman"/>
          <w:sz w:val="24"/>
          <w:szCs w:val="24"/>
        </w:rPr>
        <w:t>История русской литературы»</w:t>
      </w:r>
      <w:r>
        <w:rPr>
          <w:sz w:val="24"/>
          <w:szCs w:val="24"/>
        </w:rPr>
        <w:t xml:space="preserve"> относится к части, формируемой участниками образовательных отношений, и является обязательной дисциплиной.</w:t>
      </w:r>
    </w:p>
    <w:p w14:paraId="6E241084" w14:textId="77777777" w:rsidR="004B228F" w:rsidRDefault="004B228F" w:rsidP="004B228F">
      <w:pPr>
        <w:pStyle w:val="af0"/>
        <w:numPr>
          <w:ilvl w:val="3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Результаты обучения по учебной дисциплине используются при прохождении всех видов практик, предусмотренных ОПОП и выполнении ВКР.</w:t>
      </w:r>
    </w:p>
    <w:p w14:paraId="7869572C" w14:textId="77777777" w:rsidR="006D40BA" w:rsidRDefault="006D40BA" w:rsidP="007A06C8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168A16B5" w14:textId="09B13F52" w:rsidR="00B27776" w:rsidRPr="009E7560" w:rsidRDefault="006D40BA" w:rsidP="007A06C8">
      <w:pPr>
        <w:pStyle w:val="af0"/>
        <w:numPr>
          <w:ilvl w:val="3"/>
          <w:numId w:val="5"/>
        </w:numPr>
        <w:ind w:firstLine="567"/>
        <w:jc w:val="both"/>
        <w:rPr>
          <w:sz w:val="26"/>
          <w:szCs w:val="26"/>
        </w:rPr>
      </w:pPr>
      <w:r w:rsidRPr="006D40BA">
        <w:rPr>
          <w:sz w:val="24"/>
          <w:szCs w:val="24"/>
        </w:rPr>
        <w:t xml:space="preserve">1.3. </w:t>
      </w:r>
      <w:r w:rsidR="009E7560" w:rsidRPr="009E7560">
        <w:rPr>
          <w:sz w:val="24"/>
          <w:szCs w:val="24"/>
        </w:rPr>
        <w:t xml:space="preserve">Цели и планируемые результаты обучения по дисциплине </w:t>
      </w:r>
    </w:p>
    <w:p w14:paraId="17FD9B5D" w14:textId="77777777" w:rsidR="004B228F" w:rsidRDefault="004B228F" w:rsidP="004B228F">
      <w:pPr>
        <w:pStyle w:val="af0"/>
        <w:numPr>
          <w:ilvl w:val="3"/>
          <w:numId w:val="8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дисциплины </w:t>
      </w:r>
      <w:r>
        <w:rPr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История русской литературы» являются:</w:t>
      </w:r>
    </w:p>
    <w:p w14:paraId="773DEC43" w14:textId="77777777" w:rsidR="004B228F" w:rsidRPr="00F119DF" w:rsidRDefault="004B228F" w:rsidP="004B228F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 w:rsidRPr="00670255">
        <w:rPr>
          <w:rFonts w:eastAsia="Times New Roman"/>
          <w:iCs/>
          <w:sz w:val="24"/>
          <w:szCs w:val="24"/>
        </w:rPr>
        <w:t>формирование у обучающихся компетенции(-й), установленной(-ых) образовательной программой в соответствии с ФГОС ВО по данной дисциплине.</w:t>
      </w:r>
    </w:p>
    <w:p w14:paraId="1D9DD05C" w14:textId="77777777" w:rsidR="004B228F" w:rsidRPr="00F119DF" w:rsidRDefault="004B228F" w:rsidP="004B228F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 w:rsidRPr="00F119DF">
        <w:rPr>
          <w:rFonts w:eastAsia="Times New Roman"/>
          <w:iCs/>
          <w:sz w:val="24"/>
          <w:szCs w:val="24"/>
        </w:rPr>
        <w:t xml:space="preserve">подготовка учащихся к эффективному межкультурному и международному общению; </w:t>
      </w:r>
    </w:p>
    <w:p w14:paraId="4A4F2360" w14:textId="77777777" w:rsidR="004B228F" w:rsidRPr="00670255" w:rsidRDefault="004B228F" w:rsidP="004B228F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 w:rsidRPr="00670255">
        <w:rPr>
          <w:rFonts w:eastAsia="Times New Roman"/>
          <w:iCs/>
          <w:sz w:val="24"/>
          <w:szCs w:val="24"/>
        </w:rPr>
        <w:t>подготовка к профессиональной деятельности в условиях межкультурной интеграции;</w:t>
      </w:r>
    </w:p>
    <w:p w14:paraId="590CFE6D" w14:textId="77777777" w:rsidR="004B228F" w:rsidRPr="007866E6" w:rsidRDefault="004B228F" w:rsidP="004B228F">
      <w:pPr>
        <w:pStyle w:val="af0"/>
        <w:numPr>
          <w:ilvl w:val="4"/>
          <w:numId w:val="5"/>
        </w:numPr>
        <w:ind w:left="0" w:hanging="284"/>
        <w:jc w:val="both"/>
        <w:rPr>
          <w:sz w:val="24"/>
          <w:szCs w:val="24"/>
        </w:rPr>
      </w:pPr>
      <w:r w:rsidRPr="007866E6">
        <w:rPr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7866E6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</w:t>
      </w:r>
    </w:p>
    <w:p w14:paraId="7BE3D702" w14:textId="77777777" w:rsidR="00B27776" w:rsidRPr="006906D5" w:rsidRDefault="00B27776" w:rsidP="006D40BA">
      <w:pPr>
        <w:pStyle w:val="2"/>
        <w:numPr>
          <w:ilvl w:val="0"/>
          <w:numId w:val="0"/>
        </w:numPr>
        <w:ind w:left="709"/>
      </w:pPr>
      <w:r w:rsidRPr="006906D5"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p w14:paraId="1E74FB0C" w14:textId="77777777" w:rsidR="004B228F" w:rsidRPr="00B70AE2" w:rsidRDefault="004B228F" w:rsidP="004B228F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4078"/>
        <w:gridCol w:w="3122"/>
      </w:tblGrid>
      <w:tr w:rsidR="004B228F" w:rsidRPr="00F31E81" w14:paraId="2C8966FC" w14:textId="77777777" w:rsidTr="00FE382E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8CFC22C" w14:textId="77777777" w:rsidR="004B228F" w:rsidRPr="002E16C0" w:rsidRDefault="004B228F" w:rsidP="00FE382E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lastRenderedPageBreak/>
              <w:t>Код и наименование компетенции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558B80D" w14:textId="77777777" w:rsidR="004B228F" w:rsidRPr="002E16C0" w:rsidRDefault="004B228F" w:rsidP="00FE38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579988B0" w14:textId="77777777" w:rsidR="004B228F" w:rsidRPr="002E16C0" w:rsidRDefault="004B228F" w:rsidP="00FE38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81DAA18" w14:textId="77777777" w:rsidR="004B228F" w:rsidRDefault="004B228F" w:rsidP="00FE382E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6513329C" w14:textId="77777777" w:rsidR="004B228F" w:rsidRPr="002E16C0" w:rsidRDefault="004B228F" w:rsidP="00FE382E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CD0D7B">
              <w:rPr>
                <w:b/>
                <w:sz w:val="22"/>
                <w:szCs w:val="22"/>
              </w:rPr>
              <w:t>дисциплине</w:t>
            </w:r>
            <w:r w:rsidRPr="002E16C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4B228F" w:rsidRPr="00F31E81" w14:paraId="7BDA1B27" w14:textId="77777777" w:rsidTr="00FE382E">
        <w:trPr>
          <w:trHeight w:val="355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E40A2FF" w14:textId="77777777" w:rsidR="004B228F" w:rsidRPr="004501EF" w:rsidRDefault="004B228F" w:rsidP="00FE382E">
            <w:pPr>
              <w:pStyle w:val="p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4501EF">
              <w:rPr>
                <w:sz w:val="22"/>
                <w:szCs w:val="22"/>
              </w:rPr>
              <w:t>К-5</w:t>
            </w:r>
            <w:r>
              <w:rPr>
                <w:sz w:val="22"/>
                <w:szCs w:val="22"/>
              </w:rPr>
              <w:t xml:space="preserve"> </w:t>
            </w:r>
            <w:r w:rsidRPr="004501EF">
              <w:rPr>
                <w:sz w:val="22"/>
                <w:szCs w:val="22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9D520" w14:textId="77777777" w:rsidR="004B228F" w:rsidRPr="00575F3C" w:rsidRDefault="004B228F" w:rsidP="00FE382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501EF">
              <w:rPr>
                <w:rStyle w:val="fontstyle01"/>
                <w:rFonts w:ascii="Times New Roman" w:hAnsi="Times New Roman"/>
                <w:sz w:val="22"/>
                <w:szCs w:val="22"/>
              </w:rPr>
              <w:t>ИД-УК-5.1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4501EF">
              <w:rPr>
                <w:rStyle w:val="fontstyle01"/>
                <w:rFonts w:ascii="Times New Roman" w:hAnsi="Times New Roman"/>
                <w:sz w:val="22"/>
                <w:szCs w:val="22"/>
              </w:rPr>
              <w:t>Анализ современного состояния общества в социально-историческом, этическом и философском контекстах;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31E0D9" w14:textId="77777777" w:rsidR="004B228F" w:rsidRPr="00632EAD" w:rsidRDefault="004B228F" w:rsidP="004B228F">
            <w:pPr>
              <w:pStyle w:val="af0"/>
              <w:numPr>
                <w:ilvl w:val="0"/>
                <w:numId w:val="6"/>
              </w:numPr>
              <w:tabs>
                <w:tab w:val="left" w:pos="301"/>
              </w:tabs>
              <w:ind w:left="34" w:firstLine="0"/>
              <w:jc w:val="both"/>
              <w:rPr>
                <w:rFonts w:cstheme="minorBidi"/>
              </w:rPr>
            </w:pPr>
            <w:r w:rsidRPr="00632EAD">
              <w:rPr>
                <w:rFonts w:cstheme="minorBidi"/>
              </w:rPr>
              <w:t>Применяет логико-методологический инструментарий для критической оценки современных</w:t>
            </w:r>
            <w:r>
              <w:rPr>
                <w:rFonts w:cstheme="minorBidi"/>
              </w:rPr>
              <w:t xml:space="preserve"> подходов для выполнения задач в предметной области</w:t>
            </w:r>
          </w:p>
          <w:p w14:paraId="388BD5D3" w14:textId="77777777" w:rsidR="004B228F" w:rsidRPr="00632EAD" w:rsidRDefault="004B228F" w:rsidP="004B228F">
            <w:pPr>
              <w:pStyle w:val="af0"/>
              <w:numPr>
                <w:ilvl w:val="0"/>
                <w:numId w:val="6"/>
              </w:numPr>
              <w:tabs>
                <w:tab w:val="left" w:pos="301"/>
              </w:tabs>
              <w:ind w:left="34" w:firstLine="0"/>
              <w:jc w:val="both"/>
              <w:rPr>
                <w:rFonts w:cstheme="minorBidi"/>
              </w:rPr>
            </w:pPr>
            <w:r w:rsidRPr="00632EAD">
              <w:rPr>
                <w:rFonts w:cstheme="minorBidi"/>
              </w:rPr>
              <w:t>Анализирует важнейшие</w:t>
            </w:r>
          </w:p>
          <w:p w14:paraId="6796E1BB" w14:textId="77777777" w:rsidR="004B228F" w:rsidRDefault="004B228F" w:rsidP="00FE382E">
            <w:pPr>
              <w:tabs>
                <w:tab w:val="left" w:pos="301"/>
              </w:tabs>
              <w:ind w:left="34"/>
              <w:jc w:val="both"/>
              <w:rPr>
                <w:rFonts w:cstheme="minorBidi"/>
              </w:rPr>
            </w:pPr>
            <w:r w:rsidRPr="00632EAD">
              <w:rPr>
                <w:rFonts w:cstheme="minorBidi"/>
              </w:rPr>
              <w:t>идеологические и ценностные системы,</w:t>
            </w:r>
            <w:r>
              <w:rPr>
                <w:rFonts w:cstheme="minorBidi"/>
              </w:rPr>
              <w:t xml:space="preserve"> </w:t>
            </w:r>
            <w:r w:rsidRPr="00632EAD">
              <w:rPr>
                <w:rFonts w:cstheme="minorBidi"/>
              </w:rPr>
              <w:t>сформировавшиеся в ходе</w:t>
            </w:r>
            <w:r>
              <w:rPr>
                <w:rFonts w:cstheme="minorBidi"/>
              </w:rPr>
              <w:t xml:space="preserve"> </w:t>
            </w:r>
            <w:r w:rsidRPr="00632EAD">
              <w:rPr>
                <w:rFonts w:cstheme="minorBidi"/>
              </w:rPr>
              <w:t>исторического развития</w:t>
            </w:r>
          </w:p>
          <w:p w14:paraId="225EBA39" w14:textId="77777777" w:rsidR="004B228F" w:rsidRPr="00632EAD" w:rsidRDefault="004B228F" w:rsidP="00FE382E">
            <w:pPr>
              <w:tabs>
                <w:tab w:val="left" w:pos="301"/>
              </w:tabs>
              <w:ind w:left="34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 xml:space="preserve">– </w:t>
            </w:r>
            <w:r w:rsidRPr="00632EAD">
              <w:rPr>
                <w:rFonts w:cstheme="minorBidi"/>
              </w:rPr>
              <w:t>Использует принципы</w:t>
            </w:r>
          </w:p>
          <w:p w14:paraId="271AD6C7" w14:textId="77777777" w:rsidR="004B228F" w:rsidRPr="004B6DB2" w:rsidRDefault="004B228F" w:rsidP="00FE382E">
            <w:pPr>
              <w:tabs>
                <w:tab w:val="left" w:pos="301"/>
              </w:tabs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критического анализа и синтеза информации для решения проблемных ситуаций.</w:t>
            </w:r>
          </w:p>
          <w:p w14:paraId="4BAE615D" w14:textId="77777777" w:rsidR="004B228F" w:rsidRPr="004B6DB2" w:rsidRDefault="004B228F" w:rsidP="00FE382E">
            <w:pPr>
              <w:tabs>
                <w:tab w:val="left" w:pos="301"/>
              </w:tabs>
              <w:ind w:left="34"/>
              <w:jc w:val="both"/>
              <w:rPr>
                <w:rFonts w:cstheme="minorBidi"/>
              </w:rPr>
            </w:pPr>
          </w:p>
        </w:tc>
      </w:tr>
      <w:tr w:rsidR="004B228F" w:rsidRPr="00F31E81" w14:paraId="32277A4D" w14:textId="77777777" w:rsidTr="00FE382E">
        <w:trPr>
          <w:trHeight w:val="47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50965C" w14:textId="77777777" w:rsidR="004B228F" w:rsidRPr="00CA67C9" w:rsidRDefault="004B228F" w:rsidP="00FE382E">
            <w:pPr>
              <w:pStyle w:val="p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5368B" w14:textId="77777777" w:rsidR="004B228F" w:rsidRPr="00CA67C9" w:rsidRDefault="004B228F" w:rsidP="00FE382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  <w:highlight w:val="yellow"/>
              </w:rPr>
            </w:pPr>
            <w:r>
              <w:t xml:space="preserve"> </w:t>
            </w:r>
            <w:r w:rsidRPr="004501EF">
              <w:rPr>
                <w:rStyle w:val="fontstyle01"/>
                <w:rFonts w:ascii="Times New Roman" w:hAnsi="Times New Roman"/>
                <w:sz w:val="22"/>
                <w:szCs w:val="22"/>
              </w:rPr>
              <w:t>ИД-УК-5.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2 </w:t>
            </w:r>
            <w:r w:rsidRPr="00871432">
              <w:t>Использование знаний о социокультурных традициях различных социальных групп, этносов и конфессий, включая мировые религии, философские и этические учения, историческое наследие при социальном и профессиональном общении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2A345C" w14:textId="77777777" w:rsidR="004B228F" w:rsidRPr="00021C27" w:rsidRDefault="004B228F" w:rsidP="00FE382E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4B228F" w:rsidRPr="00F31E81" w14:paraId="5134268F" w14:textId="77777777" w:rsidTr="00FE382E">
        <w:trPr>
          <w:trHeight w:val="47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8B9D63" w14:textId="77777777" w:rsidR="004B228F" w:rsidRPr="00CA67C9" w:rsidRDefault="004B228F" w:rsidP="00FE382E">
            <w:pPr>
              <w:pStyle w:val="p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A866" w14:textId="77777777" w:rsidR="004B228F" w:rsidRPr="00CA67C9" w:rsidRDefault="004B228F" w:rsidP="00FE382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  <w:highlight w:val="yellow"/>
              </w:rPr>
            </w:pPr>
            <w:r w:rsidRPr="004501EF">
              <w:rPr>
                <w:rStyle w:val="fontstyle01"/>
                <w:rFonts w:ascii="Times New Roman" w:hAnsi="Times New Roman"/>
                <w:sz w:val="22"/>
                <w:szCs w:val="22"/>
              </w:rPr>
              <w:t>ИД-УК-5.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 w:rsidRPr="00871432">
              <w:t>Применение способов преодоления коммуникативных барьеров при межкультурном взаимодействии в целях выполнения профессиональных задач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4604D5" w14:textId="77777777" w:rsidR="004B228F" w:rsidRPr="00021C27" w:rsidRDefault="004B228F" w:rsidP="00FE382E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4B228F" w:rsidRPr="00F31E81" w14:paraId="1552FA26" w14:textId="77777777" w:rsidTr="00FE382E">
        <w:trPr>
          <w:trHeight w:val="47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B82B37" w14:textId="77777777" w:rsidR="004B228F" w:rsidRPr="00CA67C9" w:rsidRDefault="004B228F" w:rsidP="00FE382E">
            <w:pPr>
              <w:pStyle w:val="p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D312" w14:textId="77777777" w:rsidR="004B228F" w:rsidRPr="00CA67C9" w:rsidRDefault="004B228F" w:rsidP="00FE382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  <w:highlight w:val="yellow"/>
              </w:rPr>
            </w:pPr>
            <w:r w:rsidRPr="004501EF">
              <w:rPr>
                <w:rStyle w:val="fontstyle01"/>
                <w:rFonts w:ascii="Times New Roman" w:hAnsi="Times New Roman"/>
                <w:sz w:val="22"/>
                <w:szCs w:val="22"/>
              </w:rPr>
              <w:t>ИД-УК-5.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4 </w:t>
            </w:r>
            <w:r w:rsidRPr="00871432">
              <w:t>Применение принципов недискриминационного взаимодействия при личном и массовом общении в целях выполнения профессиональных задач и усиления социальной интеграции</w:t>
            </w:r>
          </w:p>
        </w:tc>
        <w:tc>
          <w:tcPr>
            <w:tcW w:w="31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D41734" w14:textId="77777777" w:rsidR="004B228F" w:rsidRDefault="004B228F" w:rsidP="00FE382E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CE72C4">
              <w:rPr>
                <w:sz w:val="22"/>
                <w:szCs w:val="22"/>
              </w:rPr>
              <w:t>Создаёт</w:t>
            </w:r>
            <w:r>
              <w:rPr>
                <w:sz w:val="22"/>
                <w:szCs w:val="22"/>
              </w:rPr>
              <w:t xml:space="preserve"> культурные медиапродукты и/или </w:t>
            </w:r>
            <w:proofErr w:type="spellStart"/>
            <w:r>
              <w:rPr>
                <w:sz w:val="22"/>
                <w:szCs w:val="22"/>
              </w:rPr>
              <w:t>медиатексты</w:t>
            </w:r>
            <w:proofErr w:type="spellEnd"/>
            <w:r>
              <w:rPr>
                <w:sz w:val="22"/>
                <w:szCs w:val="22"/>
              </w:rPr>
              <w:t>, основывающиеся на многообразии достижений отечественной и мировой культуры;</w:t>
            </w:r>
          </w:p>
          <w:p w14:paraId="7F8B1288" w14:textId="77777777" w:rsidR="004B228F" w:rsidRPr="00021C27" w:rsidRDefault="004B228F" w:rsidP="00FE382E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– Показывает обширные знания в области процессов мировой и отечественной культуры</w:t>
            </w:r>
          </w:p>
        </w:tc>
      </w:tr>
      <w:tr w:rsidR="004B228F" w:rsidRPr="00F31E81" w14:paraId="5081F2D8" w14:textId="77777777" w:rsidTr="00FE382E">
        <w:trPr>
          <w:trHeight w:val="570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B533855" w14:textId="77777777" w:rsidR="004B228F" w:rsidRDefault="004B228F" w:rsidP="00FE382E">
            <w:pPr>
              <w:pStyle w:val="p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ОПК-3 </w:t>
            </w:r>
            <w:r w:rsidRPr="004F7331">
              <w:rPr>
                <w:sz w:val="22"/>
                <w:szCs w:val="22"/>
              </w:rPr>
              <w:t xml:space="preserve">Способен учитывать в профессиональной деятельности тенденции развития </w:t>
            </w:r>
            <w:proofErr w:type="spellStart"/>
            <w:r w:rsidRPr="004F7331">
              <w:rPr>
                <w:sz w:val="22"/>
                <w:szCs w:val="22"/>
              </w:rPr>
              <w:t>медиакоммуникационных</w:t>
            </w:r>
            <w:proofErr w:type="spellEnd"/>
            <w:r w:rsidRPr="004F7331">
              <w:rPr>
                <w:sz w:val="22"/>
                <w:szCs w:val="22"/>
              </w:rPr>
              <w:t xml:space="preserve"> систем региона, страны и мира, исходя из политических и экономических механизмов их функционирования, правовых и этических норм регулирования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4D505" w14:textId="77777777" w:rsidR="004B228F" w:rsidRPr="00E13C66" w:rsidRDefault="004B228F" w:rsidP="00FE382E">
            <w:r>
              <w:t xml:space="preserve">ИД-ОПК-3.1 </w:t>
            </w:r>
            <w:r w:rsidRPr="00E13C66">
              <w:t>Демонстрация кругозора в сфере отечественного и мирового культурного процесса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8CE6DF" w14:textId="77777777" w:rsidR="004B228F" w:rsidRPr="00021C27" w:rsidRDefault="004B228F" w:rsidP="00FE382E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4B228F" w:rsidRPr="00F31E81" w14:paraId="634703A4" w14:textId="77777777" w:rsidTr="00FE382E">
        <w:trPr>
          <w:trHeight w:val="1528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4E2FCC" w14:textId="77777777" w:rsidR="004B228F" w:rsidRDefault="004B228F" w:rsidP="00FE382E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8C6B17" w14:textId="77777777" w:rsidR="004B228F" w:rsidRDefault="004B228F" w:rsidP="00FE382E">
            <w:r>
              <w:t xml:space="preserve">ИД-ОПК-3.2 </w:t>
            </w:r>
            <w:r w:rsidRPr="00E13C66">
              <w:t>Применение средств художественной выразительности в создаваемых журналистских текстах и (или) продуктах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F54439" w14:textId="77777777" w:rsidR="004B228F" w:rsidRPr="00021C27" w:rsidRDefault="004B228F" w:rsidP="00FE382E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6A36C34C" w14:textId="77777777" w:rsidR="004B228F" w:rsidRDefault="004B228F" w:rsidP="004B228F">
      <w:pPr>
        <w:pStyle w:val="af0"/>
        <w:ind w:left="0"/>
        <w:jc w:val="both"/>
        <w:rPr>
          <w:sz w:val="24"/>
          <w:szCs w:val="24"/>
        </w:rPr>
      </w:pPr>
    </w:p>
    <w:p w14:paraId="237CC74E" w14:textId="065AF35C" w:rsidR="004B228F" w:rsidRPr="00C660F0" w:rsidRDefault="004B228F" w:rsidP="004B228F">
      <w:pPr>
        <w:pStyle w:val="af0"/>
        <w:ind w:left="0" w:firstLine="709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4755"/>
        <w:gridCol w:w="1007"/>
        <w:gridCol w:w="566"/>
        <w:gridCol w:w="1011"/>
        <w:gridCol w:w="2323"/>
      </w:tblGrid>
      <w:tr w:rsidR="004B228F" w14:paraId="49E4E2E0" w14:textId="77777777" w:rsidTr="00FE382E">
        <w:trPr>
          <w:trHeight w:val="340"/>
        </w:trPr>
        <w:tc>
          <w:tcPr>
            <w:tcW w:w="4820" w:type="dxa"/>
            <w:vAlign w:val="center"/>
          </w:tcPr>
          <w:p w14:paraId="04F6ADC4" w14:textId="77777777" w:rsidR="004B228F" w:rsidRPr="00414531" w:rsidRDefault="004B228F" w:rsidP="00FE382E">
            <w:pPr>
              <w:jc w:val="center"/>
            </w:pPr>
            <w:r>
              <w:rPr>
                <w:sz w:val="24"/>
                <w:szCs w:val="24"/>
              </w:rPr>
              <w:t>Очная форма обучения</w:t>
            </w:r>
          </w:p>
        </w:tc>
        <w:tc>
          <w:tcPr>
            <w:tcW w:w="1020" w:type="dxa"/>
            <w:vAlign w:val="center"/>
          </w:tcPr>
          <w:p w14:paraId="0674F50C" w14:textId="77777777" w:rsidR="004B228F" w:rsidRPr="00DB73C9" w:rsidRDefault="004B228F" w:rsidP="00FE382E">
            <w:pPr>
              <w:jc w:val="center"/>
              <w:rPr>
                <w:b/>
              </w:rPr>
            </w:pPr>
            <w:r w:rsidRPr="00DB73C9"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14:paraId="4FE993B7" w14:textId="77777777" w:rsidR="004B228F" w:rsidRPr="00DB73C9" w:rsidRDefault="004B228F" w:rsidP="00FE382E">
            <w:pPr>
              <w:jc w:val="center"/>
            </w:pPr>
            <w:proofErr w:type="spellStart"/>
            <w:r w:rsidRPr="00DB73C9">
              <w:rPr>
                <w:b/>
                <w:sz w:val="24"/>
                <w:szCs w:val="24"/>
              </w:rPr>
              <w:t>з.е</w:t>
            </w:r>
            <w:proofErr w:type="spellEnd"/>
            <w:r w:rsidRPr="00DB73C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ED4C2D3" w14:textId="20385A42" w:rsidR="004B228F" w:rsidRPr="00DB73C9" w:rsidRDefault="00DB73C9" w:rsidP="00FE382E">
            <w:pPr>
              <w:jc w:val="center"/>
              <w:rPr>
                <w:b/>
              </w:rPr>
            </w:pPr>
            <w:r w:rsidRPr="00DB73C9">
              <w:rPr>
                <w:b/>
              </w:rPr>
              <w:t>144</w:t>
            </w:r>
          </w:p>
        </w:tc>
        <w:tc>
          <w:tcPr>
            <w:tcW w:w="2354" w:type="dxa"/>
            <w:vAlign w:val="center"/>
          </w:tcPr>
          <w:p w14:paraId="5342EF58" w14:textId="77777777" w:rsidR="004B228F" w:rsidRPr="00DB73C9" w:rsidRDefault="004B228F" w:rsidP="00FE382E">
            <w:pPr>
              <w:jc w:val="center"/>
              <w:rPr>
                <w:i/>
              </w:rPr>
            </w:pPr>
            <w:r w:rsidRPr="00DB73C9">
              <w:rPr>
                <w:b/>
                <w:sz w:val="24"/>
                <w:szCs w:val="24"/>
              </w:rPr>
              <w:t>час.</w:t>
            </w:r>
          </w:p>
        </w:tc>
      </w:tr>
      <w:tr w:rsidR="00DB73C9" w14:paraId="0BBFD548" w14:textId="77777777" w:rsidTr="00FE382E">
        <w:trPr>
          <w:trHeight w:val="340"/>
        </w:trPr>
        <w:tc>
          <w:tcPr>
            <w:tcW w:w="4820" w:type="dxa"/>
            <w:vAlign w:val="center"/>
          </w:tcPr>
          <w:p w14:paraId="150F9CA4" w14:textId="6D5C0126" w:rsidR="00DB73C9" w:rsidRDefault="00DB73C9" w:rsidP="00DB7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Очно-заочная форма обучения</w:t>
            </w:r>
          </w:p>
        </w:tc>
        <w:tc>
          <w:tcPr>
            <w:tcW w:w="1020" w:type="dxa"/>
            <w:vAlign w:val="center"/>
          </w:tcPr>
          <w:p w14:paraId="12F8F8FA" w14:textId="1E14D50D" w:rsidR="00DB73C9" w:rsidRDefault="00DB73C9" w:rsidP="00DB73C9">
            <w:pPr>
              <w:jc w:val="center"/>
              <w:rPr>
                <w:b/>
                <w:color w:val="FF0000"/>
              </w:rPr>
            </w:pPr>
            <w:r w:rsidRPr="00DB73C9"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14:paraId="7474478A" w14:textId="203E1E0E" w:rsidR="00DB73C9" w:rsidRPr="00456A75" w:rsidRDefault="00DB73C9" w:rsidP="00DB73C9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DB73C9">
              <w:rPr>
                <w:b/>
                <w:sz w:val="24"/>
                <w:szCs w:val="24"/>
              </w:rPr>
              <w:t>з.е</w:t>
            </w:r>
            <w:proofErr w:type="spellEnd"/>
            <w:r w:rsidRPr="00DB73C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2BE9663B" w14:textId="0A13B9C2" w:rsidR="00DB73C9" w:rsidRDefault="00DB73C9" w:rsidP="00DB73C9">
            <w:pPr>
              <w:jc w:val="center"/>
              <w:rPr>
                <w:b/>
                <w:color w:val="FF0000"/>
              </w:rPr>
            </w:pPr>
            <w:r w:rsidRPr="00DB73C9">
              <w:rPr>
                <w:b/>
              </w:rPr>
              <w:t>144</w:t>
            </w:r>
          </w:p>
        </w:tc>
        <w:tc>
          <w:tcPr>
            <w:tcW w:w="2354" w:type="dxa"/>
            <w:vAlign w:val="center"/>
          </w:tcPr>
          <w:p w14:paraId="3403AAE5" w14:textId="31CA0392" w:rsidR="00DB73C9" w:rsidRPr="00456A75" w:rsidRDefault="00DB73C9" w:rsidP="00DB73C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DB73C9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DB73C9">
      <w:pPr>
        <w:pStyle w:val="2"/>
        <w:numPr>
          <w:ilvl w:val="0"/>
          <w:numId w:val="0"/>
        </w:numPr>
        <w:ind w:left="709"/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138E2" w14:textId="77777777" w:rsidR="00CA2D77" w:rsidRDefault="00CA2D77" w:rsidP="005E3840">
      <w:r>
        <w:separator/>
      </w:r>
    </w:p>
  </w:endnote>
  <w:endnote w:type="continuationSeparator" w:id="0">
    <w:p w14:paraId="44072B47" w14:textId="77777777" w:rsidR="00CA2D77" w:rsidRDefault="00CA2D7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8F0BB" w14:textId="77777777" w:rsidR="00CA2D77" w:rsidRDefault="00CA2D77" w:rsidP="005E3840">
      <w:r>
        <w:separator/>
      </w:r>
    </w:p>
  </w:footnote>
  <w:footnote w:type="continuationSeparator" w:id="0">
    <w:p w14:paraId="31211D34" w14:textId="77777777" w:rsidR="00CA2D77" w:rsidRDefault="00CA2D77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 w16cid:durableId="892039537">
    <w:abstractNumId w:val="3"/>
  </w:num>
  <w:num w:numId="2" w16cid:durableId="192807448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11360565">
    <w:abstractNumId w:val="5"/>
  </w:num>
  <w:num w:numId="4" w16cid:durableId="1576628698">
    <w:abstractNumId w:val="2"/>
  </w:num>
  <w:num w:numId="5" w16cid:durableId="1758138028">
    <w:abstractNumId w:val="7"/>
  </w:num>
  <w:num w:numId="6" w16cid:durableId="1578251601">
    <w:abstractNumId w:val="6"/>
  </w:num>
  <w:num w:numId="7" w16cid:durableId="351954565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9275693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15653822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5FF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0F18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1F8B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228F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32E9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492E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1EDD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40BA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2F6C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06C8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560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27776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D77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B73C9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A57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15F7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38D76A85-9C07-4F86-8D19-8D5933BE2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Ольга Мурзина</cp:lastModifiedBy>
  <cp:revision>2</cp:revision>
  <cp:lastPrinted>2021-05-14T12:22:00Z</cp:lastPrinted>
  <dcterms:created xsi:type="dcterms:W3CDTF">2022-05-28T20:51:00Z</dcterms:created>
  <dcterms:modified xsi:type="dcterms:W3CDTF">2022-05-28T20:51:00Z</dcterms:modified>
</cp:coreProperties>
</file>