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49"/>
        <w:gridCol w:w="1209"/>
        <w:gridCol w:w="4856"/>
        <w:gridCol w:w="225"/>
      </w:tblGrid>
      <w:tr w:rsidR="005558F8" w14:paraId="2742FCBA" w14:textId="77777777" w:rsidTr="00046BA6">
        <w:trPr>
          <w:gridAfter w:val="1"/>
          <w:wAfter w:w="225" w:type="dxa"/>
          <w:trHeight w:val="555"/>
        </w:trPr>
        <w:tc>
          <w:tcPr>
            <w:tcW w:w="9218" w:type="dxa"/>
            <w:gridSpan w:val="4"/>
            <w:vAlign w:val="center"/>
          </w:tcPr>
          <w:p w14:paraId="35D7C34E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16C6A9E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E05948" w14:paraId="4CDCC307" w14:textId="77777777" w:rsidTr="00046BA6">
        <w:trPr>
          <w:gridAfter w:val="1"/>
          <w:wAfter w:w="225" w:type="dxa"/>
          <w:trHeight w:val="444"/>
        </w:trPr>
        <w:tc>
          <w:tcPr>
            <w:tcW w:w="9218" w:type="dxa"/>
            <w:gridSpan w:val="4"/>
            <w:tcBorders>
              <w:bottom w:val="single" w:sz="4" w:space="0" w:color="auto"/>
            </w:tcBorders>
            <w:vAlign w:val="bottom"/>
          </w:tcPr>
          <w:p w14:paraId="4FE6306E" w14:textId="4FA69910" w:rsidR="00E05948" w:rsidRPr="00C258B0" w:rsidRDefault="00995185" w:rsidP="00B51943">
            <w:pPr>
              <w:jc w:val="center"/>
              <w:rPr>
                <w:b/>
                <w:sz w:val="26"/>
                <w:szCs w:val="26"/>
              </w:rPr>
            </w:pPr>
            <w:r w:rsidRPr="00995185">
              <w:rPr>
                <w:b/>
                <w:sz w:val="26"/>
                <w:szCs w:val="26"/>
              </w:rPr>
              <w:t>Автоматизация телевизионных процессов</w:t>
            </w:r>
          </w:p>
        </w:tc>
      </w:tr>
      <w:tr w:rsidR="00D1678A" w:rsidRPr="000743F9" w14:paraId="7AF4A919" w14:textId="77777777" w:rsidTr="00046BA6">
        <w:trPr>
          <w:gridAfter w:val="1"/>
          <w:wAfter w:w="225" w:type="dxa"/>
          <w:trHeight w:val="555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2BFEE" w14:textId="580AE6CA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11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9E5E0" w14:textId="1CA57F8A" w:rsidR="00D1678A" w:rsidRPr="000743F9" w:rsidRDefault="003563A2" w:rsidP="003563A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563A2" w:rsidRPr="000743F9" w14:paraId="07DF7FDA" w14:textId="77777777" w:rsidTr="00046BA6">
        <w:trPr>
          <w:gridAfter w:val="1"/>
          <w:wAfter w:w="225" w:type="dxa"/>
          <w:trHeight w:val="555"/>
        </w:trPr>
        <w:tc>
          <w:tcPr>
            <w:tcW w:w="3104" w:type="dxa"/>
            <w:shd w:val="clear" w:color="auto" w:fill="auto"/>
          </w:tcPr>
          <w:p w14:paraId="17082569" w14:textId="77777777" w:rsidR="003563A2" w:rsidRPr="000743F9" w:rsidRDefault="003563A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58" w:type="dxa"/>
            <w:gridSpan w:val="2"/>
            <w:shd w:val="clear" w:color="auto" w:fill="auto"/>
          </w:tcPr>
          <w:p w14:paraId="2E8FF467" w14:textId="77777777" w:rsidR="003563A2" w:rsidRPr="003563A2" w:rsidRDefault="003563A2" w:rsidP="0090776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 xml:space="preserve">42.03.04 </w:t>
            </w:r>
          </w:p>
        </w:tc>
        <w:tc>
          <w:tcPr>
            <w:tcW w:w="4856" w:type="dxa"/>
            <w:shd w:val="clear" w:color="auto" w:fill="auto"/>
          </w:tcPr>
          <w:p w14:paraId="639FE34A" w14:textId="141A94F2" w:rsidR="003563A2" w:rsidRPr="003563A2" w:rsidRDefault="003563A2" w:rsidP="00907763">
            <w:pPr>
              <w:rPr>
                <w:sz w:val="24"/>
                <w:szCs w:val="24"/>
              </w:rPr>
            </w:pPr>
            <w:r w:rsidRPr="003563A2">
              <w:rPr>
                <w:sz w:val="24"/>
                <w:szCs w:val="24"/>
              </w:rPr>
              <w:t>Телевидение</w:t>
            </w:r>
          </w:p>
        </w:tc>
      </w:tr>
      <w:tr w:rsidR="00046BA6" w:rsidRPr="000743F9" w14:paraId="560AAB81" w14:textId="77777777" w:rsidTr="00046BA6">
        <w:trPr>
          <w:gridAfter w:val="1"/>
          <w:wAfter w:w="225" w:type="dxa"/>
          <w:trHeight w:val="555"/>
        </w:trPr>
        <w:tc>
          <w:tcPr>
            <w:tcW w:w="3104" w:type="dxa"/>
            <w:shd w:val="clear" w:color="auto" w:fill="auto"/>
          </w:tcPr>
          <w:p w14:paraId="24388C3D" w14:textId="771AA7DF" w:rsidR="00046BA6" w:rsidRPr="000743F9" w:rsidRDefault="00046BA6" w:rsidP="00046BA6">
            <w:pPr>
              <w:rPr>
                <w:sz w:val="24"/>
                <w:szCs w:val="24"/>
              </w:rPr>
            </w:pPr>
            <w:r w:rsidRPr="00961A0A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114" w:type="dxa"/>
            <w:gridSpan w:val="3"/>
            <w:shd w:val="clear" w:color="auto" w:fill="auto"/>
          </w:tcPr>
          <w:p w14:paraId="54A71623" w14:textId="77777777" w:rsidR="00046BA6" w:rsidRDefault="00046BA6" w:rsidP="00046BA6">
            <w:pPr>
              <w:rPr>
                <w:rFonts w:eastAsia="Times New Roman"/>
                <w:sz w:val="26"/>
                <w:szCs w:val="26"/>
              </w:rPr>
            </w:pPr>
            <w:r w:rsidRPr="00E33748">
              <w:rPr>
                <w:rFonts w:eastAsia="Times New Roman"/>
                <w:sz w:val="26"/>
                <w:szCs w:val="26"/>
              </w:rPr>
              <w:t>Производство телерадиовещательной продукции</w:t>
            </w:r>
            <w:r>
              <w:rPr>
                <w:rFonts w:eastAsia="Times New Roman"/>
                <w:sz w:val="26"/>
                <w:szCs w:val="26"/>
              </w:rPr>
              <w:t>;</w:t>
            </w:r>
            <w:r w:rsidRPr="00E33748">
              <w:rPr>
                <w:rFonts w:eastAsia="Times New Roman"/>
                <w:sz w:val="26"/>
                <w:szCs w:val="26"/>
              </w:rPr>
              <w:t xml:space="preserve"> Операторское дело, режиссура монтажа</w:t>
            </w:r>
            <w:r>
              <w:rPr>
                <w:rFonts w:eastAsia="Times New Roman"/>
                <w:sz w:val="26"/>
                <w:szCs w:val="26"/>
              </w:rPr>
              <w:t>;</w:t>
            </w:r>
          </w:p>
          <w:p w14:paraId="2868C2EC" w14:textId="29092DEF" w:rsidR="00046BA6" w:rsidRPr="000743F9" w:rsidRDefault="00046BA6" w:rsidP="00046BA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Р</w:t>
            </w:r>
            <w:r w:rsidRPr="00E33748">
              <w:rPr>
                <w:rFonts w:eastAsia="Times New Roman"/>
                <w:sz w:val="26"/>
                <w:szCs w:val="26"/>
              </w:rPr>
              <w:t>ежиссура телевизионных и мультимедийных проектов</w:t>
            </w:r>
            <w:r w:rsidRPr="00AD5F47">
              <w:rPr>
                <w:rFonts w:eastAsia="Times New Roman"/>
                <w:sz w:val="26"/>
                <w:szCs w:val="26"/>
              </w:rPr>
              <w:tab/>
            </w:r>
          </w:p>
        </w:tc>
      </w:tr>
      <w:tr w:rsidR="00046BA6" w:rsidRPr="000743F9" w14:paraId="14212B0D" w14:textId="77777777" w:rsidTr="00046BA6">
        <w:trPr>
          <w:gridAfter w:val="1"/>
          <w:wAfter w:w="225" w:type="dxa"/>
          <w:trHeight w:val="555"/>
        </w:trPr>
        <w:tc>
          <w:tcPr>
            <w:tcW w:w="3104" w:type="dxa"/>
            <w:shd w:val="clear" w:color="auto" w:fill="auto"/>
          </w:tcPr>
          <w:p w14:paraId="7262508C" w14:textId="43612641" w:rsidR="00046BA6" w:rsidRPr="000743F9" w:rsidRDefault="00046BA6" w:rsidP="00046BA6">
            <w:pPr>
              <w:rPr>
                <w:sz w:val="24"/>
                <w:szCs w:val="24"/>
              </w:rPr>
            </w:pPr>
            <w:r w:rsidRPr="00B96CA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114" w:type="dxa"/>
            <w:gridSpan w:val="3"/>
            <w:shd w:val="clear" w:color="auto" w:fill="auto"/>
            <w:vAlign w:val="center"/>
          </w:tcPr>
          <w:p w14:paraId="40B8FF26" w14:textId="459955C1" w:rsidR="00046BA6" w:rsidRPr="003563A2" w:rsidRDefault="00046BA6" w:rsidP="00046BA6">
            <w:pPr>
              <w:rPr>
                <w:sz w:val="24"/>
                <w:szCs w:val="24"/>
              </w:rPr>
            </w:pPr>
            <w:r w:rsidRPr="00961A0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961A0A">
              <w:rPr>
                <w:sz w:val="26"/>
                <w:szCs w:val="26"/>
              </w:rPr>
              <w:t>года</w:t>
            </w:r>
          </w:p>
        </w:tc>
      </w:tr>
      <w:tr w:rsidR="00046BA6" w:rsidRPr="000743F9" w14:paraId="36F40317" w14:textId="77777777" w:rsidTr="00046BA6">
        <w:trPr>
          <w:gridAfter w:val="1"/>
          <w:wAfter w:w="225" w:type="dxa"/>
          <w:trHeight w:val="555"/>
        </w:trPr>
        <w:tc>
          <w:tcPr>
            <w:tcW w:w="3104" w:type="dxa"/>
            <w:shd w:val="clear" w:color="auto" w:fill="auto"/>
          </w:tcPr>
          <w:p w14:paraId="577D47D2" w14:textId="7119D7C4" w:rsidR="00046BA6" w:rsidRPr="000743F9" w:rsidRDefault="00046BA6" w:rsidP="00046BA6">
            <w:pPr>
              <w:rPr>
                <w:sz w:val="24"/>
                <w:szCs w:val="24"/>
              </w:rPr>
            </w:pPr>
            <w:r w:rsidRPr="00B96CA8">
              <w:rPr>
                <w:sz w:val="26"/>
                <w:szCs w:val="26"/>
              </w:rPr>
              <w:t>Срок освоения образовательной программы по очно</w:t>
            </w:r>
            <w:r>
              <w:rPr>
                <w:sz w:val="26"/>
                <w:szCs w:val="26"/>
              </w:rPr>
              <w:t>-заочной</w:t>
            </w:r>
            <w:r w:rsidRPr="00B96CA8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114" w:type="dxa"/>
            <w:gridSpan w:val="3"/>
            <w:shd w:val="clear" w:color="auto" w:fill="auto"/>
            <w:vAlign w:val="center"/>
          </w:tcPr>
          <w:p w14:paraId="7C3922AB" w14:textId="0A751E00" w:rsidR="00046BA6" w:rsidRPr="000743F9" w:rsidRDefault="00046BA6" w:rsidP="00046BA6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 года</w:t>
            </w:r>
          </w:p>
        </w:tc>
      </w:tr>
      <w:tr w:rsidR="00046BA6" w:rsidRPr="00EB4434" w14:paraId="258513C1" w14:textId="77777777" w:rsidTr="00046BA6">
        <w:trPr>
          <w:trHeight w:val="578"/>
        </w:trPr>
        <w:tc>
          <w:tcPr>
            <w:tcW w:w="3153" w:type="dxa"/>
            <w:gridSpan w:val="2"/>
            <w:shd w:val="clear" w:color="auto" w:fill="auto"/>
            <w:vAlign w:val="bottom"/>
          </w:tcPr>
          <w:p w14:paraId="423E27C0" w14:textId="7D5393C6" w:rsidR="00046BA6" w:rsidRDefault="00046BA6" w:rsidP="00046B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</w:t>
            </w:r>
            <w:r w:rsidRPr="00B96CA8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290" w:type="dxa"/>
            <w:gridSpan w:val="3"/>
            <w:shd w:val="clear" w:color="auto" w:fill="auto"/>
            <w:vAlign w:val="bottom"/>
          </w:tcPr>
          <w:p w14:paraId="6587CB09" w14:textId="0A5909C5" w:rsidR="00046BA6" w:rsidRPr="00E33748" w:rsidRDefault="00046BA6" w:rsidP="00046BA6">
            <w:pPr>
              <w:rPr>
                <w:sz w:val="26"/>
                <w:szCs w:val="26"/>
              </w:rPr>
            </w:pPr>
            <w:r w:rsidRPr="00E33748">
              <w:rPr>
                <w:sz w:val="26"/>
                <w:szCs w:val="26"/>
              </w:rPr>
              <w:t>Очная</w:t>
            </w:r>
            <w:r>
              <w:rPr>
                <w:sz w:val="26"/>
                <w:szCs w:val="26"/>
              </w:rPr>
              <w:t>,</w:t>
            </w:r>
            <w:r w:rsidRPr="00E33748">
              <w:rPr>
                <w:sz w:val="26"/>
                <w:szCs w:val="26"/>
              </w:rPr>
              <w:t xml:space="preserve"> очно-заочная</w:t>
            </w:r>
          </w:p>
        </w:tc>
      </w:tr>
    </w:tbl>
    <w:p w14:paraId="4A2764B1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3E2CD5B3" w14:textId="77777777" w:rsidR="00046BA6" w:rsidRDefault="00046BA6" w:rsidP="00046BA6">
      <w:pPr>
        <w:pStyle w:val="af0"/>
        <w:numPr>
          <w:ilvl w:val="3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Учебная </w:t>
      </w:r>
      <w:r>
        <w:rPr>
          <w:rFonts w:ascii="yandex-sans" w:eastAsia="Times New Roman" w:hAnsi="yandex-sans"/>
          <w:color w:val="000000"/>
          <w:sz w:val="24"/>
          <w:szCs w:val="24"/>
        </w:rPr>
        <w:t>дисциплина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>Медиапланирование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» изучается </w:t>
      </w:r>
      <w:r w:rsidRPr="000D3CC1">
        <w:rPr>
          <w:rFonts w:ascii="yandex-sans" w:eastAsia="Times New Roman" w:hAnsi="yandex-sans"/>
          <w:color w:val="000000"/>
          <w:sz w:val="24"/>
          <w:szCs w:val="24"/>
        </w:rPr>
        <w:t>в</w:t>
      </w:r>
      <w:r>
        <w:rPr>
          <w:rFonts w:ascii="yandex-sans" w:eastAsia="Times New Roman" w:hAnsi="yandex-sans"/>
          <w:color w:val="000000"/>
          <w:sz w:val="24"/>
          <w:szCs w:val="24"/>
        </w:rPr>
        <w:t xml:space="preserve"> восьмом семестре очной формы обучения </w:t>
      </w:r>
      <w:r w:rsidRPr="000D3CC1">
        <w:rPr>
          <w:rFonts w:ascii="yandex-sans" w:eastAsia="Times New Roman" w:hAnsi="yandex-sans"/>
          <w:color w:val="000000"/>
          <w:sz w:val="24"/>
          <w:szCs w:val="24"/>
        </w:rPr>
        <w:t xml:space="preserve">и </w:t>
      </w:r>
      <w:r>
        <w:rPr>
          <w:rFonts w:ascii="yandex-sans" w:eastAsia="Times New Roman" w:hAnsi="yandex-sans"/>
          <w:color w:val="000000"/>
          <w:sz w:val="24"/>
          <w:szCs w:val="24"/>
        </w:rPr>
        <w:t>десятом семестре очно-заочной формы обучения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.</w:t>
      </w:r>
    </w:p>
    <w:p w14:paraId="590F12BC" w14:textId="77777777" w:rsidR="00046BA6" w:rsidRPr="00793AF6" w:rsidRDefault="00046BA6" w:rsidP="00046BA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 xml:space="preserve">Курсовая работа – </w:t>
      </w:r>
      <w:r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предусмотрена</w:t>
      </w:r>
      <w:r>
        <w:rPr>
          <w:sz w:val="24"/>
          <w:szCs w:val="24"/>
        </w:rPr>
        <w:t>.</w:t>
      </w:r>
    </w:p>
    <w:p w14:paraId="6A9D7FA1" w14:textId="2FDEB615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Форма промежуточной аттестации: зачёт.</w:t>
      </w:r>
    </w:p>
    <w:p w14:paraId="37363BE6" w14:textId="05F6C749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Фо</w:t>
      </w:r>
      <w:r w:rsidR="00D049DE">
        <w:rPr>
          <w:sz w:val="24"/>
          <w:szCs w:val="24"/>
        </w:rPr>
        <w:t xml:space="preserve">рма итоговой аттестации: </w:t>
      </w:r>
      <w:r w:rsidR="00046BA6">
        <w:rPr>
          <w:sz w:val="24"/>
          <w:szCs w:val="24"/>
        </w:rPr>
        <w:t>экзамен</w:t>
      </w:r>
      <w:r w:rsidRPr="003E5D44">
        <w:rPr>
          <w:sz w:val="24"/>
          <w:szCs w:val="24"/>
        </w:rPr>
        <w:t>.</w:t>
      </w:r>
    </w:p>
    <w:p w14:paraId="36A4BC6C" w14:textId="3988BFE1" w:rsidR="0033633A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4E35FF11" w14:textId="08871156" w:rsidR="00046BA6" w:rsidRDefault="00046BA6" w:rsidP="00046BA6"/>
    <w:p w14:paraId="0B47FEC2" w14:textId="77777777" w:rsidR="00046BA6" w:rsidRPr="00046BA6" w:rsidRDefault="00046BA6" w:rsidP="00046BA6">
      <w:pPr>
        <w:numPr>
          <w:ilvl w:val="3"/>
          <w:numId w:val="7"/>
        </w:numPr>
        <w:contextualSpacing/>
        <w:jc w:val="both"/>
        <w:rPr>
          <w:i/>
          <w:sz w:val="24"/>
          <w:szCs w:val="24"/>
        </w:rPr>
      </w:pPr>
      <w:r w:rsidRPr="00046BA6">
        <w:rPr>
          <w:rFonts w:eastAsia="Times New Roman"/>
          <w:sz w:val="24"/>
          <w:szCs w:val="24"/>
        </w:rPr>
        <w:t xml:space="preserve">Целями освоения дисциплины </w:t>
      </w:r>
      <w:r w:rsidRPr="00046BA6">
        <w:rPr>
          <w:rFonts w:ascii="yandex-sans" w:eastAsia="Times New Roman" w:hAnsi="yandex-sans"/>
          <w:color w:val="000000"/>
          <w:sz w:val="24"/>
          <w:szCs w:val="24"/>
        </w:rPr>
        <w:t xml:space="preserve">«Медиапланирование» </w:t>
      </w:r>
      <w:r w:rsidRPr="00046BA6">
        <w:t>является формирование компетенций, позволяющих выявить особенности медиапланирования, одного из этапов разработки рекламной кампании, и использовать технологии создания медиапланов (планов размещения рекламной информации в СМИ) в журналистской деятельности.</w:t>
      </w:r>
    </w:p>
    <w:p w14:paraId="640509DA" w14:textId="77777777" w:rsidR="00046BA6" w:rsidRPr="00046BA6" w:rsidRDefault="00046BA6" w:rsidP="00046BA6">
      <w:pPr>
        <w:numPr>
          <w:ilvl w:val="3"/>
          <w:numId w:val="7"/>
        </w:numPr>
        <w:contextualSpacing/>
        <w:jc w:val="both"/>
        <w:rPr>
          <w:i/>
          <w:sz w:val="24"/>
          <w:szCs w:val="24"/>
        </w:rPr>
      </w:pPr>
      <w:r w:rsidRPr="00046BA6">
        <w:rPr>
          <w:rFonts w:eastAsia="Times New Roman"/>
          <w:sz w:val="24"/>
          <w:szCs w:val="24"/>
        </w:rPr>
        <w:t>Задачи:</w:t>
      </w:r>
    </w:p>
    <w:p w14:paraId="3057E4EF" w14:textId="77777777" w:rsidR="00046BA6" w:rsidRPr="00046BA6" w:rsidRDefault="00046BA6" w:rsidP="00046BA6">
      <w:pPr>
        <w:numPr>
          <w:ilvl w:val="2"/>
          <w:numId w:val="7"/>
        </w:numPr>
        <w:contextualSpacing/>
        <w:jc w:val="both"/>
        <w:rPr>
          <w:rFonts w:eastAsia="Times New Roman"/>
          <w:sz w:val="24"/>
          <w:szCs w:val="24"/>
        </w:rPr>
      </w:pPr>
      <w:r w:rsidRPr="00046BA6">
        <w:rPr>
          <w:rFonts w:eastAsia="Times New Roman"/>
          <w:sz w:val="24"/>
          <w:szCs w:val="24"/>
        </w:rPr>
        <w:t>знание основных технологий создания, редактирования, оформления, сохранения, передачи и поиска информационных объектов различного типа (текстовых, графических, числовых) с помощью современных программных средств;</w:t>
      </w:r>
    </w:p>
    <w:p w14:paraId="36F67E84" w14:textId="77777777" w:rsidR="00046BA6" w:rsidRPr="00046BA6" w:rsidRDefault="00046BA6" w:rsidP="00046BA6">
      <w:pPr>
        <w:numPr>
          <w:ilvl w:val="2"/>
          <w:numId w:val="7"/>
        </w:numPr>
        <w:contextualSpacing/>
        <w:jc w:val="both"/>
        <w:rPr>
          <w:rFonts w:eastAsia="Times New Roman"/>
          <w:sz w:val="24"/>
          <w:szCs w:val="24"/>
        </w:rPr>
      </w:pPr>
      <w:r w:rsidRPr="00046BA6">
        <w:rPr>
          <w:rFonts w:eastAsia="Times New Roman"/>
          <w:sz w:val="24"/>
          <w:szCs w:val="24"/>
        </w:rPr>
        <w:t>возможность использования ресурсов сети Интернет для совершенствования профессиональной деятельности, профессионального и личностного развития;</w:t>
      </w:r>
    </w:p>
    <w:p w14:paraId="296051B1" w14:textId="77777777" w:rsidR="00046BA6" w:rsidRPr="00046BA6" w:rsidRDefault="00046BA6" w:rsidP="00046BA6">
      <w:pPr>
        <w:numPr>
          <w:ilvl w:val="2"/>
          <w:numId w:val="7"/>
        </w:numPr>
        <w:contextualSpacing/>
        <w:jc w:val="both"/>
        <w:rPr>
          <w:rFonts w:eastAsia="Times New Roman"/>
          <w:sz w:val="24"/>
          <w:szCs w:val="24"/>
        </w:rPr>
      </w:pPr>
      <w:r w:rsidRPr="00046BA6">
        <w:rPr>
          <w:rFonts w:eastAsia="Times New Roman"/>
          <w:sz w:val="24"/>
          <w:szCs w:val="24"/>
        </w:rPr>
        <w:t>знание назначения и технологию эксплуатации аппаратного и программного обеспечения, применяемого в профессиональной деятельности;</w:t>
      </w:r>
    </w:p>
    <w:p w14:paraId="6F2AAE91" w14:textId="77777777" w:rsidR="00046BA6" w:rsidRPr="00046BA6" w:rsidRDefault="00046BA6" w:rsidP="00046BA6">
      <w:pPr>
        <w:numPr>
          <w:ilvl w:val="2"/>
          <w:numId w:val="7"/>
        </w:numPr>
        <w:contextualSpacing/>
        <w:jc w:val="both"/>
        <w:rPr>
          <w:sz w:val="24"/>
          <w:szCs w:val="24"/>
        </w:rPr>
      </w:pPr>
      <w:r w:rsidRPr="00046BA6">
        <w:rPr>
          <w:rFonts w:eastAsia="Times New Roman"/>
          <w:sz w:val="24"/>
          <w:szCs w:val="24"/>
        </w:rPr>
        <w:t>знание базовых системных программных продуктов и пакеты прикладных программ;</w:t>
      </w:r>
    </w:p>
    <w:p w14:paraId="5377E484" w14:textId="77777777" w:rsidR="00046BA6" w:rsidRPr="00046BA6" w:rsidRDefault="00046BA6" w:rsidP="00046BA6">
      <w:pPr>
        <w:numPr>
          <w:ilvl w:val="2"/>
          <w:numId w:val="7"/>
        </w:numPr>
        <w:contextualSpacing/>
        <w:jc w:val="both"/>
        <w:rPr>
          <w:sz w:val="24"/>
          <w:szCs w:val="24"/>
        </w:rPr>
      </w:pPr>
      <w:r w:rsidRPr="00046BA6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39866EE6" w14:textId="77777777" w:rsidR="00046BA6" w:rsidRPr="00046BA6" w:rsidRDefault="00046BA6" w:rsidP="00046BA6">
      <w:pPr>
        <w:numPr>
          <w:ilvl w:val="3"/>
          <w:numId w:val="7"/>
        </w:numPr>
        <w:contextualSpacing/>
        <w:jc w:val="both"/>
        <w:rPr>
          <w:sz w:val="24"/>
          <w:szCs w:val="24"/>
        </w:rPr>
      </w:pPr>
      <w:r w:rsidRPr="00046BA6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046BA6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75594A50" w14:textId="77777777" w:rsidR="00046BA6" w:rsidRPr="00046BA6" w:rsidRDefault="00046BA6" w:rsidP="00046BA6">
      <w:pPr>
        <w:keepNext/>
        <w:numPr>
          <w:ilvl w:val="1"/>
          <w:numId w:val="4"/>
        </w:numPr>
        <w:spacing w:before="120" w:after="120"/>
        <w:ind w:left="851"/>
        <w:outlineLvl w:val="1"/>
        <w:rPr>
          <w:rFonts w:eastAsia="Times New Roman" w:cs="Arial"/>
          <w:bCs/>
          <w:iCs/>
          <w:sz w:val="26"/>
          <w:szCs w:val="28"/>
        </w:rPr>
      </w:pPr>
      <w:r w:rsidRPr="00046BA6">
        <w:rPr>
          <w:rFonts w:eastAsia="Times New Roman" w:cs="Arial"/>
          <w:bCs/>
          <w:iCs/>
          <w:sz w:val="26"/>
          <w:szCs w:val="28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3261"/>
        <w:gridCol w:w="4227"/>
      </w:tblGrid>
      <w:tr w:rsidR="00046BA6" w:rsidRPr="00046BA6" w14:paraId="7765C876" w14:textId="77777777" w:rsidTr="006D610F">
        <w:trPr>
          <w:tblHeader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D84DA51" w14:textId="77777777" w:rsidR="00046BA6" w:rsidRPr="00046BA6" w:rsidRDefault="00046BA6" w:rsidP="00046BA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046BA6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B84DFC" w14:textId="77777777" w:rsidR="00046BA6" w:rsidRPr="00046BA6" w:rsidRDefault="00046BA6" w:rsidP="00046B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6BA6">
              <w:rPr>
                <w:b/>
                <w:color w:val="000000"/>
              </w:rPr>
              <w:t>Код и наименование индикатора</w:t>
            </w:r>
          </w:p>
          <w:p w14:paraId="7594A06C" w14:textId="77777777" w:rsidR="00046BA6" w:rsidRPr="00046BA6" w:rsidRDefault="00046BA6" w:rsidP="00046B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6BA6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1DB5461" w14:textId="77777777" w:rsidR="00046BA6" w:rsidRPr="00046BA6" w:rsidRDefault="00046BA6" w:rsidP="00046BA6">
            <w:pPr>
              <w:ind w:left="34"/>
              <w:jc w:val="center"/>
              <w:rPr>
                <w:rFonts w:eastAsia="Times New Roman"/>
                <w:b/>
              </w:rPr>
            </w:pPr>
            <w:r w:rsidRPr="00046BA6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364104E6" w14:textId="77777777" w:rsidR="00046BA6" w:rsidRPr="00046BA6" w:rsidRDefault="00046BA6" w:rsidP="00046BA6">
            <w:pPr>
              <w:ind w:left="34"/>
              <w:jc w:val="center"/>
              <w:rPr>
                <w:rFonts w:eastAsia="Times New Roman"/>
                <w:b/>
              </w:rPr>
            </w:pPr>
            <w:r w:rsidRPr="00046BA6">
              <w:rPr>
                <w:rFonts w:eastAsia="Times New Roman"/>
                <w:b/>
              </w:rPr>
              <w:t>по дисциплине</w:t>
            </w:r>
          </w:p>
        </w:tc>
      </w:tr>
      <w:tr w:rsidR="00046BA6" w:rsidRPr="00046BA6" w14:paraId="20ABAED0" w14:textId="77777777" w:rsidTr="006D610F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86010" w14:textId="77777777" w:rsidR="00046BA6" w:rsidRPr="00046BA6" w:rsidRDefault="00046BA6" w:rsidP="00046BA6">
            <w:pPr>
              <w:rPr>
                <w:color w:val="000000"/>
                <w:sz w:val="24"/>
                <w:szCs w:val="24"/>
              </w:rPr>
            </w:pPr>
            <w:r w:rsidRPr="00046BA6">
              <w:rPr>
                <w:color w:val="000000"/>
                <w:sz w:val="24"/>
                <w:szCs w:val="24"/>
              </w:rPr>
              <w:t>УК-2</w:t>
            </w:r>
          </w:p>
          <w:p w14:paraId="201A0FC5" w14:textId="77777777" w:rsidR="00046BA6" w:rsidRPr="00046BA6" w:rsidRDefault="00046BA6" w:rsidP="00046BA6">
            <w:pPr>
              <w:rPr>
                <w:color w:val="000000"/>
                <w:sz w:val="24"/>
                <w:szCs w:val="24"/>
              </w:rPr>
            </w:pPr>
            <w:r w:rsidRPr="00046BA6">
              <w:rPr>
                <w:color w:val="000000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BB6C2" w14:textId="77777777" w:rsidR="00046BA6" w:rsidRPr="00046BA6" w:rsidRDefault="00046BA6" w:rsidP="00046BA6">
            <w:pPr>
              <w:rPr>
                <w:color w:val="000000"/>
              </w:rPr>
            </w:pPr>
            <w:r w:rsidRPr="00046BA6">
              <w:rPr>
                <w:color w:val="000000"/>
              </w:rPr>
              <w:t>ИД-УК-2.1</w:t>
            </w:r>
          </w:p>
          <w:p w14:paraId="61FF012C" w14:textId="77777777" w:rsidR="00046BA6" w:rsidRPr="00046BA6" w:rsidRDefault="00046BA6" w:rsidP="00046BA6">
            <w:pPr>
              <w:rPr>
                <w:color w:val="000000"/>
                <w:sz w:val="24"/>
                <w:szCs w:val="24"/>
              </w:rPr>
            </w:pPr>
            <w:r w:rsidRPr="00046BA6">
              <w:rPr>
                <w:color w:val="000000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DCE6E1" w14:textId="77777777" w:rsidR="00046BA6" w:rsidRPr="00046BA6" w:rsidRDefault="00046BA6" w:rsidP="00046BA6">
            <w:pPr>
              <w:rPr>
                <w:color w:val="000000"/>
                <w:sz w:val="24"/>
                <w:szCs w:val="24"/>
              </w:rPr>
            </w:pPr>
            <w:r w:rsidRPr="00046BA6">
              <w:rPr>
                <w:color w:val="000000"/>
                <w:sz w:val="24"/>
                <w:szCs w:val="24"/>
              </w:rPr>
              <w:t>- Способен создавать востребованные обществом и индустрией медиатексты и медиапродукты, и коммуникационные продукты в соответствии с нормами русского и иностранного языков, особенностями иных знаковых систем.</w:t>
            </w:r>
          </w:p>
          <w:p w14:paraId="4B91FCCF" w14:textId="77777777" w:rsidR="00046BA6" w:rsidRPr="00046BA6" w:rsidRDefault="00046BA6" w:rsidP="00046BA6">
            <w:pPr>
              <w:rPr>
                <w:color w:val="000000"/>
                <w:sz w:val="24"/>
                <w:szCs w:val="24"/>
              </w:rPr>
            </w:pPr>
            <w:r w:rsidRPr="00046BA6">
              <w:rPr>
                <w:color w:val="000000"/>
                <w:sz w:val="24"/>
                <w:szCs w:val="24"/>
              </w:rPr>
              <w:t>- Выявление отличительных особенностей медиатекстов, и медиапродуктов, и коммуникационных продуктов разных медиасегментов и платформ.</w:t>
            </w:r>
          </w:p>
          <w:p w14:paraId="3A9C7E72" w14:textId="77777777" w:rsidR="00046BA6" w:rsidRPr="00046BA6" w:rsidRDefault="00046BA6" w:rsidP="00046BA6">
            <w:pPr>
              <w:numPr>
                <w:ilvl w:val="0"/>
                <w:numId w:val="3"/>
              </w:numPr>
              <w:tabs>
                <w:tab w:val="num" w:pos="0"/>
              </w:tabs>
              <w:ind w:left="0"/>
              <w:rPr>
                <w:rFonts w:eastAsia="Times New Roman"/>
                <w:sz w:val="24"/>
                <w:szCs w:val="24"/>
              </w:rPr>
            </w:pPr>
            <w:r w:rsidRPr="00046BA6">
              <w:rPr>
                <w:rFonts w:eastAsia="Times New Roman"/>
                <w:color w:val="000000"/>
              </w:rPr>
              <w:t>- Осуществление подготовки телевизионного и мультимедийного продукта различных жанров и форматов в соответствии с нормами русского и иностранного языков, особенностями иных знаковых систем.</w:t>
            </w:r>
          </w:p>
        </w:tc>
      </w:tr>
      <w:tr w:rsidR="00046BA6" w:rsidRPr="00046BA6" w14:paraId="04886E45" w14:textId="77777777" w:rsidTr="006D610F">
        <w:trPr>
          <w:trHeight w:val="355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E1B67" w14:textId="77777777" w:rsidR="00046BA6" w:rsidRPr="00046BA6" w:rsidRDefault="00046BA6" w:rsidP="00046BA6">
            <w:pPr>
              <w:spacing w:before="100" w:beforeAutospacing="1" w:after="100" w:afterAutospacing="1"/>
              <w:rPr>
                <w:rFonts w:eastAsia="Times New Roman"/>
                <w:i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E4750" w14:textId="77777777" w:rsidR="00046BA6" w:rsidRPr="00046BA6" w:rsidRDefault="00046BA6" w:rsidP="00046BA6">
            <w:pPr>
              <w:rPr>
                <w:color w:val="000000"/>
              </w:rPr>
            </w:pPr>
            <w:r w:rsidRPr="00046BA6">
              <w:rPr>
                <w:color w:val="000000"/>
              </w:rPr>
              <w:t>ИД-УК-2.2</w:t>
            </w:r>
          </w:p>
          <w:p w14:paraId="74129C81" w14:textId="77777777" w:rsidR="00046BA6" w:rsidRPr="00046BA6" w:rsidRDefault="00046BA6" w:rsidP="00046BA6">
            <w:pPr>
              <w:rPr>
                <w:color w:val="000000"/>
                <w:sz w:val="24"/>
                <w:szCs w:val="24"/>
              </w:rPr>
            </w:pPr>
            <w:r w:rsidRPr="00046BA6">
              <w:rPr>
                <w:color w:val="000000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задач.</w:t>
            </w:r>
          </w:p>
        </w:tc>
        <w:tc>
          <w:tcPr>
            <w:tcW w:w="4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0AF5E8" w14:textId="77777777" w:rsidR="00046BA6" w:rsidRPr="00046BA6" w:rsidRDefault="00046BA6" w:rsidP="00046BA6">
            <w:pPr>
              <w:numPr>
                <w:ilvl w:val="0"/>
                <w:numId w:val="3"/>
              </w:numPr>
              <w:tabs>
                <w:tab w:val="num" w:pos="0"/>
              </w:tabs>
              <w:ind w:left="0"/>
              <w:rPr>
                <w:rFonts w:eastAsia="Times New Roman"/>
                <w:b/>
              </w:rPr>
            </w:pPr>
          </w:p>
        </w:tc>
      </w:tr>
      <w:tr w:rsidR="00046BA6" w:rsidRPr="00046BA6" w14:paraId="6CCAA6D6" w14:textId="77777777" w:rsidTr="006D610F">
        <w:trPr>
          <w:trHeight w:val="2197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B0E42" w14:textId="77777777" w:rsidR="00046BA6" w:rsidRPr="00046BA6" w:rsidRDefault="00046BA6" w:rsidP="00046BA6">
            <w:pPr>
              <w:rPr>
                <w:color w:val="000000"/>
              </w:rPr>
            </w:pPr>
            <w:r w:rsidRPr="00046BA6">
              <w:rPr>
                <w:color w:val="000000"/>
              </w:rPr>
              <w:t>ОПК-1</w:t>
            </w:r>
          </w:p>
          <w:p w14:paraId="3A5EAE81" w14:textId="77777777" w:rsidR="00046BA6" w:rsidRPr="00046BA6" w:rsidRDefault="00046BA6" w:rsidP="00046BA6">
            <w:pPr>
              <w:rPr>
                <w:i/>
              </w:rPr>
            </w:pPr>
            <w:r w:rsidRPr="00046BA6">
              <w:rPr>
                <w:color w:val="000000"/>
                <w:sz w:val="24"/>
                <w:szCs w:val="24"/>
              </w:rPr>
              <w:t>Способен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4B00" w14:textId="77777777" w:rsidR="00046BA6" w:rsidRPr="00046BA6" w:rsidRDefault="00046BA6" w:rsidP="00046BA6">
            <w:r w:rsidRPr="00046BA6">
              <w:t>ИД-ОПК-1.1</w:t>
            </w:r>
          </w:p>
          <w:p w14:paraId="459F36E3" w14:textId="77777777" w:rsidR="00046BA6" w:rsidRPr="00046BA6" w:rsidRDefault="00046BA6" w:rsidP="00046BA6">
            <w:pPr>
              <w:rPr>
                <w:color w:val="000000"/>
              </w:rPr>
            </w:pPr>
            <w:r w:rsidRPr="00046BA6">
              <w:rPr>
                <w:color w:val="000000"/>
                <w:sz w:val="24"/>
                <w:szCs w:val="24"/>
              </w:rPr>
              <w:t>Выявление отличительных особенностей медиатекстов, и (или) медиапродуктов, и (или) коммуникационных продуктов разных медиасегментов и платформ.</w:t>
            </w:r>
          </w:p>
        </w:tc>
        <w:tc>
          <w:tcPr>
            <w:tcW w:w="4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96DEC" w14:textId="77777777" w:rsidR="00046BA6" w:rsidRPr="00046BA6" w:rsidRDefault="00046BA6" w:rsidP="00046BA6">
            <w:pPr>
              <w:tabs>
                <w:tab w:val="num" w:pos="0"/>
              </w:tabs>
              <w:rPr>
                <w:rFonts w:eastAsia="Times New Roman"/>
                <w:b/>
              </w:rPr>
            </w:pPr>
          </w:p>
        </w:tc>
      </w:tr>
      <w:tr w:rsidR="00046BA6" w:rsidRPr="00046BA6" w14:paraId="1A01BE6A" w14:textId="77777777" w:rsidTr="006D610F">
        <w:trPr>
          <w:trHeight w:val="2853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6F511C" w14:textId="77777777" w:rsidR="00046BA6" w:rsidRPr="00046BA6" w:rsidRDefault="00046BA6" w:rsidP="00046BA6">
            <w:pPr>
              <w:spacing w:before="100" w:beforeAutospacing="1" w:after="100" w:afterAutospacing="1"/>
              <w:rPr>
                <w:rFonts w:eastAsia="Times New Roman"/>
                <w:i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77245" w14:textId="77777777" w:rsidR="00046BA6" w:rsidRPr="00046BA6" w:rsidRDefault="00046BA6" w:rsidP="00046BA6">
            <w:pPr>
              <w:rPr>
                <w:color w:val="000000"/>
              </w:rPr>
            </w:pPr>
            <w:r w:rsidRPr="00046BA6">
              <w:rPr>
                <w:color w:val="000000"/>
              </w:rPr>
              <w:t>ИД-ОПК-1.2</w:t>
            </w:r>
          </w:p>
          <w:p w14:paraId="09378568" w14:textId="77777777" w:rsidR="00046BA6" w:rsidRPr="00046BA6" w:rsidRDefault="00046BA6" w:rsidP="00046BA6">
            <w:pPr>
              <w:rPr>
                <w:color w:val="000000"/>
              </w:rPr>
            </w:pPr>
            <w:r w:rsidRPr="00046BA6">
              <w:rPr>
                <w:color w:val="000000"/>
              </w:rPr>
              <w:t>Осуществление подготовки телевизионного и мультимедийного продукта различных жанров и форматов в соответствии с нормами русского и иностранного языков, особенностями иных знаковых систем.</w:t>
            </w:r>
          </w:p>
        </w:tc>
        <w:tc>
          <w:tcPr>
            <w:tcW w:w="4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58D12" w14:textId="77777777" w:rsidR="00046BA6" w:rsidRPr="00046BA6" w:rsidRDefault="00046BA6" w:rsidP="00046BA6">
            <w:pPr>
              <w:tabs>
                <w:tab w:val="num" w:pos="0"/>
              </w:tabs>
              <w:rPr>
                <w:rFonts w:eastAsia="Times New Roman"/>
                <w:b/>
              </w:rPr>
            </w:pPr>
          </w:p>
        </w:tc>
      </w:tr>
      <w:tr w:rsidR="00046BA6" w:rsidRPr="00046BA6" w14:paraId="4739505B" w14:textId="77777777" w:rsidTr="00046BA6">
        <w:trPr>
          <w:trHeight w:val="1415"/>
        </w:trPr>
        <w:tc>
          <w:tcPr>
            <w:tcW w:w="22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F297F0" w14:textId="77777777" w:rsidR="00046BA6" w:rsidRPr="00046BA6" w:rsidRDefault="00046BA6" w:rsidP="00046BA6">
            <w:pPr>
              <w:rPr>
                <w:color w:val="000000"/>
                <w:sz w:val="24"/>
                <w:szCs w:val="24"/>
              </w:rPr>
            </w:pPr>
            <w:r w:rsidRPr="00046BA6">
              <w:rPr>
                <w:color w:val="000000"/>
                <w:sz w:val="24"/>
                <w:szCs w:val="24"/>
              </w:rPr>
              <w:t>ОПК-4</w:t>
            </w:r>
          </w:p>
          <w:p w14:paraId="28BBAB34" w14:textId="77777777" w:rsidR="00046BA6" w:rsidRPr="00046BA6" w:rsidRDefault="00046BA6" w:rsidP="00046BA6">
            <w:pPr>
              <w:rPr>
                <w:color w:val="000000"/>
                <w:sz w:val="24"/>
                <w:szCs w:val="24"/>
              </w:rPr>
            </w:pPr>
            <w:r w:rsidRPr="00046BA6">
              <w:rPr>
                <w:color w:val="000000"/>
                <w:sz w:val="24"/>
                <w:szCs w:val="24"/>
              </w:rPr>
              <w:t xml:space="preserve">Способен отвечать на запросы и потребности общества и </w:t>
            </w:r>
            <w:r w:rsidRPr="00046BA6">
              <w:rPr>
                <w:color w:val="000000"/>
                <w:sz w:val="24"/>
                <w:szCs w:val="24"/>
              </w:rPr>
              <w:lastRenderedPageBreak/>
              <w:t>аудитории в профессиональной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BBA3" w14:textId="77777777" w:rsidR="00046BA6" w:rsidRPr="00046BA6" w:rsidRDefault="00046BA6" w:rsidP="00046BA6">
            <w:pPr>
              <w:rPr>
                <w:color w:val="000000"/>
              </w:rPr>
            </w:pPr>
            <w:r w:rsidRPr="00046BA6">
              <w:rPr>
                <w:color w:val="000000"/>
              </w:rPr>
              <w:lastRenderedPageBreak/>
              <w:t>ИД-ОПК-4.1</w:t>
            </w:r>
          </w:p>
          <w:p w14:paraId="1E623C93" w14:textId="77777777" w:rsidR="00046BA6" w:rsidRPr="00046BA6" w:rsidRDefault="00046BA6" w:rsidP="00046BA6">
            <w:pPr>
              <w:rPr>
                <w:sz w:val="24"/>
                <w:szCs w:val="24"/>
              </w:rPr>
            </w:pPr>
            <w:r w:rsidRPr="00046BA6">
              <w:rPr>
                <w:color w:val="000000"/>
              </w:rPr>
              <w:t>Соотнесение социологических данных с запросами и потребностями общества и отдельных аудиторных групп</w:t>
            </w:r>
          </w:p>
        </w:tc>
        <w:tc>
          <w:tcPr>
            <w:tcW w:w="4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BA9D82" w14:textId="77777777" w:rsidR="00046BA6" w:rsidRPr="00046BA6" w:rsidRDefault="00046BA6" w:rsidP="00046BA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  <w:tr w:rsidR="00046BA6" w:rsidRPr="00046BA6" w14:paraId="4A8D86A5" w14:textId="77777777" w:rsidTr="006D610F">
        <w:trPr>
          <w:trHeight w:val="2197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C7B83" w14:textId="77777777" w:rsidR="00046BA6" w:rsidRPr="00046BA6" w:rsidRDefault="00046BA6" w:rsidP="00046B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B433B" w14:textId="77777777" w:rsidR="00046BA6" w:rsidRPr="00046BA6" w:rsidRDefault="00046BA6" w:rsidP="00046BA6">
            <w:pPr>
              <w:rPr>
                <w:color w:val="000000"/>
              </w:rPr>
            </w:pPr>
            <w:r w:rsidRPr="00046BA6">
              <w:rPr>
                <w:color w:val="000000"/>
              </w:rPr>
              <w:t>ИД-ОПК-4.2</w:t>
            </w:r>
          </w:p>
          <w:p w14:paraId="043F04FB" w14:textId="77777777" w:rsidR="00046BA6" w:rsidRPr="00046BA6" w:rsidRDefault="00046BA6" w:rsidP="00046BA6">
            <w:pPr>
              <w:rPr>
                <w:color w:val="000000"/>
                <w:sz w:val="24"/>
                <w:szCs w:val="24"/>
              </w:rPr>
            </w:pPr>
            <w:r w:rsidRPr="00046BA6">
              <w:rPr>
                <w:color w:val="000000"/>
              </w:rPr>
              <w:t>Учет основных характеристик целевой аудитории при создании телевизионных и мультимедийных продуктов</w:t>
            </w:r>
          </w:p>
        </w:tc>
        <w:tc>
          <w:tcPr>
            <w:tcW w:w="4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AEBCCC" w14:textId="77777777" w:rsidR="00046BA6" w:rsidRPr="00046BA6" w:rsidRDefault="00046BA6" w:rsidP="00046BA6">
            <w:pPr>
              <w:rPr>
                <w:highlight w:val="yellow"/>
              </w:rPr>
            </w:pPr>
          </w:p>
        </w:tc>
      </w:tr>
      <w:tr w:rsidR="00046BA6" w:rsidRPr="00046BA6" w14:paraId="692940CC" w14:textId="77777777" w:rsidTr="006D610F">
        <w:trPr>
          <w:trHeight w:val="1548"/>
        </w:trPr>
        <w:tc>
          <w:tcPr>
            <w:tcW w:w="22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734C0C" w14:textId="77777777" w:rsidR="00046BA6" w:rsidRPr="00046BA6" w:rsidRDefault="00046BA6" w:rsidP="00046BA6">
            <w:pPr>
              <w:rPr>
                <w:color w:val="000000"/>
                <w:sz w:val="24"/>
                <w:szCs w:val="24"/>
              </w:rPr>
            </w:pPr>
            <w:r w:rsidRPr="00046BA6">
              <w:rPr>
                <w:color w:val="000000"/>
                <w:sz w:val="24"/>
                <w:szCs w:val="24"/>
              </w:rPr>
              <w:t>ОПК-7</w:t>
            </w:r>
          </w:p>
          <w:p w14:paraId="0C394114" w14:textId="77777777" w:rsidR="00046BA6" w:rsidRPr="00046BA6" w:rsidRDefault="00046BA6" w:rsidP="00046BA6">
            <w:pPr>
              <w:rPr>
                <w:color w:val="000000"/>
                <w:sz w:val="24"/>
                <w:szCs w:val="24"/>
              </w:rPr>
            </w:pPr>
            <w:r w:rsidRPr="00046BA6">
              <w:rPr>
                <w:color w:val="000000"/>
                <w:sz w:val="24"/>
                <w:szCs w:val="24"/>
              </w:rPr>
              <w:t>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25225" w14:textId="77777777" w:rsidR="00046BA6" w:rsidRPr="00046BA6" w:rsidRDefault="00046BA6" w:rsidP="00046BA6">
            <w:pPr>
              <w:rPr>
                <w:color w:val="000000"/>
              </w:rPr>
            </w:pPr>
            <w:r w:rsidRPr="00046BA6">
              <w:rPr>
                <w:color w:val="000000"/>
              </w:rPr>
              <w:t>ИД-ОПК-7.1</w:t>
            </w:r>
          </w:p>
          <w:p w14:paraId="2195F98F" w14:textId="77777777" w:rsidR="00046BA6" w:rsidRPr="00046BA6" w:rsidRDefault="00046BA6" w:rsidP="00046BA6">
            <w:pPr>
              <w:rPr>
                <w:color w:val="000000"/>
              </w:rPr>
            </w:pPr>
            <w:r w:rsidRPr="00046BA6">
              <w:rPr>
                <w:color w:val="000000"/>
              </w:rPr>
              <w:t>Знание цеховых принципов социальной ответственности, типовые эффекты и последствия профессиональной деятельности</w:t>
            </w:r>
          </w:p>
        </w:tc>
        <w:tc>
          <w:tcPr>
            <w:tcW w:w="4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3AB8F" w14:textId="77777777" w:rsidR="00046BA6" w:rsidRPr="00046BA6" w:rsidRDefault="00046BA6" w:rsidP="00046BA6">
            <w:pPr>
              <w:rPr>
                <w:highlight w:val="yellow"/>
              </w:rPr>
            </w:pPr>
          </w:p>
        </w:tc>
      </w:tr>
      <w:tr w:rsidR="00046BA6" w:rsidRPr="00046BA6" w14:paraId="417EC83B" w14:textId="77777777" w:rsidTr="006D610F">
        <w:trPr>
          <w:trHeight w:val="2197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A7C69F" w14:textId="77777777" w:rsidR="00046BA6" w:rsidRPr="00046BA6" w:rsidRDefault="00046BA6" w:rsidP="00046B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BACE9" w14:textId="77777777" w:rsidR="00046BA6" w:rsidRPr="00046BA6" w:rsidRDefault="00046BA6" w:rsidP="00046BA6">
            <w:pPr>
              <w:rPr>
                <w:color w:val="000000"/>
              </w:rPr>
            </w:pPr>
            <w:r w:rsidRPr="00046BA6">
              <w:rPr>
                <w:color w:val="000000"/>
              </w:rPr>
              <w:t>ИД-ОПК-7.2</w:t>
            </w:r>
          </w:p>
          <w:p w14:paraId="64A536E4" w14:textId="77777777" w:rsidR="00046BA6" w:rsidRPr="00046BA6" w:rsidRDefault="00046BA6" w:rsidP="00046BA6">
            <w:pPr>
              <w:rPr>
                <w:color w:val="000000"/>
              </w:rPr>
            </w:pPr>
            <w:r w:rsidRPr="00046BA6">
              <w:rPr>
                <w:color w:val="000000"/>
              </w:rPr>
              <w:t>Осуществление поиска корректных творческих приемов при сборе, обработке и распространении информации в соответствии с общепринятыми стандартами и правилами профессии творческих телевизионных работников</w:t>
            </w:r>
          </w:p>
        </w:tc>
        <w:tc>
          <w:tcPr>
            <w:tcW w:w="4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37B746" w14:textId="77777777" w:rsidR="00046BA6" w:rsidRPr="00046BA6" w:rsidRDefault="00046BA6" w:rsidP="00046BA6">
            <w:pPr>
              <w:rPr>
                <w:highlight w:val="yellow"/>
              </w:rPr>
            </w:pPr>
          </w:p>
        </w:tc>
      </w:tr>
    </w:tbl>
    <w:p w14:paraId="60A473D2" w14:textId="77777777" w:rsidR="00046BA6" w:rsidRPr="00046BA6" w:rsidRDefault="00046BA6" w:rsidP="00046BA6">
      <w:pPr>
        <w:numPr>
          <w:ilvl w:val="3"/>
          <w:numId w:val="7"/>
        </w:numPr>
        <w:contextualSpacing/>
        <w:jc w:val="both"/>
        <w:rPr>
          <w:i/>
        </w:rPr>
      </w:pPr>
    </w:p>
    <w:p w14:paraId="654428B3" w14:textId="11BC688C" w:rsidR="00046BA6" w:rsidRPr="00046BA6" w:rsidRDefault="00046BA6" w:rsidP="00046BA6">
      <w:pPr>
        <w:numPr>
          <w:ilvl w:val="3"/>
          <w:numId w:val="7"/>
        </w:numPr>
        <w:contextualSpacing/>
        <w:jc w:val="both"/>
        <w:rPr>
          <w:i/>
        </w:rPr>
      </w:pPr>
      <w:r>
        <w:rPr>
          <w:sz w:val="24"/>
          <w:szCs w:val="24"/>
        </w:rPr>
        <w:t xml:space="preserve">1.5. </w:t>
      </w:r>
      <w:r w:rsidRPr="00046BA6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02DA43C8" w14:textId="77777777" w:rsidR="00046BA6" w:rsidRPr="00046BA6" w:rsidRDefault="00046BA6" w:rsidP="00046BA6">
      <w:pPr>
        <w:numPr>
          <w:ilvl w:val="3"/>
          <w:numId w:val="7"/>
        </w:numPr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46BA6" w:rsidRPr="00046BA6" w14:paraId="7C6FF22F" w14:textId="77777777" w:rsidTr="006D610F">
        <w:trPr>
          <w:trHeight w:val="340"/>
        </w:trPr>
        <w:tc>
          <w:tcPr>
            <w:tcW w:w="3969" w:type="dxa"/>
            <w:vAlign w:val="center"/>
          </w:tcPr>
          <w:p w14:paraId="0A670097" w14:textId="77777777" w:rsidR="00046BA6" w:rsidRPr="00046BA6" w:rsidRDefault="00046BA6" w:rsidP="00046BA6">
            <w:pPr>
              <w:rPr>
                <w:i/>
              </w:rPr>
            </w:pPr>
            <w:r w:rsidRPr="00046BA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C8E456D" w14:textId="77777777" w:rsidR="00046BA6" w:rsidRPr="00046BA6" w:rsidRDefault="00046BA6" w:rsidP="00046BA6">
            <w:pPr>
              <w:jc w:val="center"/>
            </w:pPr>
            <w:r w:rsidRPr="00046BA6">
              <w:t>4</w:t>
            </w:r>
          </w:p>
        </w:tc>
        <w:tc>
          <w:tcPr>
            <w:tcW w:w="567" w:type="dxa"/>
            <w:vAlign w:val="center"/>
          </w:tcPr>
          <w:p w14:paraId="690A2347" w14:textId="77777777" w:rsidR="00046BA6" w:rsidRPr="00046BA6" w:rsidRDefault="00046BA6" w:rsidP="00046BA6">
            <w:pPr>
              <w:jc w:val="center"/>
            </w:pPr>
            <w:r w:rsidRPr="00046BA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4F850B1" w14:textId="77777777" w:rsidR="00046BA6" w:rsidRPr="00046BA6" w:rsidRDefault="00046BA6" w:rsidP="00046BA6">
            <w:pPr>
              <w:jc w:val="center"/>
            </w:pPr>
            <w:r w:rsidRPr="00046BA6">
              <w:t>144</w:t>
            </w:r>
          </w:p>
        </w:tc>
        <w:tc>
          <w:tcPr>
            <w:tcW w:w="937" w:type="dxa"/>
            <w:vAlign w:val="center"/>
          </w:tcPr>
          <w:p w14:paraId="053C7C0F" w14:textId="77777777" w:rsidR="00046BA6" w:rsidRPr="00046BA6" w:rsidRDefault="00046BA6" w:rsidP="00046BA6">
            <w:r w:rsidRPr="00046BA6">
              <w:rPr>
                <w:b/>
                <w:sz w:val="24"/>
                <w:szCs w:val="24"/>
              </w:rPr>
              <w:t>час.</w:t>
            </w:r>
          </w:p>
        </w:tc>
      </w:tr>
      <w:tr w:rsidR="00046BA6" w:rsidRPr="00046BA6" w14:paraId="66893368" w14:textId="77777777" w:rsidTr="006D610F">
        <w:trPr>
          <w:trHeight w:val="340"/>
        </w:trPr>
        <w:tc>
          <w:tcPr>
            <w:tcW w:w="3969" w:type="dxa"/>
            <w:vAlign w:val="center"/>
          </w:tcPr>
          <w:p w14:paraId="6DAAF1C1" w14:textId="77777777" w:rsidR="00046BA6" w:rsidRPr="00046BA6" w:rsidRDefault="00046BA6" w:rsidP="00046BA6">
            <w:pPr>
              <w:rPr>
                <w:i/>
              </w:rPr>
            </w:pPr>
            <w:r w:rsidRPr="00046BA6"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52095C8B" w14:textId="77777777" w:rsidR="00046BA6" w:rsidRPr="00046BA6" w:rsidRDefault="00046BA6" w:rsidP="00046BA6">
            <w:pPr>
              <w:jc w:val="center"/>
            </w:pPr>
            <w:r w:rsidRPr="00046BA6">
              <w:t>4</w:t>
            </w:r>
          </w:p>
        </w:tc>
        <w:tc>
          <w:tcPr>
            <w:tcW w:w="567" w:type="dxa"/>
            <w:vAlign w:val="center"/>
          </w:tcPr>
          <w:p w14:paraId="4C301BD5" w14:textId="77777777" w:rsidR="00046BA6" w:rsidRPr="00046BA6" w:rsidRDefault="00046BA6" w:rsidP="00046BA6">
            <w:pPr>
              <w:jc w:val="center"/>
            </w:pPr>
            <w:r w:rsidRPr="00046BA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6CA8A453" w14:textId="77777777" w:rsidR="00046BA6" w:rsidRPr="00046BA6" w:rsidRDefault="00046BA6" w:rsidP="00046BA6">
            <w:pPr>
              <w:jc w:val="center"/>
            </w:pPr>
            <w:r w:rsidRPr="00046BA6">
              <w:t>144</w:t>
            </w:r>
          </w:p>
        </w:tc>
        <w:tc>
          <w:tcPr>
            <w:tcW w:w="937" w:type="dxa"/>
            <w:vAlign w:val="center"/>
          </w:tcPr>
          <w:p w14:paraId="1CB4FE37" w14:textId="77777777" w:rsidR="00046BA6" w:rsidRPr="00046BA6" w:rsidRDefault="00046BA6" w:rsidP="00046BA6">
            <w:r w:rsidRPr="00046BA6">
              <w:rPr>
                <w:b/>
                <w:sz w:val="24"/>
                <w:szCs w:val="24"/>
              </w:rPr>
              <w:t>час.</w:t>
            </w:r>
          </w:p>
        </w:tc>
      </w:tr>
    </w:tbl>
    <w:p w14:paraId="40B0C1C5" w14:textId="58067EE0" w:rsidR="00046BA6" w:rsidRDefault="00046BA6" w:rsidP="00046BA6"/>
    <w:p w14:paraId="0C3E4F30" w14:textId="4D70A8EC" w:rsidR="00046BA6" w:rsidRDefault="00046BA6" w:rsidP="00046BA6"/>
    <w:sectPr w:rsidR="00046BA6" w:rsidSect="000B066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567" w:bottom="426" w:left="1701" w:header="709" w:footer="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2F02" w14:textId="77777777" w:rsidR="00D06690" w:rsidRDefault="00D06690" w:rsidP="005E3840">
      <w:r>
        <w:separator/>
      </w:r>
    </w:p>
  </w:endnote>
  <w:endnote w:type="continuationSeparator" w:id="0">
    <w:p w14:paraId="576235E9" w14:textId="77777777" w:rsidR="00D06690" w:rsidRDefault="00D0669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46B2" w14:textId="77777777" w:rsidR="007A3C5A" w:rsidRDefault="00A7522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1A1CF57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9965" w14:textId="77777777" w:rsidR="007A3C5A" w:rsidRDefault="007A3C5A">
    <w:pPr>
      <w:pStyle w:val="ae"/>
      <w:jc w:val="right"/>
    </w:pPr>
  </w:p>
  <w:p w14:paraId="33D3658C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25D5" w14:textId="77777777" w:rsidR="007A3C5A" w:rsidRDefault="007A3C5A">
    <w:pPr>
      <w:pStyle w:val="ae"/>
      <w:jc w:val="right"/>
    </w:pPr>
  </w:p>
  <w:p w14:paraId="64CE23D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510C" w14:textId="77777777" w:rsidR="00D06690" w:rsidRDefault="00D06690" w:rsidP="005E3840">
      <w:r>
        <w:separator/>
      </w:r>
    </w:p>
  </w:footnote>
  <w:footnote w:type="continuationSeparator" w:id="0">
    <w:p w14:paraId="72A7D475" w14:textId="77777777" w:rsidR="00D06690" w:rsidRDefault="00D0669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ACE7606" w14:textId="77777777" w:rsidR="007A3C5A" w:rsidRDefault="00A7522B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BB15DB">
          <w:rPr>
            <w:noProof/>
          </w:rPr>
          <w:t>2</w:t>
        </w:r>
        <w:r>
          <w:fldChar w:fldCharType="end"/>
        </w:r>
      </w:p>
    </w:sdtContent>
  </w:sdt>
  <w:p w14:paraId="7D928E6E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6AD7" w14:textId="77777777" w:rsidR="007A3C5A" w:rsidRDefault="007A3C5A">
    <w:pPr>
      <w:pStyle w:val="ac"/>
      <w:jc w:val="center"/>
    </w:pPr>
  </w:p>
  <w:p w14:paraId="661D6C3B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8" w15:restartNumberingAfterBreak="0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40281936">
    <w:abstractNumId w:val="3"/>
  </w:num>
  <w:num w:numId="2" w16cid:durableId="35882546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33122941">
    <w:abstractNumId w:val="4"/>
  </w:num>
  <w:num w:numId="4" w16cid:durableId="55520498">
    <w:abstractNumId w:val="2"/>
  </w:num>
  <w:num w:numId="5" w16cid:durableId="2140343979">
    <w:abstractNumId w:val="6"/>
  </w:num>
  <w:num w:numId="6" w16cid:durableId="1451128455">
    <w:abstractNumId w:val="5"/>
  </w:num>
  <w:num w:numId="7" w16cid:durableId="130674319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6BA6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6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1EDB"/>
    <w:rsid w:val="00232212"/>
    <w:rsid w:val="00234D61"/>
    <w:rsid w:val="00235EE1"/>
    <w:rsid w:val="002370CE"/>
    <w:rsid w:val="00240167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57FE7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56ADE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1D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1444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3C8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5AF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4E6E"/>
    <w:rsid w:val="00987F65"/>
    <w:rsid w:val="00990910"/>
    <w:rsid w:val="009917D4"/>
    <w:rsid w:val="00993FE6"/>
    <w:rsid w:val="00995135"/>
    <w:rsid w:val="0099518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980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C7A07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66F64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15DB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4AD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909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9DE"/>
    <w:rsid w:val="00D04E30"/>
    <w:rsid w:val="00D0509F"/>
    <w:rsid w:val="00D05702"/>
    <w:rsid w:val="00D06690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5F4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0FD04"/>
  <w15:docId w15:val="{01E3B618-4EDC-4F79-A8BD-9A807675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7AA00-8990-4CD5-B92C-09CFF45C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Мурзина</cp:lastModifiedBy>
  <cp:revision>7</cp:revision>
  <cp:lastPrinted>2021-05-14T12:22:00Z</cp:lastPrinted>
  <dcterms:created xsi:type="dcterms:W3CDTF">2022-05-29T07:54:00Z</dcterms:created>
  <dcterms:modified xsi:type="dcterms:W3CDTF">2022-06-08T19:13:00Z</dcterms:modified>
</cp:coreProperties>
</file>