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E05948" w14:paraId="4F878B21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53AE59D" w14:textId="1E4EFD39" w:rsidR="00E05948" w:rsidRPr="00C258B0" w:rsidRDefault="00F46A53" w:rsidP="00B51943">
            <w:pPr>
              <w:jc w:val="center"/>
              <w:rPr>
                <w:b/>
                <w:sz w:val="26"/>
                <w:szCs w:val="26"/>
              </w:rPr>
            </w:pPr>
            <w:r w:rsidRPr="00F46A53">
              <w:rPr>
                <w:rFonts w:eastAsia="Times New Roman"/>
                <w:b/>
                <w:bCs/>
                <w:sz w:val="28"/>
                <w:szCs w:val="28"/>
              </w:rPr>
              <w:t>Основы постановки актуальных ток-шоу</w:t>
            </w:r>
          </w:p>
        </w:tc>
      </w:tr>
      <w:tr w:rsidR="00D1678A" w:rsidRPr="000743F9" w14:paraId="6095E2B9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F15BB0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73B97" w14:textId="2CEBD9F0" w:rsidR="00D1678A" w:rsidRPr="000743F9" w:rsidRDefault="003563A2" w:rsidP="003563A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563A2" w:rsidRPr="000743F9" w14:paraId="229079B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7CF5C" w14:textId="77777777" w:rsidR="003563A2" w:rsidRPr="000743F9" w:rsidRDefault="003563A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350" w:type="dxa"/>
            <w:shd w:val="clear" w:color="auto" w:fill="auto"/>
          </w:tcPr>
          <w:p w14:paraId="1F4AFBCD" w14:textId="77777777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 xml:space="preserve">42.03.04 </w:t>
            </w:r>
          </w:p>
        </w:tc>
        <w:tc>
          <w:tcPr>
            <w:tcW w:w="5209" w:type="dxa"/>
            <w:shd w:val="clear" w:color="auto" w:fill="auto"/>
          </w:tcPr>
          <w:p w14:paraId="1AAAB939" w14:textId="6F1492D8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Телевидение</w:t>
            </w:r>
          </w:p>
        </w:tc>
      </w:tr>
      <w:tr w:rsidR="00D1678A" w:rsidRPr="000743F9" w14:paraId="1FA8752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B99B87F" w14:textId="77777777" w:rsidR="00D1678A" w:rsidRPr="000743F9" w:rsidRDefault="003563A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347AC43" w14:textId="03524D54" w:rsidR="00D1678A" w:rsidRPr="000743F9" w:rsidRDefault="003563A2" w:rsidP="00B5194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Режиссура телевизионных и мультимедийных проектов</w:t>
            </w:r>
          </w:p>
        </w:tc>
      </w:tr>
      <w:tr w:rsidR="00F46A53" w:rsidRPr="000743F9" w14:paraId="77432F2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4318FC4" w14:textId="77777777" w:rsidR="00F46A53" w:rsidRDefault="00F46A53" w:rsidP="00F46A53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1CA37240" w14:textId="2C6546CB" w:rsidR="00F46A53" w:rsidRPr="000743F9" w:rsidRDefault="00F46A53" w:rsidP="00F46A53">
            <w:pPr>
              <w:rPr>
                <w:sz w:val="24"/>
                <w:szCs w:val="24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E2EEB7A" w14:textId="77777777" w:rsidR="00F46A53" w:rsidRDefault="00F46A53" w:rsidP="00F46A53">
            <w:pPr>
              <w:rPr>
                <w:sz w:val="26"/>
                <w:szCs w:val="26"/>
              </w:rPr>
            </w:pPr>
          </w:p>
          <w:p w14:paraId="290C8834" w14:textId="77777777" w:rsidR="00F46A53" w:rsidRDefault="00F46A53" w:rsidP="00F46A53">
            <w:pPr>
              <w:rPr>
                <w:sz w:val="26"/>
                <w:szCs w:val="26"/>
              </w:rPr>
            </w:pPr>
          </w:p>
          <w:p w14:paraId="60D20768" w14:textId="77777777" w:rsidR="00F46A53" w:rsidRDefault="00F46A53" w:rsidP="00F46A53">
            <w:pPr>
              <w:rPr>
                <w:sz w:val="26"/>
                <w:szCs w:val="26"/>
              </w:rPr>
            </w:pPr>
          </w:p>
          <w:p w14:paraId="4562B83F" w14:textId="74731CC9" w:rsidR="00F46A53" w:rsidRPr="003563A2" w:rsidRDefault="00F46A53" w:rsidP="00F46A5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F46A53" w:rsidRPr="000743F9" w14:paraId="18683AE5" w14:textId="77777777" w:rsidTr="008466E2">
        <w:trPr>
          <w:trHeight w:val="567"/>
        </w:trPr>
        <w:tc>
          <w:tcPr>
            <w:tcW w:w="3330" w:type="dxa"/>
            <w:shd w:val="clear" w:color="auto" w:fill="auto"/>
          </w:tcPr>
          <w:p w14:paraId="677535C6" w14:textId="2C305502" w:rsidR="00F46A53" w:rsidRPr="000743F9" w:rsidRDefault="00F46A53" w:rsidP="00F46A5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69CCCC4" w14:textId="2B78376C" w:rsidR="00F46A53" w:rsidRPr="000743F9" w:rsidRDefault="00F46A53" w:rsidP="00F46A5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 года 6 месяцев</w:t>
            </w:r>
          </w:p>
        </w:tc>
      </w:tr>
      <w:tr w:rsidR="00F46A53" w:rsidRPr="0016296F" w14:paraId="62DE6F40" w14:textId="77777777" w:rsidTr="00F6612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48F2F90" w14:textId="0A5EC61E" w:rsidR="00F46A53" w:rsidRPr="0016296F" w:rsidRDefault="00F46A53" w:rsidP="00F46A53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420A172" w14:textId="70E31488" w:rsidR="00F46A53" w:rsidRPr="0016296F" w:rsidRDefault="00F46A53" w:rsidP="00F46A53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ая, очно-заочная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8D5B6FC" w14:textId="0CF3BECC" w:rsidR="00B760AC" w:rsidRPr="00465CE5" w:rsidRDefault="00B760AC" w:rsidP="00B760A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 «</w:t>
      </w:r>
      <w:r w:rsidR="00F46A53" w:rsidRPr="00F46A53">
        <w:rPr>
          <w:rFonts w:eastAsia="Times New Roman"/>
          <w:sz w:val="24"/>
          <w:szCs w:val="24"/>
        </w:rPr>
        <w:t>Основы постановки актуальных ток-шоу</w:t>
      </w:r>
      <w:r w:rsidRPr="00465CE5">
        <w:rPr>
          <w:sz w:val="24"/>
          <w:szCs w:val="24"/>
        </w:rPr>
        <w:t xml:space="preserve">» </w:t>
      </w:r>
      <w:r>
        <w:rPr>
          <w:sz w:val="24"/>
          <w:szCs w:val="24"/>
        </w:rPr>
        <w:t>изучается в</w:t>
      </w:r>
      <w:r w:rsidRPr="00465CE5">
        <w:rPr>
          <w:sz w:val="24"/>
          <w:szCs w:val="24"/>
        </w:rPr>
        <w:t xml:space="preserve"> </w:t>
      </w:r>
      <w:r>
        <w:rPr>
          <w:sz w:val="24"/>
          <w:szCs w:val="24"/>
        </w:rPr>
        <w:t>восьмом</w:t>
      </w:r>
      <w:r w:rsidRPr="00465CE5">
        <w:rPr>
          <w:sz w:val="24"/>
          <w:szCs w:val="24"/>
        </w:rPr>
        <w:t xml:space="preserve"> семестре.</w:t>
      </w:r>
    </w:p>
    <w:p w14:paraId="6FAF260C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2D538DE6" w14:textId="77777777" w:rsidR="0033633A" w:rsidRPr="003E5D44" w:rsidRDefault="00E274A9" w:rsidP="0033633A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7255B75A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B760AC">
        <w:rPr>
          <w:sz w:val="24"/>
          <w:szCs w:val="24"/>
        </w:rPr>
        <w:t>зачет</w:t>
      </w:r>
      <w:r w:rsidRPr="003E5D44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695F2A3B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F46A53" w:rsidRPr="00F46A53">
        <w:rPr>
          <w:sz w:val="24"/>
          <w:szCs w:val="24"/>
        </w:rPr>
        <w:t>Основы постановки актуальных ток-шоу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17A055BE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B760AC" w:rsidRPr="0016296F" w14:paraId="2D3695C6" w14:textId="77777777" w:rsidTr="00D6204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ACB9DD6" w14:textId="77777777" w:rsidR="00B760AC" w:rsidRPr="0016296F" w:rsidRDefault="00B760AC" w:rsidP="00D6204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0730B96" w14:textId="77777777" w:rsidR="00B760AC" w:rsidRPr="0016296F" w:rsidRDefault="00B760AC" w:rsidP="00D620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7890423F" w14:textId="77777777" w:rsidR="00B760AC" w:rsidRPr="0016296F" w:rsidRDefault="00B760AC" w:rsidP="00D620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4A5309" w14:textId="77777777" w:rsidR="00B760AC" w:rsidRPr="0016296F" w:rsidRDefault="00B760AC" w:rsidP="00D6204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B606CB1" w14:textId="77777777" w:rsidR="00B760AC" w:rsidRPr="0016296F" w:rsidRDefault="00B760AC" w:rsidP="00D6204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F46A53" w:rsidRPr="0016296F" w14:paraId="49DD00E6" w14:textId="77777777" w:rsidTr="00D6204F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C8DBF" w14:textId="11B806CD" w:rsidR="00F46A53" w:rsidRDefault="00F46A53" w:rsidP="00F46A53">
            <w:pPr>
              <w:widowControl w:val="0"/>
              <w:autoSpaceDE w:val="0"/>
              <w:autoSpaceDN w:val="0"/>
              <w:adjustRightInd w:val="0"/>
            </w:pPr>
            <w:r>
              <w:t xml:space="preserve">ПК-3 </w:t>
            </w:r>
            <w:r w:rsidRPr="00972FFE">
              <w:t xml:space="preserve">Способен разработать и реализовать основные направления (концепции) вещания в </w:t>
            </w:r>
            <w:proofErr w:type="gramStart"/>
            <w:r w:rsidRPr="00972FFE">
              <w:t>рамках  индивидуального</w:t>
            </w:r>
            <w:proofErr w:type="gramEnd"/>
            <w:r w:rsidRPr="00972FFE">
              <w:t xml:space="preserve"> и (или) коллективного проекта в сфере </w:t>
            </w:r>
            <w:r w:rsidRPr="00972FFE">
              <w:lastRenderedPageBreak/>
              <w:t>телевидения и других экранных масс-медиа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906F" w14:textId="5BE9AE54" w:rsidR="00F46A53" w:rsidRDefault="00F46A53" w:rsidP="00F46A5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ИД-ПК 3.1 </w:t>
            </w:r>
            <w:proofErr w:type="gramStart"/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 поиска</w:t>
            </w:r>
            <w:proofErr w:type="gramEnd"/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темы и выявление  существующей проблемы в рамках реализации индивидуального и (или) коллективного проекта в сферах радио, телевидения и других экранных масс-медиа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FC712" w14:textId="77777777" w:rsidR="00F46A53" w:rsidRPr="00D056A0" w:rsidRDefault="00F46A53" w:rsidP="00F46A53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A0">
              <w:rPr>
                <w:rFonts w:ascii="Times New Roman" w:hAnsi="Times New Roman" w:cs="Times New Roman"/>
                <w:sz w:val="24"/>
                <w:szCs w:val="24"/>
              </w:rPr>
              <w:t>По результатам освоения дисциплины студент должен:</w:t>
            </w:r>
          </w:p>
          <w:p w14:paraId="45D4C1B9" w14:textId="77777777" w:rsidR="00F46A53" w:rsidRDefault="00F46A53" w:rsidP="00F46A53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14:paraId="0E18BB4A" w14:textId="77777777" w:rsidR="00F46A53" w:rsidRDefault="00F46A53" w:rsidP="00F46A53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актуальное состояние отечественной медиаиндустрии, экономические модели ее функционирования, системы финансирования аудиовизуальной продукции,  </w:t>
            </w:r>
          </w:p>
          <w:p w14:paraId="65D5BAA1" w14:textId="77777777" w:rsidR="00F46A53" w:rsidRDefault="00F46A53" w:rsidP="00F46A53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базовые принципы формирования организационной структуры редакционного комплекса, функции сотрудников различного должностного статуса и углубленно круга 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обязанностей </w:t>
            </w:r>
            <w:proofErr w:type="spellStart"/>
            <w:r w:rsidRPr="000B7F52">
              <w:rPr>
                <w:rFonts w:ascii="Times New Roman" w:hAnsi="Times New Roman" w:cs="Times New Roman"/>
                <w:sz w:val="24"/>
                <w:szCs w:val="24"/>
              </w:rPr>
              <w:t>корреспондентскопродюсерского</w:t>
            </w:r>
            <w:proofErr w:type="spellEnd"/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корпуса, основы медиаменеджмента; </w:t>
            </w:r>
          </w:p>
          <w:p w14:paraId="5365ADE5" w14:textId="77777777" w:rsidR="00F46A53" w:rsidRDefault="00F46A53" w:rsidP="00F46A53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распространенные формы теле-, радиопрограмм, интернет-СМИ,  </w:t>
            </w:r>
          </w:p>
          <w:p w14:paraId="7ECD0A3F" w14:textId="77777777" w:rsidR="00F46A53" w:rsidRDefault="00F46A53" w:rsidP="00F46A53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и технологические основы проектирования и создания аудиовизуальных проектов, управления их продвижением на рынке соответствующем рынке; </w:t>
            </w:r>
          </w:p>
          <w:p w14:paraId="1B0F0DD9" w14:textId="77777777" w:rsidR="00F46A53" w:rsidRPr="000B7F52" w:rsidRDefault="00F46A53" w:rsidP="00F46A53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новейшие цифровые технологии, применяемые в медиасфере,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ешения профессиональных задач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B92F428" w14:textId="77777777" w:rsidR="00F46A53" w:rsidRPr="000B7F52" w:rsidRDefault="00F46A53" w:rsidP="00F46A53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AD7075" w14:textId="77777777" w:rsidR="00F46A53" w:rsidRDefault="00F46A53" w:rsidP="00F46A53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14:paraId="7BC00EBE" w14:textId="77777777" w:rsidR="00F46A53" w:rsidRDefault="00F46A53" w:rsidP="00F46A53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основных мировых тенденциях развития </w:t>
            </w:r>
            <w:proofErr w:type="spellStart"/>
            <w:r w:rsidRPr="000B7F52">
              <w:rPr>
                <w:rFonts w:ascii="Times New Roman" w:hAnsi="Times New Roman" w:cs="Times New Roman"/>
                <w:sz w:val="24"/>
                <w:szCs w:val="24"/>
              </w:rPr>
              <w:t>медиаотрасли</w:t>
            </w:r>
            <w:proofErr w:type="spellEnd"/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(содержательных и технологических), понимать процессы конвергенции, быть осведомленным в области важнейших инновационных практик в сфере массмедиа;  </w:t>
            </w:r>
          </w:p>
          <w:p w14:paraId="120291DA" w14:textId="77777777" w:rsidR="00F46A53" w:rsidRDefault="00F46A53" w:rsidP="00F46A53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существующие в России модели продюсирования аудиовизуальной продукции с целью их системного изучения и эффективного использования;   </w:t>
            </w:r>
          </w:p>
          <w:p w14:paraId="07A2115F" w14:textId="77777777" w:rsidR="00F46A53" w:rsidRDefault="00F46A53" w:rsidP="00F46A53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организационную структуру производственного коллектива по проектированию продюсерского проекта; </w:t>
            </w:r>
          </w:p>
          <w:p w14:paraId="6F810D53" w14:textId="77777777" w:rsidR="00F46A53" w:rsidRPr="000B7F52" w:rsidRDefault="00F46A53" w:rsidP="00F46A53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использовать теоретические знания по </w:t>
            </w:r>
            <w:proofErr w:type="gramStart"/>
            <w:r w:rsidRPr="000B7F52">
              <w:rPr>
                <w:rFonts w:ascii="Times New Roman" w:hAnsi="Times New Roman" w:cs="Times New Roman"/>
                <w:sz w:val="24"/>
                <w:szCs w:val="24"/>
              </w:rPr>
              <w:t>бизнес проектированию</w:t>
            </w:r>
            <w:proofErr w:type="gramEnd"/>
            <w:r w:rsidRPr="000B7F52">
              <w:rPr>
                <w:rFonts w:ascii="Times New Roman" w:hAnsi="Times New Roman" w:cs="Times New Roman"/>
                <w:sz w:val="24"/>
                <w:szCs w:val="24"/>
              </w:rPr>
              <w:t>, менеджменту и маркетингу практической деятельности, в том числе организовывать творческо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>производственную подготовку к проектированию и созданию программы, направлять совместную творческую деятельность представителей различных творческих профессий, анализировать и совершенствовать управляемый процесс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продукта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E9229C" w14:textId="77777777" w:rsidR="00F46A53" w:rsidRPr="000B7F52" w:rsidRDefault="00F46A53" w:rsidP="00F46A53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E1A572" w14:textId="77777777" w:rsidR="00F46A53" w:rsidRPr="008D1F68" w:rsidRDefault="00F46A53" w:rsidP="00F46A53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sz w:val="24"/>
              </w:rPr>
            </w:pPr>
            <w:r w:rsidRPr="000B7F52">
              <w:rPr>
                <w:sz w:val="24"/>
                <w:szCs w:val="24"/>
              </w:rPr>
              <w:t xml:space="preserve">Владеть (демонстрировать) навыки и опыт деятельности: </w:t>
            </w:r>
          </w:p>
          <w:p w14:paraId="7194DA08" w14:textId="77777777" w:rsidR="00F46A53" w:rsidRPr="008D1F68" w:rsidRDefault="00F46A53" w:rsidP="00F46A53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sz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F52">
              <w:rPr>
                <w:sz w:val="24"/>
                <w:szCs w:val="24"/>
              </w:rPr>
              <w:t xml:space="preserve">понимание роли и миссии продюсера в отечественной и мировой медиаиндустрии; </w:t>
            </w:r>
          </w:p>
          <w:p w14:paraId="767D5A04" w14:textId="77777777" w:rsidR="00F46A53" w:rsidRPr="008D1F68" w:rsidRDefault="00F46A53" w:rsidP="00F46A53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sz w:val="24"/>
              </w:rPr>
            </w:pPr>
            <w:r>
              <w:rPr>
                <w:sz w:val="24"/>
                <w:szCs w:val="24"/>
              </w:rPr>
              <w:t>-</w:t>
            </w:r>
            <w:r w:rsidRPr="000B7F52">
              <w:rPr>
                <w:sz w:val="24"/>
                <w:szCs w:val="24"/>
              </w:rPr>
              <w:t xml:space="preserve"> способности к маркетинговой аналитической деятельности в процессе проектирования и разработки концепции аудиовизуального проекта; </w:t>
            </w:r>
            <w:r>
              <w:rPr>
                <w:sz w:val="24"/>
                <w:szCs w:val="24"/>
              </w:rPr>
              <w:t>-</w:t>
            </w:r>
            <w:r w:rsidRPr="000B7F52">
              <w:rPr>
                <w:sz w:val="24"/>
                <w:szCs w:val="24"/>
              </w:rPr>
              <w:t xml:space="preserve"> приемы проектирования мультимедийных проектов с учетом специфики платформ; </w:t>
            </w:r>
          </w:p>
          <w:p w14:paraId="41F3480F" w14:textId="77777777" w:rsidR="00F46A53" w:rsidRPr="008D1F68" w:rsidRDefault="00F46A53" w:rsidP="00F46A53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sz w:val="24"/>
              </w:rPr>
            </w:pPr>
            <w:r>
              <w:rPr>
                <w:sz w:val="24"/>
                <w:szCs w:val="24"/>
              </w:rPr>
              <w:t>-</w:t>
            </w:r>
            <w:r w:rsidRPr="000B7F52">
              <w:rPr>
                <w:sz w:val="24"/>
                <w:szCs w:val="24"/>
              </w:rPr>
              <w:t xml:space="preserve"> навыки бюджетирования, формирования организационной структуры и технологий производства теле-, радиопроектов; </w:t>
            </w:r>
          </w:p>
          <w:p w14:paraId="2D2043FD" w14:textId="77777777" w:rsidR="00F46A53" w:rsidRPr="00D056A0" w:rsidRDefault="00F46A53" w:rsidP="00F46A53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sz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0B7F52">
              <w:rPr>
                <w:sz w:val="24"/>
                <w:szCs w:val="24"/>
              </w:rPr>
              <w:t xml:space="preserve"> понимание роли аудитории в процессе потребления и производства массовой информации, представление об основных характеристиках аудитории современных российских СМИ, знание основных методов её изучения.</w:t>
            </w:r>
          </w:p>
        </w:tc>
      </w:tr>
      <w:tr w:rsidR="00F46A53" w:rsidRPr="0016296F" w14:paraId="2CD82725" w14:textId="77777777" w:rsidTr="00D6204F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8560A" w14:textId="77777777" w:rsidR="00F46A53" w:rsidRDefault="00F46A53" w:rsidP="00F46A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9959" w14:textId="2ED1ADC6" w:rsidR="00F46A53" w:rsidRDefault="00F46A53" w:rsidP="00F46A5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3.2 </w:t>
            </w:r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Определение концепции телевизионного и </w:t>
            </w:r>
            <w:proofErr w:type="gramStart"/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радио </w:t>
            </w:r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продукта</w:t>
            </w:r>
            <w:proofErr w:type="gramEnd"/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CAB66" w14:textId="77777777" w:rsidR="00F46A53" w:rsidRPr="0016296F" w:rsidRDefault="00F46A53" w:rsidP="00F46A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46A53" w:rsidRPr="0016296F" w14:paraId="2838E6ED" w14:textId="77777777" w:rsidTr="00D6204F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28E07" w14:textId="77777777" w:rsidR="00F46A53" w:rsidRDefault="00F46A53" w:rsidP="00F46A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AFB6" w14:textId="3D0455ED" w:rsidR="00F46A53" w:rsidRDefault="00F46A53" w:rsidP="00F46A5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3.3 </w:t>
            </w:r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Определение формата, тематики, жанра телевизионного и </w:t>
            </w:r>
            <w:proofErr w:type="gramStart"/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>радио продукта</w:t>
            </w:r>
            <w:proofErr w:type="gramEnd"/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3494B0" w14:textId="77777777" w:rsidR="00F46A53" w:rsidRPr="0016296F" w:rsidRDefault="00F46A53" w:rsidP="00F46A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46A53" w:rsidRPr="0016296F" w14:paraId="43B5F79E" w14:textId="77777777" w:rsidTr="00D6204F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FFD469" w14:textId="77777777" w:rsidR="00F46A53" w:rsidRDefault="00F46A53" w:rsidP="00F46A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9077" w14:textId="6A614C7F" w:rsidR="00F46A53" w:rsidRDefault="00F46A53" w:rsidP="00F46A5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3.4 </w:t>
            </w:r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Разработка режиссерского сценария и на его основе осуществляет </w:t>
            </w:r>
            <w:proofErr w:type="spellStart"/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>предэфирную</w:t>
            </w:r>
            <w:proofErr w:type="spellEnd"/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подготовку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A71AA5" w14:textId="77777777" w:rsidR="00F46A53" w:rsidRPr="0016296F" w:rsidRDefault="00F46A53" w:rsidP="00F46A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46A53" w:rsidRPr="0016296F" w14:paraId="1C837E3E" w14:textId="77777777" w:rsidTr="00D6204F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953C6" w14:textId="77777777" w:rsidR="00F46A53" w:rsidRDefault="00F46A53" w:rsidP="00F46A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9192" w14:textId="31C09774" w:rsidR="00F46A53" w:rsidRDefault="00F46A53" w:rsidP="00F46A5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3.5 </w:t>
            </w:r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и реализация плана-</w:t>
            </w:r>
            <w:proofErr w:type="gramStart"/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>графика  хозяйственной</w:t>
            </w:r>
            <w:proofErr w:type="gramEnd"/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деятельности по созданию телевизионного и радио продукта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C06230" w14:textId="77777777" w:rsidR="00F46A53" w:rsidRPr="0016296F" w:rsidRDefault="00F46A53" w:rsidP="00F46A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46A53" w:rsidRPr="0016296F" w14:paraId="56577F6A" w14:textId="77777777" w:rsidTr="00D6204F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EC9D7" w14:textId="77777777" w:rsidR="00F46A53" w:rsidRDefault="00F46A53" w:rsidP="00F46A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3B96" w14:textId="447F0585" w:rsidR="00F46A53" w:rsidRDefault="00F46A53" w:rsidP="00F46A5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3.6 </w:t>
            </w:r>
            <w:proofErr w:type="gramStart"/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Разработка,  реализация</w:t>
            </w:r>
            <w:proofErr w:type="gramEnd"/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плана-графика выполнения индивидуального и (или) коллективного проекта в сфере телевидения и других экранных масс-медиа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4B459" w14:textId="77777777" w:rsidR="00F46A53" w:rsidRPr="0016296F" w:rsidRDefault="00F46A53" w:rsidP="00F46A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46A53" w:rsidRPr="0016296F" w14:paraId="00F9F930" w14:textId="77777777" w:rsidTr="00D6204F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E7DFE" w14:textId="77777777" w:rsidR="00F46A53" w:rsidRDefault="00F46A53" w:rsidP="00F46A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6AA4" w14:textId="5803AAFD" w:rsidR="00F46A53" w:rsidRDefault="00F46A53" w:rsidP="00F46A5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ИД-ПК-3.7 </w:t>
            </w:r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Контроль реализации и оценка качества выполнения индивидуального и (или) коллективного проекта в сфере телевидения и других экранных масс-медиа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5BE8AD" w14:textId="77777777" w:rsidR="00F46A53" w:rsidRPr="0016296F" w:rsidRDefault="00F46A53" w:rsidP="00F46A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75BFF17A" w14:textId="77777777" w:rsidR="00B760AC" w:rsidRPr="0016296F" w:rsidRDefault="00B760AC" w:rsidP="00B760AC"/>
    <w:p w14:paraId="497EE972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760AC" w:rsidRPr="0016296F" w14:paraId="0B0D205A" w14:textId="77777777" w:rsidTr="00D6204F">
        <w:trPr>
          <w:trHeight w:val="340"/>
        </w:trPr>
        <w:tc>
          <w:tcPr>
            <w:tcW w:w="3969" w:type="dxa"/>
            <w:vAlign w:val="center"/>
          </w:tcPr>
          <w:p w14:paraId="1B7887EF" w14:textId="77777777" w:rsidR="00B760AC" w:rsidRPr="0016296F" w:rsidRDefault="00B760AC" w:rsidP="00D6204F">
            <w:r>
              <w:rPr>
                <w:sz w:val="24"/>
                <w:szCs w:val="24"/>
              </w:rPr>
              <w:t>по очной</w:t>
            </w:r>
            <w:r w:rsidRPr="0016296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7A039A16" w14:textId="77777777" w:rsidR="00B760AC" w:rsidRPr="0016296F" w:rsidRDefault="00B760AC" w:rsidP="00D6204F">
            <w:pPr>
              <w:jc w:val="center"/>
            </w:pPr>
            <w:r w:rsidRPr="0016296F">
              <w:t>3</w:t>
            </w:r>
          </w:p>
        </w:tc>
        <w:tc>
          <w:tcPr>
            <w:tcW w:w="567" w:type="dxa"/>
            <w:vAlign w:val="center"/>
          </w:tcPr>
          <w:p w14:paraId="773B3C05" w14:textId="77777777" w:rsidR="00B760AC" w:rsidRPr="0016296F" w:rsidRDefault="00B760AC" w:rsidP="00D6204F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67A79BD" w14:textId="77777777" w:rsidR="00B760AC" w:rsidRPr="0016296F" w:rsidRDefault="00B760AC" w:rsidP="00D6204F">
            <w:pPr>
              <w:jc w:val="center"/>
            </w:pPr>
            <w:r w:rsidRPr="0016296F">
              <w:t>108</w:t>
            </w:r>
          </w:p>
        </w:tc>
        <w:tc>
          <w:tcPr>
            <w:tcW w:w="937" w:type="dxa"/>
            <w:vAlign w:val="center"/>
          </w:tcPr>
          <w:p w14:paraId="139D0D1F" w14:textId="77777777" w:rsidR="00B760AC" w:rsidRPr="0016296F" w:rsidRDefault="00B760AC" w:rsidP="00D6204F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F46A53" w:rsidRPr="0016296F" w14:paraId="598E01D3" w14:textId="77777777" w:rsidTr="00D6204F">
        <w:trPr>
          <w:trHeight w:val="340"/>
        </w:trPr>
        <w:tc>
          <w:tcPr>
            <w:tcW w:w="3969" w:type="dxa"/>
            <w:vAlign w:val="center"/>
          </w:tcPr>
          <w:p w14:paraId="2CB0E884" w14:textId="39DE9075" w:rsidR="00F46A53" w:rsidRDefault="00F46A53" w:rsidP="00F4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020" w:type="dxa"/>
            <w:vAlign w:val="center"/>
          </w:tcPr>
          <w:p w14:paraId="19D4D21E" w14:textId="67E09199" w:rsidR="00F46A53" w:rsidRPr="0016296F" w:rsidRDefault="00F46A53" w:rsidP="00F46A53">
            <w:pPr>
              <w:jc w:val="center"/>
            </w:pPr>
            <w:r w:rsidRPr="0016296F">
              <w:t>3</w:t>
            </w:r>
          </w:p>
        </w:tc>
        <w:tc>
          <w:tcPr>
            <w:tcW w:w="567" w:type="dxa"/>
            <w:vAlign w:val="center"/>
          </w:tcPr>
          <w:p w14:paraId="148D8B4A" w14:textId="2D3E837C" w:rsidR="00F46A53" w:rsidRPr="0016296F" w:rsidRDefault="00F46A53" w:rsidP="00F46A5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52546D0" w14:textId="5246EAE9" w:rsidR="00F46A53" w:rsidRPr="0016296F" w:rsidRDefault="00F46A53" w:rsidP="00F46A53">
            <w:pPr>
              <w:jc w:val="center"/>
            </w:pPr>
            <w:r w:rsidRPr="0016296F">
              <w:t>108</w:t>
            </w:r>
          </w:p>
        </w:tc>
        <w:tc>
          <w:tcPr>
            <w:tcW w:w="937" w:type="dxa"/>
            <w:vAlign w:val="center"/>
          </w:tcPr>
          <w:p w14:paraId="521A647D" w14:textId="05AED5B3" w:rsidR="00F46A53" w:rsidRPr="0016296F" w:rsidRDefault="00F46A53" w:rsidP="00F46A53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6A45B6E3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79952" w14:textId="77777777" w:rsidR="00991854" w:rsidRDefault="00991854" w:rsidP="005E3840">
      <w:r>
        <w:separator/>
      </w:r>
    </w:p>
  </w:endnote>
  <w:endnote w:type="continuationSeparator" w:id="0">
    <w:p w14:paraId="5A42EF59" w14:textId="77777777" w:rsidR="00991854" w:rsidRDefault="0099185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952ED" w14:textId="77777777" w:rsidR="00991854" w:rsidRDefault="00991854" w:rsidP="005E3840">
      <w:r>
        <w:separator/>
      </w:r>
    </w:p>
  </w:footnote>
  <w:footnote w:type="continuationSeparator" w:id="0">
    <w:p w14:paraId="2247FE61" w14:textId="77777777" w:rsidR="00991854" w:rsidRDefault="0099185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60447914">
    <w:abstractNumId w:val="3"/>
  </w:num>
  <w:num w:numId="2" w16cid:durableId="73866927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54164254">
    <w:abstractNumId w:val="4"/>
  </w:num>
  <w:num w:numId="4" w16cid:durableId="147748625">
    <w:abstractNumId w:val="2"/>
  </w:num>
  <w:num w:numId="5" w16cid:durableId="1055620292">
    <w:abstractNumId w:val="6"/>
  </w:num>
  <w:num w:numId="6" w16cid:durableId="15349754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2A86-FFA5-41B3-A1E3-F0D9E967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3</cp:revision>
  <cp:lastPrinted>2021-05-14T12:22:00Z</cp:lastPrinted>
  <dcterms:created xsi:type="dcterms:W3CDTF">2023-01-08T11:32:00Z</dcterms:created>
  <dcterms:modified xsi:type="dcterms:W3CDTF">2023-01-08T11:58:00Z</dcterms:modified>
</cp:coreProperties>
</file>