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3778A253" w:rsidR="008062D7" w:rsidRPr="0016296F" w:rsidRDefault="00B657FA" w:rsidP="000E5B3E">
            <w:pPr>
              <w:jc w:val="center"/>
              <w:rPr>
                <w:b/>
                <w:sz w:val="26"/>
                <w:szCs w:val="26"/>
              </w:rPr>
            </w:pPr>
            <w:r w:rsidRPr="00B657FA">
              <w:rPr>
                <w:b/>
                <w:sz w:val="26"/>
                <w:szCs w:val="26"/>
              </w:rPr>
              <w:t>Язык научного исследования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D9B9931" w14:textId="4E226B28" w:rsidR="00CC1B51" w:rsidRDefault="00CC1B51" w:rsidP="000E5B3E">
            <w:pPr>
              <w:rPr>
                <w:sz w:val="26"/>
                <w:szCs w:val="26"/>
              </w:rPr>
            </w:pPr>
            <w:r w:rsidRPr="00CC1B51">
              <w:rPr>
                <w:sz w:val="26"/>
                <w:szCs w:val="26"/>
              </w:rPr>
              <w:t>Производство телерадиовещательной продукции/</w:t>
            </w:r>
            <w:r w:rsidRPr="00CC1B51">
              <w:rPr>
                <w:sz w:val="26"/>
                <w:szCs w:val="26"/>
              </w:rPr>
              <w:tab/>
            </w:r>
          </w:p>
          <w:p w14:paraId="319FAC11" w14:textId="2D6EC580" w:rsidR="008062D7" w:rsidRPr="0016296F" w:rsidRDefault="00CC1B51" w:rsidP="000E5B3E">
            <w:pPr>
              <w:rPr>
                <w:sz w:val="26"/>
                <w:szCs w:val="26"/>
              </w:rPr>
            </w:pPr>
            <w:r w:rsidRPr="00CC1B51">
              <w:rPr>
                <w:sz w:val="26"/>
                <w:szCs w:val="26"/>
              </w:rPr>
              <w:t xml:space="preserve">Режиссура телевизионных и мультимедийных проектов </w:t>
            </w: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750F494C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B657FA" w:rsidRPr="00B657FA">
        <w:rPr>
          <w:rFonts w:eastAsia="Times New Roman"/>
          <w:sz w:val="24"/>
          <w:szCs w:val="24"/>
        </w:rPr>
        <w:t>Язык научного исследования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B657FA" w:rsidRPr="00B657FA">
        <w:rPr>
          <w:sz w:val="24"/>
          <w:szCs w:val="24"/>
        </w:rPr>
        <w:t>в шестом семестре на очной форме обучения, в восьмом семестре – на очно-заочной форме обучения.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5019609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646CC4">
        <w:rPr>
          <w:sz w:val="24"/>
          <w:szCs w:val="24"/>
        </w:rPr>
        <w:t>з</w:t>
      </w:r>
      <w:r w:rsidR="00646CC4" w:rsidRPr="00465CE5">
        <w:rPr>
          <w:sz w:val="24"/>
          <w:szCs w:val="24"/>
        </w:rPr>
        <w:t>ачет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4C3A8AB5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B657FA" w:rsidRPr="00B657FA">
        <w:rPr>
          <w:sz w:val="24"/>
          <w:szCs w:val="24"/>
        </w:rPr>
        <w:t>Язык научного исследования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>
        <w:rPr>
          <w:sz w:val="24"/>
          <w:szCs w:val="24"/>
        </w:rPr>
        <w:t xml:space="preserve"> </w:t>
      </w:r>
      <w:r w:rsidR="00B657FA" w:rsidRPr="00B657FA">
        <w:rPr>
          <w:sz w:val="24"/>
          <w:szCs w:val="24"/>
        </w:rPr>
        <w:t>(факультативные дисциплины)</w:t>
      </w:r>
      <w:r w:rsidR="00B760AC" w:rsidRPr="003E0E4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713D9374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B657FA" w:rsidRPr="00B657FA" w14:paraId="0DA10E80" w14:textId="77777777" w:rsidTr="005C00D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074E35" w14:textId="77777777" w:rsidR="00B657FA" w:rsidRPr="00B657FA" w:rsidRDefault="00B657FA" w:rsidP="00B657F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B657F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500BD0" w14:textId="77777777" w:rsidR="00B657FA" w:rsidRPr="00B657FA" w:rsidRDefault="00B657FA" w:rsidP="00B657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57FA">
              <w:rPr>
                <w:b/>
                <w:color w:val="000000"/>
              </w:rPr>
              <w:t>Код и наименование индикатора</w:t>
            </w:r>
          </w:p>
          <w:p w14:paraId="2BE20C1F" w14:textId="77777777" w:rsidR="00B657FA" w:rsidRPr="00B657FA" w:rsidRDefault="00B657FA" w:rsidP="00B657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57F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F7C7C6" w14:textId="77777777" w:rsidR="00B657FA" w:rsidRPr="00B657FA" w:rsidRDefault="00B657FA" w:rsidP="00B657FA">
            <w:pPr>
              <w:ind w:left="34"/>
              <w:jc w:val="center"/>
              <w:rPr>
                <w:rFonts w:eastAsia="Times New Roman"/>
                <w:b/>
              </w:rPr>
            </w:pPr>
            <w:r w:rsidRPr="00B657FA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51B7A77C" w14:textId="77777777" w:rsidR="00B657FA" w:rsidRPr="00B657FA" w:rsidRDefault="00B657FA" w:rsidP="00B657FA">
            <w:pPr>
              <w:ind w:left="34"/>
              <w:jc w:val="center"/>
              <w:rPr>
                <w:rFonts w:eastAsia="Times New Roman"/>
                <w:b/>
              </w:rPr>
            </w:pPr>
            <w:r w:rsidRPr="00B657FA">
              <w:rPr>
                <w:rFonts w:eastAsia="Times New Roman"/>
                <w:b/>
              </w:rPr>
              <w:t>по дисциплине</w:t>
            </w:r>
          </w:p>
        </w:tc>
      </w:tr>
      <w:tr w:rsidR="00B657FA" w:rsidRPr="00B657FA" w14:paraId="2948030A" w14:textId="77777777" w:rsidTr="005C00DB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5FECB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  <w:r w:rsidRPr="00B657FA"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C97B9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t>ИД-УК-1.1.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57649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B657FA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18A7C5CF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B657FA">
              <w:rPr>
                <w:rFonts w:cstheme="minorBidi"/>
                <w:i/>
              </w:rPr>
              <w:t>Знать:</w:t>
            </w:r>
          </w:p>
          <w:p w14:paraId="775C5044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 xml:space="preserve">методы и технологии научной коммуникации на государственном и иностранном языках; </w:t>
            </w:r>
          </w:p>
          <w:p w14:paraId="2B803824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657FA">
              <w:t>способы достижения успеха при решении профессиональных задач, исходя из этапов карьерного роста и требований рынка труда;</w:t>
            </w:r>
          </w:p>
          <w:p w14:paraId="70F6853B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657FA">
              <w:t xml:space="preserve">теоретические и методологические основания исследовательской деятельности в области филологии; </w:t>
            </w:r>
          </w:p>
          <w:p w14:paraId="3C622590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657FA">
              <w:t xml:space="preserve">актуальные проблемы и тенденции развития соответствующей научной сферы; </w:t>
            </w:r>
          </w:p>
          <w:p w14:paraId="1C47EC57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657FA">
              <w:lastRenderedPageBreak/>
              <w:t xml:space="preserve">основные источники и методы поиска научной информации; </w:t>
            </w:r>
          </w:p>
          <w:p w14:paraId="0E429615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B657FA">
              <w:t>особенности применения информационных и коммуникационных технологий в научных исследованиях;</w:t>
            </w:r>
          </w:p>
          <w:p w14:paraId="2B845A41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 xml:space="preserve">современные тенденции и направления развития исследований в области медиа; </w:t>
            </w:r>
          </w:p>
          <w:p w14:paraId="0F87330D" w14:textId="77777777" w:rsidR="00B657FA" w:rsidRPr="00B657FA" w:rsidRDefault="00B657FA" w:rsidP="00B657FA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>современные методы и методики научно-исследовательской деятельности в рамках профиля подготовки «Журналистика».</w:t>
            </w:r>
          </w:p>
          <w:p w14:paraId="50BE3F7B" w14:textId="77777777" w:rsidR="00B657FA" w:rsidRPr="00B657FA" w:rsidRDefault="00B657FA" w:rsidP="00B657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D962FA5" w14:textId="77777777" w:rsidR="00B657FA" w:rsidRPr="00B657FA" w:rsidRDefault="00B657FA" w:rsidP="00B657FA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B657FA">
              <w:rPr>
                <w:rFonts w:cstheme="minorBidi"/>
                <w:i/>
              </w:rPr>
              <w:t>Уметь:</w:t>
            </w:r>
          </w:p>
          <w:p w14:paraId="75AE9E3C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 xml:space="preserve">интерпретировать и понимать устные и письменные аутентичные тексты, а также создавать тексты в устной и письменной формах в социокультурной, академической/деловой и профессионально ориентированных сферах (в рамках заданных программой ситуаций и тем), используя различные коммуникативные стратегии; </w:t>
            </w:r>
          </w:p>
          <w:p w14:paraId="46F96712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>использовать мультимедийные средства и иноязычный контент глобальных сетевых ресурсов для профессионального роста;</w:t>
            </w:r>
          </w:p>
          <w:p w14:paraId="68F4005E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 xml:space="preserve">самостоятельно осуществлять научно-исследовательскую деятельность с использованием современных методов исследования и информационно-коммуникационных технологий; </w:t>
            </w:r>
          </w:p>
          <w:p w14:paraId="73BF0663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 xml:space="preserve">обрабатывать, анализировать и интерпретировать результаты научного исследования; </w:t>
            </w:r>
          </w:p>
          <w:p w14:paraId="026507EB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>собирать, отбирать и использовать необходимые данные и эффективно применять количественные методы их анализа;</w:t>
            </w:r>
          </w:p>
          <w:p w14:paraId="78ED70E6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 xml:space="preserve">выявлять проблемные вопросы в области теории журналистики, формулировать проблемы для исследования в рамках профиля подготовки «Журналистика», ставить цель и конкретизировать ее на уровне задач; </w:t>
            </w:r>
          </w:p>
          <w:p w14:paraId="4811200B" w14:textId="77777777" w:rsidR="00B657FA" w:rsidRPr="00B657FA" w:rsidRDefault="00B657FA" w:rsidP="00B657FA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B657FA">
              <w:t>выстраивать научный аппарат исследования, моделировать исследуемые процессы или явления с использованием современных методов и методик.</w:t>
            </w:r>
          </w:p>
          <w:p w14:paraId="5407138C" w14:textId="77777777" w:rsidR="00B657FA" w:rsidRPr="00B657FA" w:rsidRDefault="00B657FA" w:rsidP="00B657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E85BBA0" w14:textId="77777777" w:rsidR="00B657FA" w:rsidRPr="00B657FA" w:rsidRDefault="00B657FA" w:rsidP="00B657FA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B657FA">
              <w:rPr>
                <w:rFonts w:cstheme="minorBidi"/>
                <w:i/>
              </w:rPr>
              <w:t xml:space="preserve">Владеть: </w:t>
            </w:r>
          </w:p>
          <w:p w14:paraId="5B7BB3D4" w14:textId="77777777" w:rsidR="00B657FA" w:rsidRPr="00B657FA" w:rsidRDefault="00B657FA" w:rsidP="00B657FA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</w:pPr>
            <w:r w:rsidRPr="00B657FA">
              <w:lastRenderedPageBreak/>
              <w:t xml:space="preserve">современными методами, инструментами и технологией научно-исследовательской и проектной деятельности в области филологии; </w:t>
            </w:r>
          </w:p>
          <w:p w14:paraId="33AEA987" w14:textId="77777777" w:rsidR="00B657FA" w:rsidRPr="00B657FA" w:rsidRDefault="00B657FA" w:rsidP="00B657FA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</w:pPr>
            <w:r w:rsidRPr="00B657FA">
              <w:t xml:space="preserve">навыками использования информационных и коммуникационных технологий при проведении научного исследования; </w:t>
            </w:r>
          </w:p>
          <w:p w14:paraId="4EAA6DE5" w14:textId="77777777" w:rsidR="00B657FA" w:rsidRPr="00B657FA" w:rsidRDefault="00B657FA" w:rsidP="00B657FA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</w:pPr>
            <w:r w:rsidRPr="00B657FA">
              <w:t>навыками интерпретации, апробации и оформления результатов научно-исследовательской работы;</w:t>
            </w:r>
          </w:p>
          <w:p w14:paraId="7B46B976" w14:textId="77777777" w:rsidR="00B657FA" w:rsidRPr="00B657FA" w:rsidRDefault="00B657FA" w:rsidP="00B657FA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</w:pPr>
            <w:r w:rsidRPr="00B657FA">
              <w:t xml:space="preserve">навыками постановки цели и конкретизации ее на уровне задач, построения научного аппарата исследования; </w:t>
            </w:r>
          </w:p>
          <w:p w14:paraId="6345EAD0" w14:textId="77777777" w:rsidR="00B657FA" w:rsidRPr="00B657FA" w:rsidRDefault="00B657FA" w:rsidP="00B657FA">
            <w:pPr>
              <w:numPr>
                <w:ilvl w:val="0"/>
                <w:numId w:val="15"/>
              </w:numPr>
              <w:tabs>
                <w:tab w:val="left" w:pos="317"/>
              </w:tabs>
              <w:contextualSpacing/>
              <w:jc w:val="both"/>
            </w:pPr>
            <w:r w:rsidRPr="00B657FA">
              <w:t xml:space="preserve">способностью использовать современные методы и методики научно-исследовательской деятельности в конкретной области профессиональной деятельности. </w:t>
            </w:r>
          </w:p>
          <w:p w14:paraId="0C4E0CA6" w14:textId="77777777" w:rsidR="00B657FA" w:rsidRPr="00B657FA" w:rsidRDefault="00B657FA" w:rsidP="00B657FA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B657FA">
              <w:t xml:space="preserve"> </w:t>
            </w:r>
          </w:p>
        </w:tc>
      </w:tr>
      <w:tr w:rsidR="00B657FA" w:rsidRPr="00B657FA" w14:paraId="0A00BED1" w14:textId="77777777" w:rsidTr="005C00D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95C17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EC6CE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t xml:space="preserve">ИД-УК-1.2. Использование системных связей и </w:t>
            </w:r>
            <w:r w:rsidRPr="00B657FA">
              <w:lastRenderedPageBreak/>
              <w:t>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DAE9E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657FA" w:rsidRPr="00B657FA" w14:paraId="20640340" w14:textId="77777777" w:rsidTr="005C00D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4FC1D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8DA79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t>ИД-УК-1.3.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22A0D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657FA" w:rsidRPr="00B657FA" w14:paraId="0501198C" w14:textId="77777777" w:rsidTr="005C00D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F83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BD672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t>ИД-УК-1.4.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EB5CB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657FA" w:rsidRPr="00B657FA" w14:paraId="5A85E183" w14:textId="77777777" w:rsidTr="005C00DB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DB973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  <w:r w:rsidRPr="00B657FA"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</w:t>
            </w:r>
            <w:r w:rsidRPr="00B657FA">
              <w:lastRenderedPageBreak/>
              <w:t>ресурсов и ограничений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9001CFC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rPr>
                <w:color w:val="000000"/>
              </w:rPr>
              <w:lastRenderedPageBreak/>
              <w:t>ИД-УК-2.1.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4CFD4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657FA" w:rsidRPr="00B657FA" w14:paraId="7933939C" w14:textId="77777777" w:rsidTr="005C00DB">
        <w:trPr>
          <w:trHeight w:val="198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95533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5B673F9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rPr>
                <w:color w:val="000000"/>
              </w:rPr>
              <w:t>ИД-УК-2.2.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BE742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657FA" w:rsidRPr="00B657FA" w14:paraId="11858CCB" w14:textId="77777777" w:rsidTr="005C00DB">
        <w:trPr>
          <w:trHeight w:val="198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2B032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41E56FD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rPr>
                <w:color w:val="000000"/>
              </w:rPr>
              <w:t>ИД-УК-2.3. 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C062B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657FA" w:rsidRPr="00B657FA" w14:paraId="4A03FF3C" w14:textId="77777777" w:rsidTr="005C00DB">
        <w:trPr>
          <w:trHeight w:val="198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7142C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24DC051" w14:textId="77777777" w:rsidR="00B657FA" w:rsidRPr="00B657FA" w:rsidRDefault="00B657FA" w:rsidP="00B65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57FA">
              <w:rPr>
                <w:color w:val="000000"/>
              </w:rPr>
              <w:t>ИД-УК-2.4. 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79F37" w14:textId="77777777" w:rsidR="00B657FA" w:rsidRPr="00B657FA" w:rsidRDefault="00B657FA" w:rsidP="00B657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16637D30" w14:textId="77777777" w:rsidR="00B657FA" w:rsidRPr="00B657FA" w:rsidRDefault="00B657FA" w:rsidP="00B657FA"/>
    <w:p w14:paraId="01C64C7E" w14:textId="77777777" w:rsidR="00B657FA" w:rsidRPr="00B657FA" w:rsidRDefault="00B657FA" w:rsidP="00B657FA">
      <w:pPr>
        <w:sectPr w:rsidR="00B657FA" w:rsidRPr="00B657FA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F713E23" w14:textId="77777777" w:rsidR="00B657FA" w:rsidRPr="00B657FA" w:rsidRDefault="00B657FA" w:rsidP="00B657FA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657FA">
        <w:rPr>
          <w:rFonts w:eastAsia="Times New Roman"/>
          <w:b/>
          <w:bCs/>
          <w:kern w:val="32"/>
          <w:sz w:val="24"/>
          <w:szCs w:val="32"/>
        </w:rPr>
        <w:lastRenderedPageBreak/>
        <w:t>СТРУКТУРА И СОДЕРЖАНИЕ УЧЕБНОЙ ДИСЦИПЛИНЫ</w:t>
      </w:r>
    </w:p>
    <w:p w14:paraId="26699FAF" w14:textId="77777777" w:rsidR="00B657FA" w:rsidRPr="00B657FA" w:rsidRDefault="00B657FA" w:rsidP="00B657FA">
      <w:pPr>
        <w:numPr>
          <w:ilvl w:val="3"/>
          <w:numId w:val="5"/>
        </w:numPr>
        <w:contextualSpacing/>
        <w:jc w:val="both"/>
      </w:pPr>
      <w:r w:rsidRPr="00B657FA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3D1FB452" w14:textId="77777777" w:rsidR="00B657FA" w:rsidRPr="00B657FA" w:rsidRDefault="00B657FA" w:rsidP="00B657FA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57FA" w:rsidRPr="00B657FA" w14:paraId="1D559253" w14:textId="77777777" w:rsidTr="005C00DB">
        <w:trPr>
          <w:trHeight w:val="340"/>
        </w:trPr>
        <w:tc>
          <w:tcPr>
            <w:tcW w:w="3969" w:type="dxa"/>
            <w:vAlign w:val="center"/>
          </w:tcPr>
          <w:p w14:paraId="04558D07" w14:textId="77777777" w:rsidR="00B657FA" w:rsidRPr="00B657FA" w:rsidRDefault="00B657FA" w:rsidP="00B657FA">
            <w:r w:rsidRPr="00B657F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0FF3D9" w14:textId="77777777" w:rsidR="00B657FA" w:rsidRPr="00B657FA" w:rsidRDefault="00B657FA" w:rsidP="00B657FA">
            <w:pPr>
              <w:jc w:val="center"/>
            </w:pPr>
            <w:r w:rsidRPr="00B657FA">
              <w:t>2</w:t>
            </w:r>
          </w:p>
        </w:tc>
        <w:tc>
          <w:tcPr>
            <w:tcW w:w="567" w:type="dxa"/>
            <w:vAlign w:val="center"/>
          </w:tcPr>
          <w:p w14:paraId="3C0AAF6A" w14:textId="77777777" w:rsidR="00B657FA" w:rsidRPr="00B657FA" w:rsidRDefault="00B657FA" w:rsidP="00B657FA">
            <w:pPr>
              <w:jc w:val="center"/>
            </w:pPr>
            <w:r w:rsidRPr="00B657F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0F83859" w14:textId="77777777" w:rsidR="00B657FA" w:rsidRPr="00B657FA" w:rsidRDefault="00B657FA" w:rsidP="00B657FA">
            <w:pPr>
              <w:jc w:val="center"/>
            </w:pPr>
            <w:r w:rsidRPr="00B657FA">
              <w:t>72</w:t>
            </w:r>
          </w:p>
        </w:tc>
        <w:tc>
          <w:tcPr>
            <w:tcW w:w="937" w:type="dxa"/>
            <w:vAlign w:val="center"/>
          </w:tcPr>
          <w:p w14:paraId="4D9662B5" w14:textId="77777777" w:rsidR="00B657FA" w:rsidRPr="00B657FA" w:rsidRDefault="00B657FA" w:rsidP="00B657FA">
            <w:r w:rsidRPr="00B657FA">
              <w:rPr>
                <w:b/>
                <w:sz w:val="24"/>
                <w:szCs w:val="24"/>
              </w:rPr>
              <w:t>час.</w:t>
            </w:r>
          </w:p>
        </w:tc>
      </w:tr>
      <w:tr w:rsidR="00B657FA" w:rsidRPr="00B657FA" w14:paraId="7B1B7C59" w14:textId="77777777" w:rsidTr="005C00DB">
        <w:trPr>
          <w:trHeight w:val="340"/>
        </w:trPr>
        <w:tc>
          <w:tcPr>
            <w:tcW w:w="3969" w:type="dxa"/>
            <w:vAlign w:val="center"/>
          </w:tcPr>
          <w:p w14:paraId="76DB2D8D" w14:textId="77777777" w:rsidR="00B657FA" w:rsidRPr="00B657FA" w:rsidRDefault="00B657FA" w:rsidP="00B657FA">
            <w:pPr>
              <w:rPr>
                <w:sz w:val="24"/>
                <w:szCs w:val="24"/>
              </w:rPr>
            </w:pPr>
            <w:r w:rsidRPr="00B657FA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516F6B4A" w14:textId="77777777" w:rsidR="00B657FA" w:rsidRPr="00B657FA" w:rsidRDefault="00B657FA" w:rsidP="00B657FA">
            <w:pPr>
              <w:jc w:val="center"/>
            </w:pPr>
            <w:r w:rsidRPr="00B657FA">
              <w:t>2</w:t>
            </w:r>
          </w:p>
        </w:tc>
        <w:tc>
          <w:tcPr>
            <w:tcW w:w="567" w:type="dxa"/>
            <w:vAlign w:val="center"/>
          </w:tcPr>
          <w:p w14:paraId="3A73D378" w14:textId="77777777" w:rsidR="00B657FA" w:rsidRPr="00B657FA" w:rsidRDefault="00B657FA" w:rsidP="00B657FA">
            <w:pPr>
              <w:jc w:val="center"/>
              <w:rPr>
                <w:b/>
                <w:sz w:val="24"/>
                <w:szCs w:val="24"/>
              </w:rPr>
            </w:pPr>
            <w:r w:rsidRPr="00B657F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884776B" w14:textId="77777777" w:rsidR="00B657FA" w:rsidRPr="00B657FA" w:rsidRDefault="00B657FA" w:rsidP="00B657FA">
            <w:pPr>
              <w:jc w:val="center"/>
            </w:pPr>
            <w:r w:rsidRPr="00B657FA">
              <w:t>72</w:t>
            </w:r>
          </w:p>
        </w:tc>
        <w:tc>
          <w:tcPr>
            <w:tcW w:w="937" w:type="dxa"/>
            <w:vAlign w:val="center"/>
          </w:tcPr>
          <w:p w14:paraId="5CE5E8A9" w14:textId="77777777" w:rsidR="00B657FA" w:rsidRPr="00B657FA" w:rsidRDefault="00B657FA" w:rsidP="00B657FA">
            <w:pPr>
              <w:rPr>
                <w:b/>
                <w:sz w:val="24"/>
                <w:szCs w:val="24"/>
              </w:rPr>
            </w:pPr>
            <w:r w:rsidRPr="00B657FA">
              <w:rPr>
                <w:b/>
                <w:sz w:val="24"/>
                <w:szCs w:val="24"/>
              </w:rPr>
              <w:t>час.</w:t>
            </w:r>
          </w:p>
        </w:tc>
      </w:tr>
    </w:tbl>
    <w:p w14:paraId="624EC9F1" w14:textId="77777777" w:rsidR="00B657FA" w:rsidRPr="00B657FA" w:rsidRDefault="00B657FA" w:rsidP="00B657FA"/>
    <w:sectPr w:rsidR="00B657FA" w:rsidRPr="00B657FA" w:rsidSect="00646C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0BA6" w14:textId="77777777" w:rsidR="00AC04C7" w:rsidRDefault="00AC04C7" w:rsidP="005E3840">
      <w:r>
        <w:separator/>
      </w:r>
    </w:p>
  </w:endnote>
  <w:endnote w:type="continuationSeparator" w:id="0">
    <w:p w14:paraId="277E6190" w14:textId="77777777" w:rsidR="00AC04C7" w:rsidRDefault="00AC04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6C8D" w14:textId="77777777" w:rsidR="00AC04C7" w:rsidRDefault="00AC04C7" w:rsidP="005E3840">
      <w:r>
        <w:separator/>
      </w:r>
    </w:p>
  </w:footnote>
  <w:footnote w:type="continuationSeparator" w:id="0">
    <w:p w14:paraId="6C1B7080" w14:textId="77777777" w:rsidR="00AC04C7" w:rsidRDefault="00AC04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687E642E" w14:textId="77777777" w:rsidR="00B657FA" w:rsidRDefault="00B657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3"/>
  </w:num>
  <w:num w:numId="2" w16cid:durableId="196661737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6"/>
  </w:num>
  <w:num w:numId="4" w16cid:durableId="1963992629">
    <w:abstractNumId w:val="2"/>
  </w:num>
  <w:num w:numId="5" w16cid:durableId="810484183">
    <w:abstractNumId w:val="12"/>
  </w:num>
  <w:num w:numId="6" w16cid:durableId="1624115077">
    <w:abstractNumId w:val="11"/>
  </w:num>
  <w:num w:numId="7" w16cid:durableId="148594855">
    <w:abstractNumId w:val="15"/>
  </w:num>
  <w:num w:numId="8" w16cid:durableId="1515264390">
    <w:abstractNumId w:val="10"/>
  </w:num>
  <w:num w:numId="9" w16cid:durableId="1070889352">
    <w:abstractNumId w:val="5"/>
  </w:num>
  <w:num w:numId="10" w16cid:durableId="320890971">
    <w:abstractNumId w:val="16"/>
  </w:num>
  <w:num w:numId="11" w16cid:durableId="692919422">
    <w:abstractNumId w:val="7"/>
  </w:num>
  <w:num w:numId="12" w16cid:durableId="1330788708">
    <w:abstractNumId w:val="9"/>
  </w:num>
  <w:num w:numId="13" w16cid:durableId="1883636710">
    <w:abstractNumId w:val="8"/>
  </w:num>
  <w:num w:numId="14" w16cid:durableId="591285107">
    <w:abstractNumId w:val="14"/>
  </w:num>
  <w:num w:numId="15" w16cid:durableId="9634599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9</cp:revision>
  <cp:lastPrinted>2021-05-14T12:22:00Z</cp:lastPrinted>
  <dcterms:created xsi:type="dcterms:W3CDTF">2023-01-08T11:32:00Z</dcterms:created>
  <dcterms:modified xsi:type="dcterms:W3CDTF">2023-01-31T13:48:00Z</dcterms:modified>
</cp:coreProperties>
</file>