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3196"/>
        <w:gridCol w:w="5069"/>
      </w:tblGrid>
      <w:tr w:rsidR="005558F8" w14:paraId="23335884" w14:textId="77777777" w:rsidTr="002D52DE">
        <w:trPr>
          <w:trHeight w:val="567"/>
        </w:trPr>
        <w:tc>
          <w:tcPr>
            <w:tcW w:w="11556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2D52DE">
        <w:trPr>
          <w:trHeight w:val="454"/>
        </w:trPr>
        <w:tc>
          <w:tcPr>
            <w:tcW w:w="1155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1C8AD3" w:rsidR="00E05948" w:rsidRPr="00C258B0" w:rsidRDefault="004E593D" w:rsidP="00650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650A7D" w:rsidRPr="00650A7D">
              <w:rPr>
                <w:b/>
                <w:sz w:val="26"/>
                <w:szCs w:val="26"/>
              </w:rPr>
              <w:t>Технологии  продаж</w:t>
            </w:r>
          </w:p>
        </w:tc>
      </w:tr>
      <w:tr w:rsidR="00D1678A" w:rsidRPr="000743F9" w14:paraId="63E7358B" w14:textId="77777777" w:rsidTr="002D52DE">
        <w:trPr>
          <w:trHeight w:val="567"/>
        </w:trPr>
        <w:tc>
          <w:tcPr>
            <w:tcW w:w="3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2D52DE">
        <w:trPr>
          <w:trHeight w:val="567"/>
        </w:trPr>
        <w:tc>
          <w:tcPr>
            <w:tcW w:w="3291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196" w:type="dxa"/>
            <w:shd w:val="clear" w:color="auto" w:fill="auto"/>
          </w:tcPr>
          <w:p w14:paraId="28121708" w14:textId="5B0504AF" w:rsidR="00D1678A" w:rsidRPr="000743F9" w:rsidRDefault="002D52DE" w:rsidP="008E0752">
            <w:pPr>
              <w:rPr>
                <w:sz w:val="24"/>
                <w:szCs w:val="24"/>
              </w:rPr>
            </w:pPr>
            <w:r w:rsidRPr="002D52DE">
              <w:rPr>
                <w:sz w:val="24"/>
                <w:szCs w:val="24"/>
              </w:rPr>
              <w:t>43.03.01</w:t>
            </w:r>
            <w:r w:rsidRPr="002D52DE">
              <w:rPr>
                <w:sz w:val="24"/>
                <w:szCs w:val="24"/>
              </w:rPr>
              <w:tab/>
              <w:t>Сервис</w:t>
            </w:r>
          </w:p>
        </w:tc>
        <w:tc>
          <w:tcPr>
            <w:tcW w:w="5069" w:type="dxa"/>
            <w:shd w:val="clear" w:color="auto" w:fill="auto"/>
          </w:tcPr>
          <w:p w14:paraId="590A5011" w14:textId="678F12B6" w:rsidR="00D1678A" w:rsidRPr="000743F9" w:rsidRDefault="00D1678A" w:rsidP="00E22D5E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2D52DE">
        <w:trPr>
          <w:trHeight w:val="567"/>
        </w:trPr>
        <w:tc>
          <w:tcPr>
            <w:tcW w:w="3291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8265" w:type="dxa"/>
            <w:gridSpan w:val="2"/>
            <w:shd w:val="clear" w:color="auto" w:fill="auto"/>
          </w:tcPr>
          <w:p w14:paraId="18A87A56" w14:textId="6D34D5E8" w:rsidR="00D1678A" w:rsidRPr="000743F9" w:rsidRDefault="002D52DE" w:rsidP="00B51943">
            <w:pPr>
              <w:rPr>
                <w:sz w:val="24"/>
                <w:szCs w:val="24"/>
              </w:rPr>
            </w:pPr>
            <w:r w:rsidRPr="002D52DE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2D52DE">
        <w:trPr>
          <w:trHeight w:val="567"/>
        </w:trPr>
        <w:tc>
          <w:tcPr>
            <w:tcW w:w="329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8265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2D52DE">
        <w:trPr>
          <w:trHeight w:val="567"/>
        </w:trPr>
        <w:tc>
          <w:tcPr>
            <w:tcW w:w="3291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8265" w:type="dxa"/>
            <w:gridSpan w:val="2"/>
            <w:shd w:val="clear" w:color="auto" w:fill="auto"/>
            <w:vAlign w:val="bottom"/>
          </w:tcPr>
          <w:p w14:paraId="24E159F0" w14:textId="676B6147" w:rsidR="00D1678A" w:rsidRPr="000743F9" w:rsidRDefault="00D1678A" w:rsidP="00226DE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226DEE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B0CAC4" w:rsidR="004E4C46" w:rsidRDefault="005E642D" w:rsidP="0057042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570420" w:rsidRPr="00570420">
        <w:rPr>
          <w:sz w:val="24"/>
          <w:szCs w:val="24"/>
        </w:rPr>
        <w:t>Технологии продаж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2D52DE">
        <w:rPr>
          <w:sz w:val="24"/>
          <w:szCs w:val="24"/>
        </w:rPr>
        <w:t>восьм</w:t>
      </w:r>
      <w:r w:rsidR="004E593D">
        <w:rPr>
          <w:sz w:val="24"/>
          <w:szCs w:val="24"/>
        </w:rPr>
        <w:t>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7F49E1E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06D7C7E" w14:textId="77777777" w:rsidR="00347584" w:rsidRPr="00347584" w:rsidRDefault="00347584" w:rsidP="00347584">
      <w:p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8F6E4BA" w:rsidR="00797466" w:rsidRPr="00570420" w:rsidRDefault="002D52DE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Зачет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570420" w:rsidRDefault="00A84551" w:rsidP="00EB20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0420">
        <w:rPr>
          <w:sz w:val="24"/>
          <w:szCs w:val="24"/>
        </w:rPr>
        <w:t>Место учебной дисциплины  в структуре ОПОП</w:t>
      </w:r>
    </w:p>
    <w:p w14:paraId="25B13ED2" w14:textId="16A34E10" w:rsidR="00EB205B" w:rsidRDefault="007E18CB" w:rsidP="005704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570420">
        <w:rPr>
          <w:sz w:val="24"/>
          <w:szCs w:val="24"/>
        </w:rPr>
        <w:t>«</w:t>
      </w:r>
      <w:r w:rsidR="00570420" w:rsidRPr="00570420">
        <w:rPr>
          <w:sz w:val="24"/>
          <w:szCs w:val="24"/>
        </w:rPr>
        <w:t>Технологии продаж</w:t>
      </w:r>
      <w:r w:rsidR="00570420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11F679A2" w14:textId="77777777" w:rsidR="00347584" w:rsidRPr="005E47E9" w:rsidRDefault="00347584" w:rsidP="005704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71E1916D" w:rsidR="00CE3628" w:rsidRPr="00CE3628" w:rsidRDefault="00CE3628" w:rsidP="005704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570420">
        <w:rPr>
          <w:sz w:val="24"/>
          <w:szCs w:val="24"/>
        </w:rPr>
        <w:t>«</w:t>
      </w:r>
      <w:r w:rsidR="00570420" w:rsidRPr="00570420">
        <w:rPr>
          <w:sz w:val="24"/>
          <w:szCs w:val="24"/>
        </w:rPr>
        <w:t>Технологии продаж</w:t>
      </w:r>
      <w:r w:rsidR="00570420">
        <w:rPr>
          <w:sz w:val="24"/>
          <w:szCs w:val="24"/>
        </w:rPr>
        <w:t xml:space="preserve">» </w:t>
      </w:r>
      <w:r w:rsidRPr="00CE3628">
        <w:rPr>
          <w:sz w:val="24"/>
          <w:szCs w:val="24"/>
        </w:rPr>
        <w:t xml:space="preserve">являются: </w:t>
      </w:r>
    </w:p>
    <w:p w14:paraId="1CC941C1" w14:textId="3C6096F0" w:rsidR="00FB18D8" w:rsidRPr="00FB18D8" w:rsidRDefault="00570420" w:rsidP="00FB18D8">
      <w:pPr>
        <w:pStyle w:val="af0"/>
        <w:jc w:val="both"/>
        <w:rPr>
          <w:sz w:val="24"/>
          <w:szCs w:val="24"/>
        </w:rPr>
      </w:pPr>
      <w:r w:rsidRPr="00570420">
        <w:rPr>
          <w:sz w:val="24"/>
          <w:szCs w:val="24"/>
        </w:rPr>
        <w:t xml:space="preserve">- </w:t>
      </w:r>
      <w:r w:rsidR="00FB18D8" w:rsidRPr="00FB18D8">
        <w:rPr>
          <w:sz w:val="24"/>
          <w:szCs w:val="24"/>
        </w:rPr>
        <w:t>получение целостных, систематизированных знаний о технологиях продаж для обучающи</w:t>
      </w:r>
      <w:r w:rsidR="002D52DE">
        <w:rPr>
          <w:sz w:val="24"/>
          <w:szCs w:val="24"/>
        </w:rPr>
        <w:t>хся по направлению подготовки 43.03.01 Сервис</w:t>
      </w:r>
      <w:r w:rsidR="00FB18D8" w:rsidRPr="00FB18D8">
        <w:rPr>
          <w:sz w:val="24"/>
          <w:szCs w:val="24"/>
        </w:rPr>
        <w:t>;</w:t>
      </w:r>
    </w:p>
    <w:p w14:paraId="02B77CBF" w14:textId="77777777" w:rsidR="00570420" w:rsidRPr="00570420" w:rsidRDefault="00570420" w:rsidP="00570420">
      <w:pPr>
        <w:pStyle w:val="af0"/>
        <w:jc w:val="both"/>
        <w:rPr>
          <w:sz w:val="24"/>
          <w:szCs w:val="24"/>
        </w:rPr>
      </w:pPr>
      <w:r w:rsidRPr="00570420">
        <w:rPr>
          <w:sz w:val="24"/>
          <w:szCs w:val="24"/>
        </w:rPr>
        <w:t xml:space="preserve">- применение отдельных возможностей, приемов и методов, используемых в персональных продажах;  </w:t>
      </w:r>
    </w:p>
    <w:p w14:paraId="543969CD" w14:textId="77777777" w:rsidR="00570420" w:rsidRPr="00570420" w:rsidRDefault="00570420" w:rsidP="00570420">
      <w:pPr>
        <w:pStyle w:val="af0"/>
        <w:jc w:val="both"/>
        <w:rPr>
          <w:sz w:val="24"/>
          <w:szCs w:val="24"/>
        </w:rPr>
      </w:pPr>
      <w:r w:rsidRPr="00570420">
        <w:rPr>
          <w:sz w:val="24"/>
          <w:szCs w:val="24"/>
        </w:rPr>
        <w:t>- формирование у обучающихся навыков применения технологий продаж;</w:t>
      </w:r>
    </w:p>
    <w:p w14:paraId="7594E44D" w14:textId="399CC314" w:rsidR="00570420" w:rsidRPr="00570420" w:rsidRDefault="00570420" w:rsidP="00570420">
      <w:pPr>
        <w:pStyle w:val="af0"/>
        <w:ind w:left="0" w:firstLine="709"/>
        <w:jc w:val="both"/>
        <w:rPr>
          <w:sz w:val="24"/>
          <w:szCs w:val="24"/>
        </w:rPr>
      </w:pPr>
      <w:r w:rsidRPr="00570420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DF4AC6F" w14:textId="77777777" w:rsidR="00570420" w:rsidRPr="00570420" w:rsidRDefault="00570420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37A4E9B5" w:rsidR="00655A44" w:rsidRPr="00347584" w:rsidRDefault="00655A44" w:rsidP="005704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570420" w:rsidRPr="00570420">
        <w:rPr>
          <w:color w:val="333333"/>
          <w:sz w:val="24"/>
          <w:szCs w:val="24"/>
        </w:rPr>
        <w:t xml:space="preserve">«Технологии  продаж» 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4CA6A4E3" w14:textId="10C3D443" w:rsidR="00347584" w:rsidRDefault="00347584" w:rsidP="00347584">
      <w:pPr>
        <w:jc w:val="both"/>
        <w:rPr>
          <w:sz w:val="24"/>
          <w:szCs w:val="24"/>
        </w:rPr>
      </w:pPr>
    </w:p>
    <w:p w14:paraId="43B2D931" w14:textId="0637CE71" w:rsidR="00347584" w:rsidRDefault="00347584" w:rsidP="00347584">
      <w:pPr>
        <w:jc w:val="both"/>
        <w:rPr>
          <w:sz w:val="24"/>
          <w:szCs w:val="24"/>
        </w:rPr>
      </w:pPr>
    </w:p>
    <w:p w14:paraId="25F76AD1" w14:textId="1FC99C62" w:rsidR="00347584" w:rsidRDefault="00347584" w:rsidP="00347584">
      <w:pPr>
        <w:jc w:val="both"/>
        <w:rPr>
          <w:sz w:val="24"/>
          <w:szCs w:val="24"/>
        </w:rPr>
      </w:pPr>
    </w:p>
    <w:p w14:paraId="148127E2" w14:textId="39E3B922" w:rsidR="00347584" w:rsidRDefault="00347584" w:rsidP="00347584">
      <w:pPr>
        <w:jc w:val="both"/>
        <w:rPr>
          <w:sz w:val="24"/>
          <w:szCs w:val="24"/>
        </w:rPr>
      </w:pPr>
    </w:p>
    <w:p w14:paraId="70421162" w14:textId="31A1DA1C" w:rsidR="00347584" w:rsidRDefault="00347584" w:rsidP="00347584">
      <w:pPr>
        <w:jc w:val="both"/>
        <w:rPr>
          <w:sz w:val="24"/>
          <w:szCs w:val="24"/>
        </w:rPr>
      </w:pPr>
    </w:p>
    <w:p w14:paraId="2939213D" w14:textId="0FBCFC6D" w:rsidR="00347584" w:rsidRDefault="00347584" w:rsidP="00347584">
      <w:pPr>
        <w:jc w:val="both"/>
        <w:rPr>
          <w:sz w:val="24"/>
          <w:szCs w:val="24"/>
        </w:rPr>
      </w:pPr>
    </w:p>
    <w:p w14:paraId="602C9E37" w14:textId="77777777" w:rsidR="00347584" w:rsidRPr="00347584" w:rsidRDefault="00347584" w:rsidP="00347584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D52DE" w:rsidRPr="00F31E81" w14:paraId="12211CE9" w14:textId="77777777" w:rsidTr="002D52DE">
        <w:trPr>
          <w:trHeight w:val="18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E548E" w14:textId="4716AEF6" w:rsidR="002D52DE" w:rsidRPr="002D52DE" w:rsidRDefault="002D52DE" w:rsidP="00C048F0">
            <w:pPr>
              <w:pStyle w:val="pboth"/>
              <w:spacing w:before="0" w:beforeAutospacing="0" w:after="0" w:afterAutospacing="0"/>
            </w:pPr>
            <w:r w:rsidRPr="002D52DE">
              <w:t xml:space="preserve">ПК-1 </w:t>
            </w:r>
          </w:p>
          <w:p w14:paraId="50BE11D9" w14:textId="30A4C7C3" w:rsidR="002D52DE" w:rsidRPr="002D52DE" w:rsidRDefault="002D52DE" w:rsidP="00C048F0">
            <w:pPr>
              <w:pStyle w:val="pboth"/>
              <w:spacing w:before="0" w:beforeAutospacing="0" w:after="0" w:afterAutospacing="0"/>
            </w:pPr>
            <w:r w:rsidRPr="002D52DE"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20052" w14:textId="126DF3AB" w:rsidR="002D52DE" w:rsidRPr="002D52DE" w:rsidRDefault="002D52DE" w:rsidP="00E22D5E">
            <w:pPr>
              <w:jc w:val="both"/>
              <w:rPr>
                <w:sz w:val="24"/>
                <w:szCs w:val="24"/>
              </w:rPr>
            </w:pPr>
            <w:r w:rsidRPr="002D52DE">
              <w:rPr>
                <w:sz w:val="24"/>
                <w:szCs w:val="24"/>
              </w:rPr>
              <w:t>ИД ПК 1-3</w:t>
            </w:r>
          </w:p>
          <w:p w14:paraId="7C7986AC" w14:textId="3CCDDD0E" w:rsidR="002D52DE" w:rsidRPr="002D52DE" w:rsidRDefault="002D52DE" w:rsidP="00570420">
            <w:pPr>
              <w:jc w:val="both"/>
              <w:rPr>
                <w:sz w:val="24"/>
                <w:szCs w:val="24"/>
              </w:rPr>
            </w:pPr>
            <w:r w:rsidRPr="00A309ED">
              <w:rPr>
                <w:sz w:val="24"/>
                <w:szCs w:val="24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2D52DE" w:rsidRPr="00F31E81" w14:paraId="3AB870BE" w14:textId="77777777" w:rsidTr="002D52DE">
        <w:trPr>
          <w:trHeight w:val="12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FD128" w14:textId="77777777" w:rsidR="002D52DE" w:rsidRPr="002D52DE" w:rsidRDefault="002D52DE" w:rsidP="002D52DE">
            <w:pPr>
              <w:rPr>
                <w:rFonts w:eastAsia="Times New Roman"/>
                <w:sz w:val="24"/>
                <w:szCs w:val="24"/>
              </w:rPr>
            </w:pPr>
            <w:r w:rsidRPr="002D52DE">
              <w:rPr>
                <w:rFonts w:eastAsia="Times New Roman"/>
                <w:sz w:val="24"/>
                <w:szCs w:val="24"/>
              </w:rPr>
              <w:t>ПК-2</w:t>
            </w:r>
          </w:p>
          <w:p w14:paraId="2E44B1BF" w14:textId="7F07E98F" w:rsidR="002D52DE" w:rsidRDefault="002D52DE" w:rsidP="002D52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52DE"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13D9" w14:textId="77777777" w:rsidR="002D52DE" w:rsidRPr="002D52DE" w:rsidRDefault="002D52DE" w:rsidP="002D52DE">
            <w:pPr>
              <w:jc w:val="both"/>
              <w:rPr>
                <w:sz w:val="24"/>
                <w:szCs w:val="24"/>
              </w:rPr>
            </w:pPr>
            <w:r w:rsidRPr="002D52DE">
              <w:rPr>
                <w:sz w:val="24"/>
                <w:szCs w:val="24"/>
              </w:rPr>
              <w:t>ИД ПК 2-1</w:t>
            </w:r>
          </w:p>
          <w:p w14:paraId="1C63C63A" w14:textId="505D522F" w:rsidR="002D52DE" w:rsidRDefault="002D52DE" w:rsidP="002D52DE">
            <w:pPr>
              <w:jc w:val="both"/>
            </w:pPr>
            <w:r w:rsidRPr="002D52DE">
              <w:rPr>
                <w:rFonts w:eastAsiaTheme="minorHAnsi"/>
                <w:sz w:val="24"/>
                <w:szCs w:val="24"/>
                <w:lang w:eastAsia="en-US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2D52DE" w:rsidRPr="00F31E81" w14:paraId="0D987ECA" w14:textId="77777777" w:rsidTr="002D52DE">
        <w:trPr>
          <w:trHeight w:val="140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315E4" w14:textId="77777777" w:rsidR="002D52DE" w:rsidRDefault="002D52D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921EE" w14:textId="77777777" w:rsidR="002D52DE" w:rsidRPr="002D52DE" w:rsidRDefault="002D52DE" w:rsidP="002D52DE">
            <w:pPr>
              <w:jc w:val="both"/>
              <w:rPr>
                <w:sz w:val="24"/>
                <w:szCs w:val="24"/>
              </w:rPr>
            </w:pPr>
            <w:r w:rsidRPr="002D52DE">
              <w:rPr>
                <w:sz w:val="24"/>
                <w:szCs w:val="24"/>
              </w:rPr>
              <w:t>ИД ПК 2-2</w:t>
            </w:r>
          </w:p>
          <w:p w14:paraId="0AEBA7FE" w14:textId="34076E6B" w:rsidR="002D52DE" w:rsidRDefault="002D52DE" w:rsidP="002D52DE">
            <w:pPr>
              <w:jc w:val="both"/>
            </w:pPr>
            <w:r w:rsidRPr="002D52DE">
              <w:rPr>
                <w:rFonts w:eastAsiaTheme="minorHAnsi"/>
                <w:sz w:val="24"/>
                <w:szCs w:val="24"/>
                <w:lang w:eastAsia="en-US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4BF0BF87" w:rsidR="007B65C7" w:rsidRPr="00342AAE" w:rsidRDefault="007B65C7" w:rsidP="00B00090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6AEF702" w:rsidR="007B65C7" w:rsidRPr="00266FC2" w:rsidRDefault="002D52D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72ED8CC" w:rsidR="007B65C7" w:rsidRPr="00266FC2" w:rsidRDefault="002D52D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D8CD" w14:textId="77777777" w:rsidR="00C1080F" w:rsidRDefault="00C1080F" w:rsidP="005E3840">
      <w:r>
        <w:separator/>
      </w:r>
    </w:p>
  </w:endnote>
  <w:endnote w:type="continuationSeparator" w:id="0">
    <w:p w14:paraId="49F7826F" w14:textId="77777777" w:rsidR="00C1080F" w:rsidRDefault="00C108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AD95" w14:textId="77777777" w:rsidR="00C1080F" w:rsidRDefault="00C1080F" w:rsidP="005E3840">
      <w:r>
        <w:separator/>
      </w:r>
    </w:p>
  </w:footnote>
  <w:footnote w:type="continuationSeparator" w:id="0">
    <w:p w14:paraId="2436D8F5" w14:textId="77777777" w:rsidR="00C1080F" w:rsidRDefault="00C108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09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6E7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9F8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DEE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7EA"/>
    <w:rsid w:val="00270909"/>
    <w:rsid w:val="00273CA3"/>
    <w:rsid w:val="002740F7"/>
    <w:rsid w:val="00275DD2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2D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58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27F1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420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9A7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A7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83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37EEC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084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756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458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090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48B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080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F50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325"/>
    <w:rsid w:val="00E11A33"/>
    <w:rsid w:val="00E11AD5"/>
    <w:rsid w:val="00E12431"/>
    <w:rsid w:val="00E12ECE"/>
    <w:rsid w:val="00E15B3E"/>
    <w:rsid w:val="00E161EA"/>
    <w:rsid w:val="00E176FF"/>
    <w:rsid w:val="00E17A28"/>
    <w:rsid w:val="00E17A7B"/>
    <w:rsid w:val="00E206C8"/>
    <w:rsid w:val="00E22D5E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8D8"/>
    <w:rsid w:val="00FB19F3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0E6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0A87B5-B16A-4232-9BC5-45089F00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BAA1-C59E-4C22-A87D-631717F7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5</cp:revision>
  <cp:lastPrinted>2021-05-14T12:22:00Z</cp:lastPrinted>
  <dcterms:created xsi:type="dcterms:W3CDTF">2022-01-01T07:14:00Z</dcterms:created>
  <dcterms:modified xsi:type="dcterms:W3CDTF">2022-01-23T20:39:00Z</dcterms:modified>
</cp:coreProperties>
</file>