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3279"/>
        <w:gridCol w:w="1308"/>
        <w:gridCol w:w="5080"/>
        <w:gridCol w:w="222"/>
      </w:tblGrid>
      <w:tr w:rsidR="00F506E2" w:rsidRPr="001E14DC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506E2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  <w:p w:rsidR="007258E2" w:rsidRPr="001E14DC" w:rsidRDefault="007258E2" w:rsidP="001E14D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506E2" w:rsidRPr="001E14DC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201FC" w:rsidRDefault="00A201FC" w:rsidP="001E14DC">
            <w:pPr>
              <w:jc w:val="center"/>
              <w:rPr>
                <w:b/>
                <w:sz w:val="26"/>
                <w:szCs w:val="26"/>
              </w:rPr>
            </w:pPr>
            <w:r w:rsidRPr="00A201FC">
              <w:rPr>
                <w:b/>
                <w:sz w:val="26"/>
                <w:szCs w:val="26"/>
              </w:rPr>
              <w:t>СТРАНОВЕДЕНИЕ</w:t>
            </w:r>
          </w:p>
          <w:p w:rsidR="00F506E2" w:rsidRPr="001E14DC" w:rsidRDefault="00A201FC" w:rsidP="001E14DC">
            <w:pPr>
              <w:jc w:val="center"/>
              <w:rPr>
                <w:b/>
                <w:sz w:val="26"/>
                <w:szCs w:val="26"/>
              </w:rPr>
            </w:pPr>
            <w:r w:rsidRPr="00A201FC">
              <w:rPr>
                <w:b/>
                <w:sz w:val="26"/>
                <w:szCs w:val="26"/>
              </w:rPr>
              <w:t xml:space="preserve"> (на иностранном языке)</w:t>
            </w:r>
          </w:p>
        </w:tc>
        <w:tc>
          <w:tcPr>
            <w:tcW w:w="0" w:type="auto"/>
          </w:tcPr>
          <w:p w:rsidR="00F506E2" w:rsidRPr="001E14DC" w:rsidRDefault="00F506E2"/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4E65" w:rsidRPr="001E14DC" w:rsidTr="001E14DC">
        <w:trPr>
          <w:gridAfter w:val="1"/>
          <w:trHeight w:val="567"/>
        </w:trPr>
        <w:tc>
          <w:tcPr>
            <w:tcW w:w="3330" w:type="dxa"/>
          </w:tcPr>
          <w:p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764E65" w:rsidRDefault="00764E65" w:rsidP="00764E65"/>
        </w:tc>
        <w:tc>
          <w:tcPr>
            <w:tcW w:w="5209" w:type="dxa"/>
          </w:tcPr>
          <w:p w:rsidR="00764E65" w:rsidRDefault="00764E65" w:rsidP="00764E65">
            <w:r w:rsidRPr="00A84390">
              <w:t>44.03.01 Педагогическое образование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:rsidR="00F506E2" w:rsidRPr="008011A9" w:rsidRDefault="00764E65" w:rsidP="004B5576">
            <w:pPr>
              <w:rPr>
                <w:sz w:val="24"/>
                <w:szCs w:val="24"/>
              </w:rPr>
            </w:pPr>
            <w:r w:rsidRPr="00764E65"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  <w:p w:rsidR="006573F5" w:rsidRPr="008011A9" w:rsidRDefault="006573F5" w:rsidP="006573F5">
            <w:pPr>
              <w:ind w:right="-941"/>
              <w:rPr>
                <w:sz w:val="24"/>
                <w:szCs w:val="24"/>
              </w:rPr>
            </w:pPr>
            <w:r w:rsidRPr="006573F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</w:t>
            </w:r>
            <w:r w:rsidRPr="006573F5">
              <w:rPr>
                <w:sz w:val="24"/>
                <w:szCs w:val="24"/>
              </w:rPr>
              <w:t>очной форме обучения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5  лет</w:t>
            </w:r>
            <w:proofErr w:type="gramEnd"/>
            <w:r>
              <w:rPr>
                <w:sz w:val="24"/>
                <w:szCs w:val="24"/>
              </w:rPr>
              <w:t xml:space="preserve">  5                                     </w:t>
            </w:r>
          </w:p>
        </w:tc>
        <w:tc>
          <w:tcPr>
            <w:tcW w:w="6559" w:type="dxa"/>
            <w:gridSpan w:val="2"/>
            <w:vAlign w:val="center"/>
          </w:tcPr>
          <w:p w:rsidR="00F506E2" w:rsidRPr="008011A9" w:rsidRDefault="00243E11" w:rsidP="004B557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года </w:t>
            </w:r>
            <w:r w:rsidR="005906E2">
              <w:rPr>
                <w:sz w:val="24"/>
                <w:szCs w:val="24"/>
              </w:rPr>
              <w:t xml:space="preserve"> 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F506E2" w:rsidRPr="008011A9" w:rsidRDefault="006573F5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О</w:t>
            </w:r>
            <w:r w:rsidR="00F506E2" w:rsidRPr="008011A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/заочная </w:t>
            </w:r>
          </w:p>
        </w:tc>
      </w:tr>
    </w:tbl>
    <w:p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2661">
        <w:rPr>
          <w:sz w:val="24"/>
          <w:szCs w:val="24"/>
        </w:rPr>
        <w:t>Учебная дисциплина «</w:t>
      </w:r>
      <w:r w:rsidR="00A201FC" w:rsidRPr="00A201FC">
        <w:rPr>
          <w:rFonts w:ascii="Verdana" w:hAnsi="Verdana"/>
          <w:color w:val="000000"/>
          <w:sz w:val="22"/>
          <w:szCs w:val="22"/>
          <w:shd w:val="clear" w:color="auto" w:fill="FFFFFF"/>
        </w:rPr>
        <w:t>Страноведение (на иностранном языке)</w:t>
      </w:r>
      <w:r w:rsidRPr="00F52661">
        <w:rPr>
          <w:sz w:val="24"/>
          <w:szCs w:val="24"/>
        </w:rPr>
        <w:t xml:space="preserve">» изучается </w:t>
      </w:r>
      <w:r w:rsidR="00A201FC">
        <w:rPr>
          <w:sz w:val="24"/>
          <w:szCs w:val="24"/>
        </w:rPr>
        <w:t xml:space="preserve">на четвертом </w:t>
      </w:r>
      <w:r w:rsidR="00E91437">
        <w:rPr>
          <w:sz w:val="24"/>
          <w:szCs w:val="24"/>
        </w:rPr>
        <w:t xml:space="preserve"> </w:t>
      </w:r>
      <w:r w:rsidR="00B32AC5">
        <w:rPr>
          <w:sz w:val="24"/>
          <w:szCs w:val="24"/>
        </w:rPr>
        <w:t xml:space="preserve"> семестре </w:t>
      </w:r>
    </w:p>
    <w:p w:rsidR="00F506E2" w:rsidRPr="00F52661" w:rsidRDefault="00F506E2" w:rsidP="008011A9">
      <w:pPr>
        <w:pStyle w:val="2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Форма промежуточной аттестации: </w:t>
      </w:r>
    </w:p>
    <w:p w:rsidR="00F506E2" w:rsidRDefault="006573F5" w:rsidP="008011A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Зачет с оценкой </w:t>
      </w:r>
    </w:p>
    <w:p w:rsidR="00816F19" w:rsidRPr="00F52661" w:rsidRDefault="00816F19" w:rsidP="00816F19">
      <w:pPr>
        <w:rPr>
          <w:sz w:val="24"/>
          <w:szCs w:val="24"/>
        </w:rPr>
      </w:pP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506E2" w:rsidRPr="007B449A" w:rsidRDefault="00F506E2" w:rsidP="008011A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F506E2" w:rsidRPr="007B449A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B32AC5">
        <w:rPr>
          <w:sz w:val="24"/>
          <w:szCs w:val="24"/>
        </w:rPr>
        <w:t>«</w:t>
      </w:r>
      <w:r w:rsidR="00E91437" w:rsidRPr="00E91437">
        <w:rPr>
          <w:sz w:val="24"/>
          <w:szCs w:val="24"/>
        </w:rPr>
        <w:t>Преподавание иностранного языка на разных этапах обучения</w:t>
      </w:r>
      <w:r w:rsidR="00B32AC5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proofErr w:type="gramStart"/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B32AC5">
        <w:rPr>
          <w:sz w:val="24"/>
          <w:szCs w:val="24"/>
        </w:rPr>
        <w:t xml:space="preserve"> </w:t>
      </w:r>
      <w:r w:rsidR="00E91437">
        <w:rPr>
          <w:sz w:val="24"/>
          <w:szCs w:val="24"/>
        </w:rPr>
        <w:t>обязательным</w:t>
      </w:r>
      <w:proofErr w:type="gramEnd"/>
      <w:r w:rsidR="00E91437">
        <w:rPr>
          <w:sz w:val="24"/>
          <w:szCs w:val="24"/>
        </w:rPr>
        <w:t xml:space="preserve"> </w:t>
      </w:r>
      <w:r w:rsidR="006573F5">
        <w:rPr>
          <w:sz w:val="24"/>
          <w:szCs w:val="24"/>
        </w:rPr>
        <w:t xml:space="preserve"> дисциплинам </w:t>
      </w:r>
    </w:p>
    <w:p w:rsidR="00F506E2" w:rsidRPr="001D126D" w:rsidRDefault="00F506E2" w:rsidP="008E514E">
      <w:pPr>
        <w:pStyle w:val="2"/>
        <w:numPr>
          <w:ilvl w:val="0"/>
          <w:numId w:val="0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503B37" w:rsidRPr="00503B37" w:rsidRDefault="00503B37" w:rsidP="00503B37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503B37">
        <w:rPr>
          <w:rFonts w:eastAsia="Times New Roman"/>
          <w:sz w:val="24"/>
          <w:szCs w:val="24"/>
        </w:rPr>
        <w:t xml:space="preserve">Целями изучения дисциплины </w:t>
      </w:r>
      <w:r w:rsidRPr="00503B37">
        <w:rPr>
          <w:sz w:val="24"/>
          <w:szCs w:val="24"/>
        </w:rPr>
        <w:t>«</w:t>
      </w:r>
      <w:r w:rsidRPr="00503B37">
        <w:rPr>
          <w:rFonts w:eastAsia="Times New Roman"/>
          <w:sz w:val="24"/>
          <w:szCs w:val="24"/>
        </w:rPr>
        <w:t xml:space="preserve">Страноведение (на иностранном языке)» являются: </w:t>
      </w:r>
    </w:p>
    <w:p w:rsidR="00503B37" w:rsidRPr="00503B37" w:rsidRDefault="00503B37" w:rsidP="00503B37">
      <w:pPr>
        <w:numPr>
          <w:ilvl w:val="2"/>
          <w:numId w:val="6"/>
        </w:numPr>
        <w:ind w:left="-141"/>
        <w:contextualSpacing/>
        <w:jc w:val="both"/>
        <w:rPr>
          <w:rFonts w:eastAsia="Times New Roman"/>
          <w:sz w:val="24"/>
          <w:szCs w:val="24"/>
        </w:rPr>
      </w:pPr>
      <w:r w:rsidRPr="00503B37">
        <w:rPr>
          <w:rFonts w:eastAsia="Times New Roman"/>
          <w:sz w:val="24"/>
          <w:szCs w:val="24"/>
        </w:rPr>
        <w:t xml:space="preserve">развитие межкультурной компетентности, </w:t>
      </w:r>
    </w:p>
    <w:p w:rsidR="00503B37" w:rsidRPr="00503B37" w:rsidRDefault="00503B37" w:rsidP="00503B37">
      <w:pPr>
        <w:numPr>
          <w:ilvl w:val="2"/>
          <w:numId w:val="6"/>
        </w:numPr>
        <w:ind w:left="-141"/>
        <w:contextualSpacing/>
        <w:jc w:val="both"/>
        <w:rPr>
          <w:rFonts w:eastAsia="Times New Roman"/>
          <w:sz w:val="24"/>
          <w:szCs w:val="24"/>
        </w:rPr>
      </w:pPr>
      <w:r w:rsidRPr="00503B37">
        <w:rPr>
          <w:rFonts w:eastAsia="Times New Roman"/>
          <w:sz w:val="24"/>
          <w:szCs w:val="24"/>
        </w:rPr>
        <w:t xml:space="preserve">расширению кругозора и общей эрудиции студентов, </w:t>
      </w:r>
    </w:p>
    <w:p w:rsidR="00503B37" w:rsidRPr="00503B37" w:rsidRDefault="00503B37" w:rsidP="00503B37">
      <w:pPr>
        <w:numPr>
          <w:ilvl w:val="2"/>
          <w:numId w:val="6"/>
        </w:numPr>
        <w:ind w:left="-141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503B37">
        <w:rPr>
          <w:rFonts w:eastAsia="Times New Roman"/>
          <w:sz w:val="24"/>
          <w:szCs w:val="24"/>
        </w:rPr>
        <w:t>формирование  представления</w:t>
      </w:r>
      <w:proofErr w:type="gramEnd"/>
      <w:r w:rsidRPr="00503B37">
        <w:rPr>
          <w:rFonts w:eastAsia="Times New Roman"/>
          <w:sz w:val="24"/>
          <w:szCs w:val="24"/>
        </w:rPr>
        <w:t xml:space="preserve"> о  других странах</w:t>
      </w:r>
    </w:p>
    <w:p w:rsidR="00503B37" w:rsidRPr="00503B37" w:rsidRDefault="00503B37" w:rsidP="00503B37">
      <w:pPr>
        <w:numPr>
          <w:ilvl w:val="2"/>
          <w:numId w:val="6"/>
        </w:numPr>
        <w:ind w:left="-141"/>
        <w:contextualSpacing/>
        <w:jc w:val="both"/>
        <w:rPr>
          <w:rFonts w:eastAsia="Times New Roman"/>
          <w:sz w:val="24"/>
          <w:szCs w:val="24"/>
        </w:rPr>
      </w:pPr>
      <w:r w:rsidRPr="00503B37">
        <w:rPr>
          <w:rFonts w:eastAsia="Times New Roman"/>
          <w:sz w:val="24"/>
          <w:szCs w:val="24"/>
        </w:rPr>
        <w:t xml:space="preserve">, формирование системы знаний и представлений об особенностях их культурно-исторического наследия  </w:t>
      </w:r>
    </w:p>
    <w:p w:rsidR="00503B37" w:rsidRPr="00503B37" w:rsidRDefault="00503B37" w:rsidP="00503B37">
      <w:pPr>
        <w:numPr>
          <w:ilvl w:val="2"/>
          <w:numId w:val="6"/>
        </w:numPr>
        <w:ind w:left="-141"/>
        <w:contextualSpacing/>
        <w:jc w:val="both"/>
        <w:rPr>
          <w:rFonts w:eastAsia="Times New Roman"/>
          <w:sz w:val="24"/>
          <w:szCs w:val="24"/>
        </w:rPr>
      </w:pPr>
      <w:r w:rsidRPr="00503B37">
        <w:rPr>
          <w:rFonts w:eastAsia="Times New Roman"/>
          <w:sz w:val="24"/>
          <w:szCs w:val="24"/>
        </w:rPr>
        <w:t xml:space="preserve"> формирование у обучающихся компетенции УК-5 (Способен воспринимать межкультурное разнообразие общества в социально-историческом, этическом и философском контекстах), установленной образовательной программой в соответствии с ФГОС ВО по данной дисциплине.</w:t>
      </w:r>
    </w:p>
    <w:p w:rsidR="00503B37" w:rsidRPr="00503B37" w:rsidRDefault="00503B37" w:rsidP="00503B37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503B37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503B37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F506E2" w:rsidRPr="00495850" w:rsidRDefault="008E514E" w:rsidP="008E514E">
      <w:pPr>
        <w:pStyle w:val="2"/>
        <w:numPr>
          <w:ilvl w:val="0"/>
          <w:numId w:val="0"/>
        </w:numPr>
        <w:ind w:left="709"/>
        <w:rPr>
          <w:i/>
        </w:rPr>
      </w:pPr>
      <w:r w:rsidRPr="008E514E">
        <w:rPr>
          <w:rFonts w:ascii="YS Text" w:hAnsi="YS Text" w:cs="Times New Roman"/>
          <w:bCs w:val="0"/>
          <w:iCs w:val="0"/>
          <w:color w:val="000000"/>
          <w:sz w:val="23"/>
          <w:szCs w:val="23"/>
          <w:lang w:bidi="he-IL"/>
        </w:rPr>
        <w:t xml:space="preserve"> </w:t>
      </w:r>
      <w:r w:rsidR="00F506E2"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506E2" w:rsidRPr="001E14DC" w:rsidTr="000E6114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F506E2" w:rsidRPr="002E16C0" w:rsidRDefault="00F506E2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F506E2" w:rsidRPr="001E14DC" w:rsidRDefault="00F506E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Код и наименование индикатора</w:t>
            </w:r>
          </w:p>
          <w:p w:rsidR="00F506E2" w:rsidRPr="001E14DC" w:rsidRDefault="00F506E2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достижения компетенции</w:t>
            </w:r>
          </w:p>
        </w:tc>
      </w:tr>
      <w:tr w:rsidR="000E6114" w:rsidRPr="001E14DC" w:rsidTr="0065181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14" w:rsidRPr="0018475A" w:rsidRDefault="000E6114" w:rsidP="000E6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8475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5</w:t>
            </w:r>
          </w:p>
          <w:p w:rsidR="000E6114" w:rsidRPr="00021C27" w:rsidRDefault="000E6114" w:rsidP="000E611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6313D">
              <w:rPr>
                <w:rFonts w:eastAsiaTheme="minorHAnsi"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14" w:rsidRPr="00021C27" w:rsidRDefault="000E6114" w:rsidP="000E611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B355C">
              <w:rPr>
                <w:i/>
                <w:color w:val="000000"/>
              </w:rPr>
              <w:t>ИД-УК-5.2</w:t>
            </w:r>
            <w:r w:rsidRPr="009B355C">
              <w:rPr>
                <w:i/>
                <w:color w:val="000000"/>
              </w:rPr>
              <w:tab/>
            </w:r>
            <w:r w:rsidRPr="009B355C">
              <w:rPr>
                <w:iCs/>
                <w:color w:val="000000"/>
              </w:rPr>
              <w:t>Применение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  <w:tr w:rsidR="000E6114" w:rsidRPr="001E14DC" w:rsidTr="0065181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14" w:rsidRDefault="000E6114" w:rsidP="000E611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B355C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 xml:space="preserve">4 </w:t>
            </w:r>
            <w:r w:rsidRPr="009B355C">
              <w:rPr>
                <w:sz w:val="22"/>
                <w:szCs w:val="22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14" w:rsidRPr="009B355C" w:rsidRDefault="000E6114" w:rsidP="000E611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505AE">
              <w:rPr>
                <w:i/>
                <w:color w:val="000000"/>
              </w:rPr>
              <w:t>ИД-ОПК-4.2</w:t>
            </w:r>
            <w:r w:rsidRPr="009505AE">
              <w:rPr>
                <w:i/>
                <w:color w:val="000000"/>
              </w:rPr>
              <w:tab/>
            </w:r>
            <w:r w:rsidRPr="009505AE">
              <w:rPr>
                <w:iCs/>
                <w:color w:val="000000"/>
              </w:rPr>
              <w:t>Применение системных знаний об аксиологическом подходе в обучении</w:t>
            </w:r>
          </w:p>
        </w:tc>
      </w:tr>
      <w:tr w:rsidR="000E6114" w:rsidRPr="001E14DC" w:rsidTr="0065181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114" w:rsidRPr="009B355C" w:rsidRDefault="000E6114" w:rsidP="000E611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05AE">
              <w:rPr>
                <w:sz w:val="22"/>
                <w:szCs w:val="22"/>
              </w:rPr>
              <w:t>ПК-8.</w:t>
            </w:r>
            <w:r w:rsidRPr="009505AE">
              <w:rPr>
                <w:sz w:val="22"/>
                <w:szCs w:val="22"/>
              </w:rPr>
              <w:tab/>
              <w:t xml:space="preserve">Способен </w:t>
            </w:r>
            <w:proofErr w:type="gramStart"/>
            <w:r w:rsidRPr="009505AE">
              <w:rPr>
                <w:sz w:val="22"/>
                <w:szCs w:val="22"/>
              </w:rPr>
              <w:t>участвовать  в</w:t>
            </w:r>
            <w:proofErr w:type="gramEnd"/>
            <w:r w:rsidRPr="009505AE">
              <w:rPr>
                <w:sz w:val="22"/>
                <w:szCs w:val="22"/>
              </w:rPr>
              <w:t xml:space="preserve">  планировании, организации и методическом сопровождении  олимпиад, конференций, турниров  лингвистических игр в школе и др.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114" w:rsidRPr="009505AE" w:rsidRDefault="000E6114" w:rsidP="000E611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505AE">
              <w:rPr>
                <w:i/>
                <w:color w:val="000000"/>
              </w:rPr>
              <w:t>ИД-ПК-8.2</w:t>
            </w:r>
            <w:r w:rsidRPr="009505AE">
              <w:rPr>
                <w:i/>
                <w:color w:val="000000"/>
              </w:rPr>
              <w:tab/>
            </w:r>
            <w:r w:rsidRPr="009505AE">
              <w:rPr>
                <w:iCs/>
                <w:color w:val="000000"/>
              </w:rPr>
              <w:t>Составление игровых заданий, квестов, викторин на английском языке</w:t>
            </w:r>
          </w:p>
        </w:tc>
      </w:tr>
      <w:tr w:rsidR="00503B37" w:rsidRPr="001E14DC" w:rsidTr="000E6114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37" w:rsidRPr="00021C27" w:rsidRDefault="00503B37" w:rsidP="00503B3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:rsidR="00503B37" w:rsidRPr="009F5077" w:rsidRDefault="00503B37" w:rsidP="00503B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F506E2" w:rsidRPr="002A1E61" w:rsidTr="004B5576">
        <w:trPr>
          <w:trHeight w:val="340"/>
        </w:trPr>
        <w:tc>
          <w:tcPr>
            <w:tcW w:w="3969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F506E2" w:rsidRPr="002A1E61" w:rsidRDefault="000E6114" w:rsidP="004B557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:rsidR="00F506E2" w:rsidRPr="002A1E61" w:rsidRDefault="00F506E2" w:rsidP="004B5576">
            <w:pPr>
              <w:jc w:val="center"/>
            </w:pPr>
            <w:proofErr w:type="spellStart"/>
            <w:r w:rsidRPr="002A1E61">
              <w:rPr>
                <w:b/>
                <w:sz w:val="24"/>
                <w:szCs w:val="24"/>
              </w:rPr>
              <w:t>з.е</w:t>
            </w:r>
            <w:proofErr w:type="spellEnd"/>
            <w:r w:rsidRPr="002A1E6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F506E2" w:rsidRPr="002A1E61" w:rsidRDefault="000E6114" w:rsidP="004B5576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  <w:tr w:rsidR="00A44688" w:rsidRPr="002A1E61" w:rsidTr="006B4405">
        <w:trPr>
          <w:trHeight w:val="340"/>
        </w:trPr>
        <w:tc>
          <w:tcPr>
            <w:tcW w:w="3969" w:type="dxa"/>
          </w:tcPr>
          <w:p w:rsidR="00A44688" w:rsidRPr="00BA7612" w:rsidRDefault="00A44688" w:rsidP="00A44688">
            <w:r w:rsidRPr="00BA7612">
              <w:t xml:space="preserve">по </w:t>
            </w:r>
            <w:r>
              <w:t>за</w:t>
            </w:r>
            <w:r w:rsidRPr="00BA7612">
              <w:t xml:space="preserve">очной форме обучения – </w:t>
            </w:r>
          </w:p>
        </w:tc>
        <w:tc>
          <w:tcPr>
            <w:tcW w:w="1020" w:type="dxa"/>
          </w:tcPr>
          <w:p w:rsidR="00A44688" w:rsidRPr="00BA7612" w:rsidRDefault="00E322DC" w:rsidP="00A44688">
            <w:r>
              <w:t>5</w:t>
            </w:r>
          </w:p>
        </w:tc>
        <w:tc>
          <w:tcPr>
            <w:tcW w:w="567" w:type="dxa"/>
          </w:tcPr>
          <w:p w:rsidR="00A44688" w:rsidRPr="00BA7612" w:rsidRDefault="00A44688" w:rsidP="00A44688">
            <w:proofErr w:type="spellStart"/>
            <w:r w:rsidRPr="00BA7612">
              <w:t>з.е</w:t>
            </w:r>
            <w:proofErr w:type="spellEnd"/>
            <w:r w:rsidRPr="00BA7612">
              <w:t>.</w:t>
            </w:r>
          </w:p>
        </w:tc>
        <w:tc>
          <w:tcPr>
            <w:tcW w:w="1020" w:type="dxa"/>
          </w:tcPr>
          <w:p w:rsidR="00A44688" w:rsidRPr="00BA7612" w:rsidRDefault="00E322DC" w:rsidP="00A44688">
            <w:r>
              <w:t>180</w:t>
            </w:r>
          </w:p>
        </w:tc>
        <w:tc>
          <w:tcPr>
            <w:tcW w:w="937" w:type="dxa"/>
          </w:tcPr>
          <w:p w:rsidR="00A44688" w:rsidRDefault="00A44688" w:rsidP="00A44688">
            <w:r w:rsidRPr="00BA7612">
              <w:t>час.</w:t>
            </w:r>
          </w:p>
        </w:tc>
        <w:bookmarkStart w:id="11" w:name="_GoBack"/>
        <w:bookmarkEnd w:id="11"/>
      </w:tr>
      <w:tr w:rsidR="00412A46" w:rsidRPr="002A1E61" w:rsidTr="006B4405">
        <w:trPr>
          <w:trHeight w:val="340"/>
        </w:trPr>
        <w:tc>
          <w:tcPr>
            <w:tcW w:w="3969" w:type="dxa"/>
          </w:tcPr>
          <w:p w:rsidR="00412A46" w:rsidRDefault="00412A46" w:rsidP="00A44688"/>
          <w:p w:rsidR="00412A46" w:rsidRPr="00BA7612" w:rsidRDefault="00412A46" w:rsidP="00A44688"/>
        </w:tc>
        <w:tc>
          <w:tcPr>
            <w:tcW w:w="1020" w:type="dxa"/>
          </w:tcPr>
          <w:p w:rsidR="00412A46" w:rsidRPr="00BA7612" w:rsidRDefault="00412A46" w:rsidP="00A44688"/>
        </w:tc>
        <w:tc>
          <w:tcPr>
            <w:tcW w:w="567" w:type="dxa"/>
          </w:tcPr>
          <w:p w:rsidR="00412A46" w:rsidRPr="00BA7612" w:rsidRDefault="00412A46" w:rsidP="00A44688"/>
        </w:tc>
        <w:tc>
          <w:tcPr>
            <w:tcW w:w="1020" w:type="dxa"/>
          </w:tcPr>
          <w:p w:rsidR="00412A46" w:rsidRPr="00BA7612" w:rsidRDefault="00412A46" w:rsidP="00A44688"/>
        </w:tc>
        <w:tc>
          <w:tcPr>
            <w:tcW w:w="937" w:type="dxa"/>
          </w:tcPr>
          <w:p w:rsidR="00412A46" w:rsidRPr="00BA7612" w:rsidRDefault="00412A46" w:rsidP="00A44688"/>
        </w:tc>
      </w:tr>
    </w:tbl>
    <w:p w:rsidR="00F506E2" w:rsidRDefault="00F506E2" w:rsidP="00211521">
      <w:pPr>
        <w:rPr>
          <w:b/>
        </w:rPr>
      </w:pPr>
    </w:p>
    <w:p w:rsidR="00F930D9" w:rsidRPr="007B65C7" w:rsidRDefault="00F930D9" w:rsidP="00211521">
      <w:pPr>
        <w:rPr>
          <w:b/>
        </w:rPr>
      </w:pPr>
      <w:r>
        <w:rPr>
          <w:b/>
        </w:rPr>
        <w:t xml:space="preserve">. </w:t>
      </w:r>
    </w:p>
    <w:sectPr w:rsidR="00F930D9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55C" w:rsidRDefault="00F4555C" w:rsidP="005E3840">
      <w:r>
        <w:separator/>
      </w:r>
    </w:p>
  </w:endnote>
  <w:endnote w:type="continuationSeparator" w:id="0">
    <w:p w:rsidR="00F4555C" w:rsidRDefault="00F4555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55C" w:rsidRDefault="00F4555C" w:rsidP="005E3840">
      <w:r>
        <w:separator/>
      </w:r>
    </w:p>
  </w:footnote>
  <w:footnote w:type="continuationSeparator" w:id="0">
    <w:p w:rsidR="00F4555C" w:rsidRDefault="00F4555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506E2">
      <w:rPr>
        <w:noProof/>
      </w:rPr>
      <w:t>2</w:t>
    </w:r>
    <w:r>
      <w:rPr>
        <w:noProof/>
      </w:rPr>
      <w:fldChar w:fldCharType="end"/>
    </w:r>
  </w:p>
  <w:p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c"/>
      <w:jc w:val="center"/>
    </w:pPr>
  </w:p>
  <w:p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1C"/>
    <w:rsid w:val="0009792B"/>
    <w:rsid w:val="00097B74"/>
    <w:rsid w:val="000A1091"/>
    <w:rsid w:val="000A16EA"/>
    <w:rsid w:val="000A17DC"/>
    <w:rsid w:val="000A29D1"/>
    <w:rsid w:val="000A3D94"/>
    <w:rsid w:val="000A5757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F79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6114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21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7D3"/>
    <w:rsid w:val="00234D61"/>
    <w:rsid w:val="00235EE1"/>
    <w:rsid w:val="002370CE"/>
    <w:rsid w:val="002379F6"/>
    <w:rsid w:val="00240437"/>
    <w:rsid w:val="00243BFC"/>
    <w:rsid w:val="00243E11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090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043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2A46"/>
    <w:rsid w:val="00414E33"/>
    <w:rsid w:val="00417274"/>
    <w:rsid w:val="0041782C"/>
    <w:rsid w:val="004178BC"/>
    <w:rsid w:val="00421B5F"/>
    <w:rsid w:val="00422A7E"/>
    <w:rsid w:val="00423395"/>
    <w:rsid w:val="004239DF"/>
    <w:rsid w:val="004274DC"/>
    <w:rsid w:val="00427752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76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4C4C"/>
    <w:rsid w:val="004C4FEF"/>
    <w:rsid w:val="004C722A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B37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6E2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73F5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E57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8E2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35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6F1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D5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389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9D"/>
    <w:rsid w:val="008E0752"/>
    <w:rsid w:val="008E0F9E"/>
    <w:rsid w:val="008E16C7"/>
    <w:rsid w:val="008E3833"/>
    <w:rsid w:val="008E4CE4"/>
    <w:rsid w:val="008E514E"/>
    <w:rsid w:val="008E6BE5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5077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1FC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688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1FF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EBD"/>
    <w:rsid w:val="00B13B24"/>
    <w:rsid w:val="00B15DEA"/>
    <w:rsid w:val="00B16CF8"/>
    <w:rsid w:val="00B17428"/>
    <w:rsid w:val="00B23031"/>
    <w:rsid w:val="00B2527E"/>
    <w:rsid w:val="00B258B7"/>
    <w:rsid w:val="00B30E57"/>
    <w:rsid w:val="00B30EE8"/>
    <w:rsid w:val="00B320DB"/>
    <w:rsid w:val="00B32AC5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3D4C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6C"/>
    <w:rsid w:val="00BE458B"/>
    <w:rsid w:val="00BE5BF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699"/>
    <w:rsid w:val="00E31742"/>
    <w:rsid w:val="00E322DC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7D4"/>
    <w:rsid w:val="00E86C59"/>
    <w:rsid w:val="00E9123C"/>
    <w:rsid w:val="00E91437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06C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3F10"/>
    <w:rsid w:val="00F44FC5"/>
    <w:rsid w:val="00F45326"/>
    <w:rsid w:val="00F45549"/>
    <w:rsid w:val="00F4555C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477"/>
    <w:rsid w:val="00F84DC0"/>
    <w:rsid w:val="00F90077"/>
    <w:rsid w:val="00F90B57"/>
    <w:rsid w:val="00F930D9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85DB5"/>
  <w15:docId w15:val="{161C7CCE-93D3-45A0-BFF2-EC746C6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2398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2</cp:revision>
  <cp:lastPrinted>2021-04-01T07:58:00Z</cp:lastPrinted>
  <dcterms:created xsi:type="dcterms:W3CDTF">2022-04-10T07:24:00Z</dcterms:created>
  <dcterms:modified xsi:type="dcterms:W3CDTF">2022-04-10T07:24:00Z</dcterms:modified>
</cp:coreProperties>
</file>