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79"/>
        <w:gridCol w:w="1308"/>
        <w:gridCol w:w="5080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0C3F79" w:rsidP="001E14DC">
            <w:pPr>
              <w:jc w:val="center"/>
              <w:rPr>
                <w:b/>
                <w:sz w:val="26"/>
                <w:szCs w:val="26"/>
              </w:rPr>
            </w:pPr>
            <w:r w:rsidRPr="000C3F79">
              <w:rPr>
                <w:b/>
                <w:sz w:val="26"/>
                <w:szCs w:val="26"/>
              </w:rPr>
              <w:t>ВТОРОЙ ИНОСТРАННЫЙ ЯЗЫК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764E65" w:rsidP="00764E65">
            <w:r w:rsidRPr="00A84390">
              <w:t>44.03.01 Педагогическое образование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764E65" w:rsidP="004B5576">
            <w:pPr>
              <w:rPr>
                <w:sz w:val="24"/>
                <w:szCs w:val="24"/>
              </w:rPr>
            </w:pPr>
            <w:r w:rsidRPr="00764E65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5906E2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5906E2" w:rsidP="004B5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506E2"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816F19" w:rsidRPr="00816F19">
        <w:rPr>
          <w:sz w:val="24"/>
          <w:szCs w:val="24"/>
        </w:rPr>
        <w:t>Второй иностранный язык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 xml:space="preserve">с первого по </w:t>
      </w:r>
      <w:r w:rsidR="00816F19">
        <w:rPr>
          <w:sz w:val="24"/>
          <w:szCs w:val="24"/>
        </w:rPr>
        <w:t xml:space="preserve">пятый </w:t>
      </w:r>
      <w:r w:rsidR="003359C9">
        <w:rPr>
          <w:sz w:val="24"/>
          <w:szCs w:val="24"/>
        </w:rPr>
        <w:t>семестр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proofErr w:type="gramStart"/>
      <w:r w:rsidRPr="00F52661">
        <w:rPr>
          <w:sz w:val="24"/>
          <w:szCs w:val="24"/>
        </w:rPr>
        <w:t>работа  –</w:t>
      </w:r>
      <w:proofErr w:type="gramEnd"/>
      <w:r w:rsidRPr="00F52661">
        <w:rPr>
          <w:sz w:val="24"/>
          <w:szCs w:val="24"/>
        </w:rPr>
        <w:t xml:space="preserve">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Default="00816F19" w:rsidP="008011A9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Первый  семестр</w:t>
      </w:r>
      <w:proofErr w:type="gramEnd"/>
      <w:r>
        <w:rPr>
          <w:sz w:val="24"/>
          <w:szCs w:val="24"/>
        </w:rPr>
        <w:t xml:space="preserve"> зачет</w:t>
      </w:r>
    </w:p>
    <w:p w:rsidR="00816F19" w:rsidRDefault="00816F19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Второй семестр экзамен</w:t>
      </w:r>
    </w:p>
    <w:p w:rsidR="00816F19" w:rsidRDefault="00816F19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 семестр зачет</w:t>
      </w:r>
    </w:p>
    <w:p w:rsidR="00816F19" w:rsidRDefault="00816F19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Четвертый семестр экзамен</w:t>
      </w:r>
    </w:p>
    <w:p w:rsidR="00816F19" w:rsidRDefault="00816F19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Пятый семестр экзамен </w:t>
      </w:r>
    </w:p>
    <w:p w:rsidR="00816F19" w:rsidRPr="00F52661" w:rsidRDefault="00816F19" w:rsidP="00816F19">
      <w:pPr>
        <w:rPr>
          <w:sz w:val="24"/>
          <w:szCs w:val="24"/>
        </w:rPr>
      </w:pP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359C9" w:rsidRPr="003359C9">
        <w:rPr>
          <w:sz w:val="24"/>
          <w:szCs w:val="24"/>
        </w:rPr>
        <w:t xml:space="preserve">Иностранный язык. </w:t>
      </w:r>
      <w:r w:rsidR="00816F19" w:rsidRPr="00816F19">
        <w:rPr>
          <w:sz w:val="24"/>
          <w:szCs w:val="24"/>
        </w:rPr>
        <w:t>Второй иностранный язык</w:t>
      </w:r>
      <w:r w:rsidR="00816F19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3359C9">
        <w:rPr>
          <w:sz w:val="24"/>
          <w:szCs w:val="24"/>
        </w:rPr>
        <w:t>части</w:t>
      </w:r>
      <w:r w:rsidRPr="007B449A">
        <w:rPr>
          <w:i/>
          <w:sz w:val="24"/>
          <w:szCs w:val="24"/>
        </w:rPr>
        <w:t>.</w:t>
      </w:r>
      <w:r w:rsidR="008A1389">
        <w:rPr>
          <w:i/>
          <w:sz w:val="24"/>
          <w:szCs w:val="24"/>
        </w:rPr>
        <w:t xml:space="preserve">, формируемой участниками образовательного процесса </w:t>
      </w: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Pr="00E954C8" w:rsidRDefault="00E954C8" w:rsidP="00816F19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</w:t>
      </w:r>
      <w:r w:rsidR="00816F19" w:rsidRPr="00816F19">
        <w:rPr>
          <w:rFonts w:ascii="YS Text" w:eastAsia="Times New Roman" w:hAnsi="YS Text"/>
          <w:color w:val="000000"/>
          <w:sz w:val="23"/>
          <w:szCs w:val="23"/>
          <w:lang w:bidi="he-IL"/>
        </w:rPr>
        <w:t>Второй иностранный язык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» входят:</w:t>
      </w:r>
    </w:p>
    <w:p w:rsidR="00E954C8" w:rsidRPr="00E954C8" w:rsidRDefault="00E954C8" w:rsidP="00816F19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 с системой лингвистических знаний, включающей в себя знание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основных фонетических, лексических, грамматических, словообразовательных явлений 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второго иностранного языка;</w:t>
      </w:r>
    </w:p>
    <w:p w:rsidR="00E954C8" w:rsidRPr="00E954C8" w:rsidRDefault="00E954C8" w:rsidP="00816F19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:rsidR="00F506E2" w:rsidRDefault="00E954C8" w:rsidP="00816F19">
      <w:pPr>
        <w:shd w:val="clear" w:color="auto" w:fill="FFFFFF"/>
        <w:jc w:val="both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процесс коммуникации на иностранном языке </w:t>
      </w:r>
    </w:p>
    <w:p w:rsidR="00E954C8" w:rsidRDefault="00E954C8" w:rsidP="00816F1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>обучения  является</w:t>
      </w:r>
      <w:proofErr w:type="gramEnd"/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>
        <w:rPr>
          <w:sz w:val="24"/>
          <w:szCs w:val="24"/>
        </w:rPr>
        <w:t xml:space="preserve">выпускникам </w:t>
      </w:r>
      <w:r w:rsidRPr="00E954C8">
        <w:rPr>
          <w:sz w:val="24"/>
          <w:szCs w:val="24"/>
        </w:rPr>
        <w:t xml:space="preserve"> участвовать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деятельности </w:t>
      </w:r>
      <w:r w:rsidRPr="00E954C8">
        <w:rPr>
          <w:sz w:val="24"/>
          <w:szCs w:val="24"/>
        </w:rPr>
        <w:t xml:space="preserve"> .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F506E2" w:rsidRPr="007271D9" w:rsidRDefault="00816F19" w:rsidP="004B557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816F19">
              <w:rPr>
                <w:color w:val="000000"/>
                <w:sz w:val="20"/>
                <w:szCs w:val="20"/>
                <w:lang w:eastAsia="en-US"/>
              </w:rPr>
              <w:t xml:space="preserve">УК-4; </w:t>
            </w:r>
          </w:p>
        </w:tc>
        <w:tc>
          <w:tcPr>
            <w:tcW w:w="6095" w:type="dxa"/>
          </w:tcPr>
          <w:p w:rsidR="008A1389" w:rsidRPr="008A1389" w:rsidRDefault="008A1389" w:rsidP="008A1389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8A1389">
              <w:rPr>
                <w:rStyle w:val="fontstyle01"/>
                <w:sz w:val="20"/>
                <w:szCs w:val="20"/>
              </w:rPr>
              <w:t>ИД</w:t>
            </w:r>
            <w:r w:rsidRPr="008A1389">
              <w:rPr>
                <w:rStyle w:val="fontstyle01"/>
                <w:sz w:val="20"/>
                <w:szCs w:val="20"/>
              </w:rPr>
              <w:t>-</w:t>
            </w:r>
            <w:r w:rsidRPr="008A1389">
              <w:rPr>
                <w:rStyle w:val="fontstyle01"/>
                <w:sz w:val="20"/>
                <w:szCs w:val="20"/>
              </w:rPr>
              <w:t>УК</w:t>
            </w:r>
            <w:r w:rsidRPr="008A1389">
              <w:rPr>
                <w:rStyle w:val="fontstyle01"/>
                <w:sz w:val="20"/>
                <w:szCs w:val="20"/>
              </w:rPr>
              <w:t>-4.2</w:t>
            </w:r>
          </w:p>
          <w:p w:rsidR="005762C7" w:rsidRPr="007271D9" w:rsidRDefault="008A1389" w:rsidP="008A1389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8A1389">
              <w:rPr>
                <w:rStyle w:val="fontstyle01"/>
                <w:sz w:val="20"/>
                <w:szCs w:val="20"/>
              </w:rPr>
              <w:t>Ведение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деловой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переписки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на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государственном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языке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Российской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Федерации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иностранном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языке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с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учетом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lastRenderedPageBreak/>
              <w:t>особенностей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стилистики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официальных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неофициальных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писем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и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социокультурных</w:t>
            </w:r>
            <w:r w:rsidRPr="008A1389">
              <w:rPr>
                <w:rStyle w:val="fontstyle01"/>
                <w:sz w:val="20"/>
                <w:szCs w:val="20"/>
              </w:rPr>
              <w:t xml:space="preserve"> </w:t>
            </w:r>
            <w:r w:rsidRPr="008A1389">
              <w:rPr>
                <w:rStyle w:val="fontstyle01"/>
                <w:sz w:val="20"/>
                <w:szCs w:val="20"/>
              </w:rPr>
              <w:t>различий</w:t>
            </w:r>
            <w:r w:rsidRPr="008A1389">
              <w:rPr>
                <w:rStyle w:val="fontstyle01"/>
                <w:sz w:val="20"/>
                <w:szCs w:val="20"/>
              </w:rPr>
              <w:t>;</w:t>
            </w:r>
            <w:r w:rsidRPr="008A1389">
              <w:rPr>
                <w:rStyle w:val="fontstyle01"/>
                <w:sz w:val="20"/>
                <w:szCs w:val="20"/>
              </w:rPr>
              <w:tab/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F506E2" w:rsidRPr="007271D9" w:rsidRDefault="008A1389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1389">
              <w:rPr>
                <w:color w:val="000000"/>
                <w:sz w:val="20"/>
                <w:szCs w:val="20"/>
                <w:lang w:eastAsia="en-US"/>
              </w:rPr>
              <w:lastRenderedPageBreak/>
              <w:t>ПК-7</w:t>
            </w:r>
          </w:p>
        </w:tc>
        <w:tc>
          <w:tcPr>
            <w:tcW w:w="6095" w:type="dxa"/>
          </w:tcPr>
          <w:p w:rsidR="008A1389" w:rsidRDefault="008A1389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A138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ИД-ПК-7.1</w:t>
            </w:r>
            <w:r w:rsidRPr="008A138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ab/>
            </w:r>
          </w:p>
          <w:p w:rsidR="005762C7" w:rsidRPr="005762C7" w:rsidRDefault="008A1389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A138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Корректное </w:t>
            </w:r>
            <w:proofErr w:type="gramStart"/>
            <w:r w:rsidRPr="008A138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 разнообразных</w:t>
            </w:r>
            <w:proofErr w:type="gramEnd"/>
            <w:r w:rsidRPr="008A138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 языковых средств и грамматических структур для выражения своих идей</w:t>
            </w:r>
          </w:p>
        </w:tc>
      </w:tr>
      <w:tr w:rsidR="005762C7" w:rsidRPr="001E14DC" w:rsidTr="00FD0F91">
        <w:trPr>
          <w:trHeight w:val="454"/>
        </w:trPr>
        <w:tc>
          <w:tcPr>
            <w:tcW w:w="3652" w:type="dxa"/>
          </w:tcPr>
          <w:p w:rsidR="005762C7" w:rsidRPr="005762C7" w:rsidRDefault="008A1389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A1389">
              <w:rPr>
                <w:color w:val="000000"/>
                <w:sz w:val="20"/>
                <w:szCs w:val="20"/>
                <w:lang w:eastAsia="en-US"/>
              </w:rPr>
              <w:t>ПК-6</w:t>
            </w:r>
          </w:p>
        </w:tc>
        <w:tc>
          <w:tcPr>
            <w:tcW w:w="6095" w:type="dxa"/>
          </w:tcPr>
          <w:p w:rsidR="008A1389" w:rsidRDefault="008A1389" w:rsidP="008A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ИД-ПК-6.1</w:t>
            </w:r>
            <w:r w:rsidRPr="008A1389">
              <w:rPr>
                <w:sz w:val="20"/>
                <w:szCs w:val="20"/>
              </w:rPr>
              <w:tab/>
            </w:r>
          </w:p>
          <w:p w:rsidR="008A1389" w:rsidRPr="008A1389" w:rsidRDefault="008A1389" w:rsidP="008A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"</w:t>
            </w:r>
            <w:proofErr w:type="gramStart"/>
            <w:r w:rsidRPr="008A1389">
              <w:rPr>
                <w:sz w:val="20"/>
                <w:szCs w:val="20"/>
              </w:rPr>
              <w:t>Знание  языковых</w:t>
            </w:r>
            <w:proofErr w:type="gramEnd"/>
            <w:r w:rsidRPr="008A1389">
              <w:rPr>
                <w:sz w:val="20"/>
                <w:szCs w:val="20"/>
              </w:rPr>
              <w:t xml:space="preserve"> характеристик и национально-культурной специфики лексического,</w:t>
            </w:r>
          </w:p>
          <w:p w:rsidR="008A1389" w:rsidRPr="008A1389" w:rsidRDefault="008A1389" w:rsidP="008A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семантического, грамматического, прагматического и дискурсивного аспектов</w:t>
            </w:r>
          </w:p>
          <w:p w:rsidR="008A1389" w:rsidRPr="008A1389" w:rsidRDefault="008A1389" w:rsidP="008A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устной/письменной речи и дискурсивных способов выражения концептуальной и</w:t>
            </w:r>
          </w:p>
          <w:p w:rsidR="005762C7" w:rsidRPr="007271D9" w:rsidRDefault="008A1389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подтекстовой информации в иноязычном тексте; "</w:t>
            </w: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</w:t>
            </w:r>
            <w:r w:rsidR="008A1389">
              <w:rPr>
                <w:sz w:val="24"/>
                <w:szCs w:val="24"/>
              </w:rPr>
              <w:t>за</w:t>
            </w:r>
            <w:r w:rsidRPr="002A1E61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8A1389" w:rsidP="004B5576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8A1389" w:rsidP="004B5576">
            <w:pPr>
              <w:jc w:val="center"/>
              <w:rPr>
                <w:i/>
              </w:rPr>
            </w:pPr>
            <w:r>
              <w:rPr>
                <w:i/>
              </w:rPr>
              <w:t>1080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  <w:bookmarkStart w:id="11" w:name="_GoBack"/>
      <w:bookmarkEnd w:id="11"/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77" w:rsidRDefault="00F83477" w:rsidP="005E3840">
      <w:r>
        <w:separator/>
      </w:r>
    </w:p>
  </w:endnote>
  <w:endnote w:type="continuationSeparator" w:id="0">
    <w:p w:rsidR="00F83477" w:rsidRDefault="00F834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77" w:rsidRDefault="00F83477" w:rsidP="005E3840">
      <w:r>
        <w:separator/>
      </w:r>
    </w:p>
  </w:footnote>
  <w:footnote w:type="continuationSeparator" w:id="0">
    <w:p w:rsidR="00F83477" w:rsidRDefault="00F834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F7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E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F1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389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031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10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477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716C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2022-01-28T14:57:00Z</dcterms:created>
  <dcterms:modified xsi:type="dcterms:W3CDTF">2022-01-28T15:12:00Z</dcterms:modified>
</cp:coreProperties>
</file>