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31791BFD" w:rsidR="00E05948" w:rsidRPr="00C258B0" w:rsidRDefault="00FA71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27430652" w:rsidR="00D1678A" w:rsidRPr="00FA71C8" w:rsidRDefault="004657F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</w:t>
            </w:r>
            <w:r w:rsidR="00D51A96" w:rsidRPr="00FA71C8">
              <w:rPr>
                <w:sz w:val="24"/>
                <w:szCs w:val="24"/>
              </w:rPr>
              <w:t>ая филология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34F6F5C4" w:rsidR="00D1678A" w:rsidRPr="00FA71C8" w:rsidRDefault="004657F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</w:t>
            </w:r>
            <w:r w:rsidR="00870812" w:rsidRPr="00FA71C8">
              <w:rPr>
                <w:sz w:val="24"/>
                <w:szCs w:val="24"/>
              </w:rPr>
              <w:t>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728102D7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FA71C8">
        <w:rPr>
          <w:sz w:val="24"/>
          <w:szCs w:val="24"/>
        </w:rPr>
        <w:t>Древнегреческий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proofErr w:type="spellStart"/>
      <w:r w:rsidR="00FA71C8">
        <w:rPr>
          <w:sz w:val="24"/>
          <w:szCs w:val="24"/>
        </w:rPr>
        <w:t>четвертом</w:t>
      </w:r>
      <w:proofErr w:type="spellEnd"/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0F3ACD72" w:rsidR="00D51A96" w:rsidRPr="00FA71C8" w:rsidRDefault="00FA71C8" w:rsidP="00A21F83">
      <w:pPr>
        <w:pStyle w:val="af0"/>
        <w:numPr>
          <w:ilvl w:val="4"/>
          <w:numId w:val="5"/>
        </w:numPr>
        <w:jc w:val="both"/>
      </w:pPr>
      <w:proofErr w:type="spellStart"/>
      <w:r w:rsidRPr="00FA71C8">
        <w:rPr>
          <w:bCs/>
          <w:sz w:val="24"/>
          <w:szCs w:val="24"/>
        </w:rPr>
        <w:t>четвертый</w:t>
      </w:r>
      <w:proofErr w:type="spellEnd"/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23CC9F8C" w14:textId="77777777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08C1488A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 xml:space="preserve">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proofErr w:type="gramEnd"/>
      <w:r w:rsidR="00FA71C8">
        <w:rPr>
          <w:b/>
          <w:sz w:val="24"/>
          <w:szCs w:val="24"/>
        </w:rPr>
        <w:t>Древнегреческий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21A90BA4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157DB5" w:rsidRPr="00157DB5">
        <w:rPr>
          <w:rFonts w:eastAsia="Times New Roman"/>
          <w:sz w:val="24"/>
          <w:szCs w:val="24"/>
        </w:rPr>
        <w:t>Древнегреческий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77777777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 грамматического и филологического анализа древнегреческого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3FC7DFC3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019B9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D47BEE6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4735E97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BD5C" w14:textId="77777777" w:rsidR="00AF2906" w:rsidRDefault="00AF2906" w:rsidP="005E3840">
      <w:r>
        <w:separator/>
      </w:r>
    </w:p>
  </w:endnote>
  <w:endnote w:type="continuationSeparator" w:id="0">
    <w:p w14:paraId="7139441D" w14:textId="77777777" w:rsidR="00AF2906" w:rsidRDefault="00AF29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B3AC" w14:textId="77777777" w:rsidR="00AF2906" w:rsidRDefault="00AF2906" w:rsidP="005E3840">
      <w:r>
        <w:separator/>
      </w:r>
    </w:p>
  </w:footnote>
  <w:footnote w:type="continuationSeparator" w:id="0">
    <w:p w14:paraId="7AB272B3" w14:textId="77777777" w:rsidR="00AF2906" w:rsidRDefault="00AF29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7F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906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4</cp:revision>
  <cp:lastPrinted>2021-05-14T12:22:00Z</cp:lastPrinted>
  <dcterms:created xsi:type="dcterms:W3CDTF">2022-04-03T18:45:00Z</dcterms:created>
  <dcterms:modified xsi:type="dcterms:W3CDTF">2022-04-03T18:53:00Z</dcterms:modified>
</cp:coreProperties>
</file>