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0A696A" w14:paraId="4D6B787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89A68EF" w14:textId="77777777" w:rsidR="005558F8" w:rsidRPr="000A696A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0A696A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6B874F3" w14:textId="77777777" w:rsidR="005558F8" w:rsidRPr="000A696A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A696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604B3A" w:rsidRPr="000A696A" w14:paraId="175F9E99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EF8BC61" w14:textId="4316BFCE" w:rsidR="00604B3A" w:rsidRPr="000A696A" w:rsidRDefault="00604B3A" w:rsidP="00604B3A">
            <w:pPr>
              <w:jc w:val="center"/>
              <w:rPr>
                <w:b/>
                <w:sz w:val="26"/>
                <w:szCs w:val="26"/>
              </w:rPr>
            </w:pPr>
            <w:r w:rsidRPr="000A696A">
              <w:rPr>
                <w:b/>
                <w:sz w:val="26"/>
                <w:szCs w:val="26"/>
              </w:rPr>
              <w:t>Социально-психологическая адаптация детей школьного возраста</w:t>
            </w:r>
          </w:p>
        </w:tc>
      </w:tr>
      <w:tr w:rsidR="00782A75" w:rsidRPr="000A696A" w14:paraId="73BA5A61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40064" w14:textId="77777777" w:rsidR="00782A75" w:rsidRPr="000A696A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A696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FC7A2" w14:textId="77777777" w:rsidR="00782A75" w:rsidRPr="000A696A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A696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82A75" w:rsidRPr="000A696A" w14:paraId="769E84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F2A34D9" w14:textId="77777777" w:rsidR="00782A75" w:rsidRPr="000A696A" w:rsidRDefault="00782A75" w:rsidP="00711E92">
            <w:pPr>
              <w:rPr>
                <w:sz w:val="24"/>
                <w:szCs w:val="24"/>
              </w:rPr>
            </w:pPr>
            <w:r w:rsidRPr="000A696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13A3B2E" w14:textId="116B60F0" w:rsidR="00782A75" w:rsidRPr="000A696A" w:rsidRDefault="00220DAB" w:rsidP="00711E92">
            <w:pPr>
              <w:rPr>
                <w:sz w:val="24"/>
                <w:szCs w:val="24"/>
              </w:rPr>
            </w:pPr>
            <w:r w:rsidRPr="000A696A">
              <w:rPr>
                <w:sz w:val="24"/>
                <w:szCs w:val="24"/>
              </w:rPr>
              <w:t>4</w:t>
            </w:r>
            <w:r w:rsidR="00604B3A" w:rsidRPr="000A696A">
              <w:rPr>
                <w:sz w:val="24"/>
                <w:szCs w:val="24"/>
              </w:rPr>
              <w:t>5</w:t>
            </w:r>
            <w:r w:rsidR="00782A75" w:rsidRPr="000A696A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1FD1F17" w14:textId="5EB2733D" w:rsidR="00782A75" w:rsidRPr="000A696A" w:rsidRDefault="00604B3A" w:rsidP="00711E92">
            <w:pPr>
              <w:rPr>
                <w:sz w:val="24"/>
                <w:szCs w:val="24"/>
              </w:rPr>
            </w:pPr>
            <w:r w:rsidRPr="000A696A">
              <w:rPr>
                <w:sz w:val="24"/>
                <w:szCs w:val="24"/>
              </w:rPr>
              <w:t>Филология</w:t>
            </w:r>
            <w:r w:rsidR="000A696A">
              <w:rPr>
                <w:sz w:val="24"/>
                <w:szCs w:val="24"/>
              </w:rPr>
              <w:t xml:space="preserve"> (русско-еврейский литературный диалог)</w:t>
            </w:r>
          </w:p>
        </w:tc>
      </w:tr>
      <w:tr w:rsidR="00782A75" w:rsidRPr="000A696A" w14:paraId="1E37DB9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A5B94AF" w14:textId="34F76828" w:rsidR="00782A75" w:rsidRPr="000A696A" w:rsidRDefault="00220DAB" w:rsidP="00711E92">
            <w:pPr>
              <w:rPr>
                <w:sz w:val="24"/>
                <w:szCs w:val="24"/>
              </w:rPr>
            </w:pPr>
            <w:r w:rsidRPr="000A696A">
              <w:rPr>
                <w:sz w:val="24"/>
                <w:szCs w:val="24"/>
              </w:rPr>
              <w:t>П</w:t>
            </w:r>
            <w:r w:rsidR="00782A75" w:rsidRPr="000A696A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663D038" w14:textId="77777777" w:rsidR="00782A75" w:rsidRPr="000A696A" w:rsidRDefault="00782A75" w:rsidP="00711E92">
            <w:pPr>
              <w:rPr>
                <w:sz w:val="24"/>
                <w:szCs w:val="24"/>
              </w:rPr>
            </w:pPr>
            <w:r w:rsidRPr="000A696A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A696A" w14:paraId="79720EC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FF03B98" w14:textId="0517CFE3" w:rsidR="00782A75" w:rsidRPr="000A696A" w:rsidRDefault="00782A75" w:rsidP="00463827">
            <w:pPr>
              <w:rPr>
                <w:sz w:val="24"/>
                <w:szCs w:val="24"/>
              </w:rPr>
            </w:pPr>
            <w:r w:rsidRPr="000A696A">
              <w:rPr>
                <w:sz w:val="24"/>
                <w:szCs w:val="24"/>
              </w:rPr>
              <w:t>Срок освоения образовательной программы по о</w:t>
            </w:r>
            <w:r w:rsidR="00463827" w:rsidRPr="000A696A">
              <w:rPr>
                <w:sz w:val="24"/>
                <w:szCs w:val="24"/>
              </w:rPr>
              <w:t>чно</w:t>
            </w:r>
            <w:r w:rsidR="00604B3A" w:rsidRPr="000A696A">
              <w:rPr>
                <w:sz w:val="24"/>
                <w:szCs w:val="24"/>
              </w:rPr>
              <w:t>й</w:t>
            </w:r>
            <w:r w:rsidRPr="000A696A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2B2D35" w14:textId="364862E0" w:rsidR="00782A75" w:rsidRPr="000A696A" w:rsidRDefault="00782A75" w:rsidP="00711E92">
            <w:pPr>
              <w:rPr>
                <w:sz w:val="24"/>
                <w:szCs w:val="24"/>
              </w:rPr>
            </w:pPr>
            <w:r w:rsidRPr="000A696A">
              <w:rPr>
                <w:sz w:val="24"/>
                <w:szCs w:val="24"/>
              </w:rPr>
              <w:t>4</w:t>
            </w:r>
            <w:r w:rsidR="00256685">
              <w:rPr>
                <w:sz w:val="24"/>
                <w:szCs w:val="24"/>
              </w:rPr>
              <w:t xml:space="preserve"> </w:t>
            </w:r>
            <w:r w:rsidRPr="000A696A">
              <w:rPr>
                <w:sz w:val="24"/>
                <w:szCs w:val="24"/>
              </w:rPr>
              <w:t>г</w:t>
            </w:r>
            <w:r w:rsidR="00604B3A" w:rsidRPr="000A696A">
              <w:rPr>
                <w:sz w:val="24"/>
                <w:szCs w:val="24"/>
              </w:rPr>
              <w:t>ода</w:t>
            </w:r>
          </w:p>
        </w:tc>
      </w:tr>
      <w:tr w:rsidR="00782A75" w:rsidRPr="000A696A" w14:paraId="18BF763A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7AF231F" w14:textId="77777777" w:rsidR="00782A75" w:rsidRPr="000A696A" w:rsidRDefault="00782A75" w:rsidP="00711E92">
            <w:pPr>
              <w:rPr>
                <w:sz w:val="24"/>
                <w:szCs w:val="24"/>
              </w:rPr>
            </w:pPr>
            <w:r w:rsidRPr="000A696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4E322EC" w14:textId="326FE37E" w:rsidR="00782A75" w:rsidRPr="000A696A" w:rsidRDefault="00A455C3" w:rsidP="00711E92">
            <w:pPr>
              <w:rPr>
                <w:sz w:val="24"/>
                <w:szCs w:val="24"/>
              </w:rPr>
            </w:pPr>
            <w:r w:rsidRPr="000A696A">
              <w:rPr>
                <w:sz w:val="24"/>
                <w:szCs w:val="24"/>
              </w:rPr>
              <w:t>очн</w:t>
            </w:r>
            <w:r w:rsidR="00604B3A" w:rsidRPr="000A696A">
              <w:rPr>
                <w:sz w:val="24"/>
                <w:szCs w:val="24"/>
              </w:rPr>
              <w:t>ая</w:t>
            </w:r>
          </w:p>
        </w:tc>
      </w:tr>
    </w:tbl>
    <w:p w14:paraId="04275548" w14:textId="77777777" w:rsidR="00B51943" w:rsidRPr="000A696A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30F4086" w14:textId="77777777" w:rsidR="005D5F65" w:rsidRPr="000A696A" w:rsidRDefault="005D5F65" w:rsidP="005D5F65">
      <w:pPr>
        <w:pStyle w:val="2"/>
        <w:rPr>
          <w:iCs w:val="0"/>
        </w:rPr>
      </w:pPr>
      <w:r w:rsidRPr="000A696A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5D5F65" w:rsidRPr="000A696A" w14:paraId="141E23AF" w14:textId="77777777" w:rsidTr="00B406F6">
        <w:tc>
          <w:tcPr>
            <w:tcW w:w="2306" w:type="dxa"/>
          </w:tcPr>
          <w:p w14:paraId="5B2B39E8" w14:textId="77777777" w:rsidR="005D5F65" w:rsidRPr="000A696A" w:rsidRDefault="005D5F65" w:rsidP="00B406F6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0A696A"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2126" w:type="dxa"/>
          </w:tcPr>
          <w:p w14:paraId="24596255" w14:textId="77777777" w:rsidR="005D5F65" w:rsidRPr="000A696A" w:rsidRDefault="005D5F65" w:rsidP="00B406F6">
            <w:pPr>
              <w:rPr>
                <w:bCs/>
                <w:sz w:val="24"/>
                <w:szCs w:val="24"/>
              </w:rPr>
            </w:pPr>
          </w:p>
        </w:tc>
      </w:tr>
    </w:tbl>
    <w:p w14:paraId="634BAB04" w14:textId="77777777" w:rsidR="005D5F65" w:rsidRPr="000A696A" w:rsidRDefault="005D5F65" w:rsidP="005D5F65">
      <w:pPr>
        <w:pStyle w:val="2"/>
        <w:rPr>
          <w:iCs w:val="0"/>
        </w:rPr>
      </w:pPr>
      <w:r w:rsidRPr="000A696A">
        <w:rPr>
          <w:iCs w:val="0"/>
        </w:rPr>
        <w:t>Место учебной дисциплины в структуре ОПОП</w:t>
      </w:r>
    </w:p>
    <w:p w14:paraId="68ECAC5D" w14:textId="77777777" w:rsidR="005D5F65" w:rsidRPr="000A696A" w:rsidRDefault="005D5F65" w:rsidP="005D5F6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A696A">
        <w:rPr>
          <w:sz w:val="24"/>
          <w:szCs w:val="24"/>
        </w:rPr>
        <w:t>Учебная дисциплина «Психологическое содействие социальной адаптации лиц с особыми образовательными потребностями» является факультативной дисциплиной.</w:t>
      </w:r>
    </w:p>
    <w:p w14:paraId="5A9D6BE9" w14:textId="77777777" w:rsidR="005D5F65" w:rsidRPr="000A696A" w:rsidRDefault="005D5F65" w:rsidP="005D5F6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A696A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6441BAB6" w14:textId="77777777" w:rsidR="005D5F65" w:rsidRPr="000A696A" w:rsidRDefault="005D5F65" w:rsidP="005D5F65">
      <w:pPr>
        <w:pStyle w:val="af0"/>
        <w:numPr>
          <w:ilvl w:val="2"/>
          <w:numId w:val="6"/>
        </w:numPr>
        <w:ind w:left="709"/>
        <w:jc w:val="both"/>
        <w:rPr>
          <w:sz w:val="24"/>
          <w:szCs w:val="24"/>
        </w:rPr>
      </w:pPr>
      <w:r w:rsidRPr="000A696A">
        <w:rPr>
          <w:sz w:val="24"/>
          <w:szCs w:val="24"/>
        </w:rPr>
        <w:t>Психология.</w:t>
      </w:r>
    </w:p>
    <w:p w14:paraId="451F2979" w14:textId="77777777" w:rsidR="005D5F65" w:rsidRPr="000A696A" w:rsidRDefault="005D5F65" w:rsidP="00600EC9">
      <w:pPr>
        <w:pStyle w:val="2"/>
        <w:rPr>
          <w:sz w:val="24"/>
          <w:szCs w:val="24"/>
        </w:rPr>
      </w:pPr>
      <w:r w:rsidRPr="00600EC9">
        <w:rPr>
          <w:rStyle w:val="20"/>
        </w:rPr>
        <w:t>Целью/целями изучения дисциплины ««Социально-психологическая адаптация детей школьного возраста» являются</w:t>
      </w:r>
      <w:r w:rsidRPr="000A696A">
        <w:rPr>
          <w:sz w:val="24"/>
          <w:szCs w:val="24"/>
        </w:rPr>
        <w:t>:</w:t>
      </w:r>
    </w:p>
    <w:p w14:paraId="5786E969" w14:textId="77777777" w:rsidR="005D5F65" w:rsidRPr="000A696A" w:rsidRDefault="005D5F65" w:rsidP="005D5F6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96A">
        <w:rPr>
          <w:sz w:val="24"/>
          <w:szCs w:val="24"/>
        </w:rPr>
        <w:t>формирование системы знаний</w:t>
      </w:r>
      <w:r w:rsidRPr="000A696A">
        <w:t xml:space="preserve"> в области психологии обучения детей школьного возраста в соответствии с современными научными представлениям;</w:t>
      </w:r>
    </w:p>
    <w:p w14:paraId="6DB554E8" w14:textId="6357E84A" w:rsidR="005D5F65" w:rsidRPr="000A696A" w:rsidRDefault="005D5F65" w:rsidP="005D5F6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96A">
        <w:rPr>
          <w:sz w:val="24"/>
          <w:szCs w:val="24"/>
        </w:rPr>
        <w:t>получение представлений о комплексной псих</w:t>
      </w:r>
      <w:r w:rsidR="00220DAB" w:rsidRPr="000A696A">
        <w:rPr>
          <w:sz w:val="24"/>
          <w:szCs w:val="24"/>
          <w:lang w:bidi="he-IL"/>
        </w:rPr>
        <w:t>о</w:t>
      </w:r>
      <w:r w:rsidRPr="000A696A">
        <w:rPr>
          <w:sz w:val="24"/>
          <w:szCs w:val="24"/>
        </w:rPr>
        <w:t>социальной помощи детям школьного возраста;</w:t>
      </w:r>
    </w:p>
    <w:p w14:paraId="60873A78" w14:textId="77777777" w:rsidR="005D5F65" w:rsidRPr="000A696A" w:rsidRDefault="005D5F65" w:rsidP="005D5F6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96A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EDB06E7" w14:textId="3E7741F0" w:rsidR="005D5F65" w:rsidRPr="000A696A" w:rsidRDefault="005D5F65" w:rsidP="005D5F6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A696A">
        <w:rPr>
          <w:sz w:val="24"/>
          <w:szCs w:val="24"/>
        </w:rPr>
        <w:t xml:space="preserve">Результатом обучения по учебной дисциплине </w:t>
      </w:r>
      <w:r w:rsidRPr="000A696A">
        <w:rPr>
          <w:rFonts w:eastAsia="Times New Roman"/>
          <w:sz w:val="24"/>
          <w:szCs w:val="24"/>
        </w:rPr>
        <w:t>«Социально-психологическая адаптация детей школьного возраста»</w:t>
      </w:r>
      <w:r w:rsidRPr="000A696A">
        <w:rPr>
          <w:sz w:val="24"/>
          <w:szCs w:val="24"/>
        </w:rPr>
        <w:t xml:space="preserve">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A696A">
        <w:rPr>
          <w:rFonts w:eastAsia="Times New Roman"/>
          <w:sz w:val="24"/>
          <w:szCs w:val="24"/>
        </w:rPr>
        <w:t>«Социально-психологическая адаптация детей школьного возраста».</w:t>
      </w:r>
    </w:p>
    <w:p w14:paraId="3A95C114" w14:textId="77777777" w:rsidR="00782A75" w:rsidRPr="000A696A" w:rsidRDefault="00782A75" w:rsidP="00600EC9">
      <w:pPr>
        <w:pStyle w:val="2"/>
        <w:numPr>
          <w:ilvl w:val="0"/>
          <w:numId w:val="0"/>
        </w:numPr>
        <w:ind w:left="709"/>
        <w:rPr>
          <w:iCs w:val="0"/>
        </w:rPr>
      </w:pPr>
      <w:r w:rsidRPr="000A696A">
        <w:rPr>
          <w:iCs w:val="0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6804"/>
      </w:tblGrid>
      <w:tr w:rsidR="00220DAB" w:rsidRPr="000A696A" w14:paraId="2C6A9C19" w14:textId="77777777" w:rsidTr="00220DAB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0950FB" w14:textId="77777777" w:rsidR="00220DAB" w:rsidRPr="000A696A" w:rsidRDefault="00220DAB" w:rsidP="00B406F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A696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974982F" w14:textId="77777777" w:rsidR="00220DAB" w:rsidRPr="000A696A" w:rsidRDefault="00220DAB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A696A">
              <w:rPr>
                <w:b/>
                <w:color w:val="000000"/>
              </w:rPr>
              <w:t>Код и наименование индикатора</w:t>
            </w:r>
          </w:p>
          <w:p w14:paraId="28FF053D" w14:textId="77777777" w:rsidR="00220DAB" w:rsidRPr="000A696A" w:rsidRDefault="00220DAB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A696A">
              <w:rPr>
                <w:b/>
                <w:color w:val="000000"/>
              </w:rPr>
              <w:t>достижения компетенции</w:t>
            </w:r>
          </w:p>
        </w:tc>
      </w:tr>
      <w:tr w:rsidR="00220DAB" w:rsidRPr="000A696A" w14:paraId="6079F1EA" w14:textId="77777777" w:rsidTr="00220DAB">
        <w:trPr>
          <w:trHeight w:val="1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33723" w14:textId="77777777" w:rsidR="00220DAB" w:rsidRPr="000A696A" w:rsidRDefault="00220DAB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696A">
              <w:rPr>
                <w:sz w:val="22"/>
                <w:szCs w:val="22"/>
              </w:rPr>
              <w:t>УК-9</w:t>
            </w:r>
          </w:p>
          <w:p w14:paraId="5D96FB33" w14:textId="77777777" w:rsidR="00220DAB" w:rsidRPr="000A696A" w:rsidRDefault="00220DAB" w:rsidP="00B406F6">
            <w:r w:rsidRPr="000A696A"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FCA4B" w14:textId="77777777" w:rsidR="00220DAB" w:rsidRPr="000A696A" w:rsidRDefault="00220DAB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696A">
              <w:rPr>
                <w:sz w:val="22"/>
                <w:szCs w:val="22"/>
              </w:rPr>
              <w:t>ИД-УК-9.1</w:t>
            </w:r>
          </w:p>
          <w:p w14:paraId="38704EE7" w14:textId="77777777" w:rsidR="00220DAB" w:rsidRPr="000A696A" w:rsidRDefault="00220DAB" w:rsidP="00B406F6">
            <w:pPr>
              <w:rPr>
                <w:color w:val="000000"/>
                <w:sz w:val="24"/>
                <w:szCs w:val="24"/>
              </w:rPr>
            </w:pPr>
            <w:r w:rsidRPr="000A696A">
              <w:rPr>
                <w:color w:val="000000"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478FBB79" w14:textId="77777777" w:rsidR="00220DAB" w:rsidRPr="000A696A" w:rsidRDefault="00220DAB" w:rsidP="00B406F6"/>
        </w:tc>
      </w:tr>
      <w:tr w:rsidR="00220DAB" w:rsidRPr="000A696A" w14:paraId="29ECD88F" w14:textId="77777777" w:rsidTr="00220DAB">
        <w:trPr>
          <w:trHeight w:val="1412"/>
        </w:trPr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</w:tcPr>
          <w:p w14:paraId="41428E53" w14:textId="77777777" w:rsidR="00220DAB" w:rsidRPr="000A696A" w:rsidRDefault="00220DAB" w:rsidP="00B406F6">
            <w:r w:rsidRPr="000A696A"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EAB5" w14:textId="77777777" w:rsidR="00220DAB" w:rsidRPr="000A696A" w:rsidRDefault="00220DAB" w:rsidP="00B406F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A696A">
              <w:rPr>
                <w:rStyle w:val="fontstyle01"/>
                <w:rFonts w:ascii="Times New Roman" w:hAnsi="Times New Roman"/>
                <w:sz w:val="22"/>
                <w:szCs w:val="22"/>
              </w:rPr>
              <w:t>ИД-УК-9.2</w:t>
            </w:r>
          </w:p>
          <w:p w14:paraId="07EAF275" w14:textId="77777777" w:rsidR="00220DAB" w:rsidRPr="000A696A" w:rsidRDefault="00220DAB" w:rsidP="00B406F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A696A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220DAB" w:rsidRPr="000A696A" w14:paraId="50AB9A04" w14:textId="77777777" w:rsidTr="00220DAB">
        <w:trPr>
          <w:trHeight w:val="1022"/>
        </w:trPr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</w:tcPr>
          <w:p w14:paraId="7E3CACD4" w14:textId="77777777" w:rsidR="00220DAB" w:rsidRPr="000A696A" w:rsidRDefault="00220DAB" w:rsidP="00B406F6">
            <w:pPr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BF3AC5" w14:textId="77777777" w:rsidR="00220DAB" w:rsidRPr="000A696A" w:rsidRDefault="00220DAB" w:rsidP="00B406F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A696A">
              <w:rPr>
                <w:rStyle w:val="fontstyle01"/>
                <w:rFonts w:ascii="Times New Roman" w:hAnsi="Times New Roman"/>
                <w:sz w:val="22"/>
                <w:szCs w:val="22"/>
              </w:rPr>
              <w:t>ИД-УК-9.3</w:t>
            </w:r>
          </w:p>
          <w:p w14:paraId="5B3E9E36" w14:textId="77777777" w:rsidR="00220DAB" w:rsidRPr="000A696A" w:rsidRDefault="00220DAB" w:rsidP="00B406F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A696A"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6CFB93D1" w14:textId="77777777" w:rsidR="00F468F9" w:rsidRPr="000A696A" w:rsidRDefault="00F468F9" w:rsidP="00F468F9"/>
    <w:p w14:paraId="55083DA0" w14:textId="71178112" w:rsidR="007B65C7" w:rsidRPr="000A696A" w:rsidRDefault="007B65C7" w:rsidP="000A696A">
      <w:pPr>
        <w:pStyle w:val="2"/>
        <w:numPr>
          <w:ilvl w:val="0"/>
          <w:numId w:val="0"/>
        </w:numPr>
        <w:rPr>
          <w:iCs w:val="0"/>
          <w:szCs w:val="26"/>
        </w:rPr>
      </w:pPr>
      <w:r w:rsidRPr="000A696A">
        <w:rPr>
          <w:iCs w:val="0"/>
          <w:szCs w:val="26"/>
        </w:rPr>
        <w:t xml:space="preserve">Общая </w:t>
      </w:r>
      <w:r w:rsidR="000A696A" w:rsidRPr="000A696A">
        <w:rPr>
          <w:iCs w:val="0"/>
          <w:szCs w:val="26"/>
        </w:rPr>
        <w:t>трудоёмко</w:t>
      </w:r>
      <w:bookmarkStart w:id="11" w:name="_GoBack"/>
      <w:bookmarkEnd w:id="11"/>
      <w:r w:rsidR="000A696A" w:rsidRPr="000A696A">
        <w:rPr>
          <w:iCs w:val="0"/>
          <w:szCs w:val="26"/>
        </w:rPr>
        <w:t xml:space="preserve">сть учебной дисциплины </w:t>
      </w:r>
      <w:r w:rsidRPr="000A696A">
        <w:rPr>
          <w:iCs w:val="0"/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D5F65" w:rsidRPr="000A696A" w14:paraId="3419F111" w14:textId="77777777" w:rsidTr="00B406F6">
        <w:trPr>
          <w:trHeight w:val="340"/>
        </w:trPr>
        <w:tc>
          <w:tcPr>
            <w:tcW w:w="3969" w:type="dxa"/>
            <w:vAlign w:val="center"/>
          </w:tcPr>
          <w:p w14:paraId="49EA3C1D" w14:textId="77777777" w:rsidR="005D5F65" w:rsidRPr="000A696A" w:rsidRDefault="005D5F65" w:rsidP="00B406F6">
            <w:r w:rsidRPr="000A696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A110AF6" w14:textId="77777777" w:rsidR="005D5F65" w:rsidRPr="000A696A" w:rsidRDefault="005D5F65" w:rsidP="00B406F6">
            <w:pPr>
              <w:jc w:val="center"/>
            </w:pPr>
            <w:r w:rsidRPr="000A696A">
              <w:t>2</w:t>
            </w:r>
          </w:p>
        </w:tc>
        <w:tc>
          <w:tcPr>
            <w:tcW w:w="567" w:type="dxa"/>
            <w:vAlign w:val="center"/>
          </w:tcPr>
          <w:p w14:paraId="3ADE64D2" w14:textId="77777777" w:rsidR="005D5F65" w:rsidRPr="000A696A" w:rsidRDefault="005D5F65" w:rsidP="00B406F6">
            <w:pPr>
              <w:jc w:val="center"/>
            </w:pPr>
            <w:r w:rsidRPr="000A696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0CEA3E2" w14:textId="77777777" w:rsidR="005D5F65" w:rsidRPr="000A696A" w:rsidRDefault="005D5F65" w:rsidP="00B406F6">
            <w:pPr>
              <w:jc w:val="center"/>
            </w:pPr>
            <w:r w:rsidRPr="000A696A">
              <w:t>72</w:t>
            </w:r>
          </w:p>
        </w:tc>
        <w:tc>
          <w:tcPr>
            <w:tcW w:w="937" w:type="dxa"/>
            <w:vAlign w:val="center"/>
          </w:tcPr>
          <w:p w14:paraId="1271D58B" w14:textId="77777777" w:rsidR="005D5F65" w:rsidRPr="000A696A" w:rsidRDefault="005D5F65" w:rsidP="00B406F6">
            <w:r w:rsidRPr="000A696A">
              <w:rPr>
                <w:b/>
                <w:sz w:val="24"/>
                <w:szCs w:val="24"/>
              </w:rPr>
              <w:t>час.</w:t>
            </w:r>
          </w:p>
        </w:tc>
      </w:tr>
    </w:tbl>
    <w:p w14:paraId="5F52A35A" w14:textId="77777777" w:rsidR="007B65C7" w:rsidRPr="000A696A" w:rsidRDefault="007B65C7" w:rsidP="007B65C7">
      <w:pPr>
        <w:rPr>
          <w:b/>
        </w:rPr>
      </w:pPr>
    </w:p>
    <w:sectPr w:rsidR="007B65C7" w:rsidRPr="000A696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34052" w14:textId="77777777" w:rsidR="0022473E" w:rsidRDefault="0022473E" w:rsidP="005E3840">
      <w:r>
        <w:separator/>
      </w:r>
    </w:p>
  </w:endnote>
  <w:endnote w:type="continuationSeparator" w:id="0">
    <w:p w14:paraId="67C8B87A" w14:textId="77777777" w:rsidR="0022473E" w:rsidRDefault="0022473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AC487" w14:textId="77777777" w:rsidR="007A3C5A" w:rsidRDefault="00A54F7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85252C5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B39E4" w14:textId="77777777" w:rsidR="007A3C5A" w:rsidRDefault="007A3C5A">
    <w:pPr>
      <w:pStyle w:val="ae"/>
      <w:jc w:val="right"/>
    </w:pPr>
  </w:p>
  <w:p w14:paraId="365892C8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E9BA8" w14:textId="77777777" w:rsidR="007A3C5A" w:rsidRDefault="007A3C5A">
    <w:pPr>
      <w:pStyle w:val="ae"/>
      <w:jc w:val="right"/>
    </w:pPr>
  </w:p>
  <w:p w14:paraId="4AB62A30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B9739" w14:textId="77777777" w:rsidR="0022473E" w:rsidRDefault="0022473E" w:rsidP="005E3840">
      <w:r>
        <w:separator/>
      </w:r>
    </w:p>
  </w:footnote>
  <w:footnote w:type="continuationSeparator" w:id="0">
    <w:p w14:paraId="5594D80D" w14:textId="77777777" w:rsidR="0022473E" w:rsidRDefault="0022473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17144BB6" w14:textId="188FC4DB" w:rsidR="007A3C5A" w:rsidRDefault="00A54F7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00EC9">
          <w:rPr>
            <w:noProof/>
          </w:rPr>
          <w:t>2</w:t>
        </w:r>
        <w:r>
          <w:fldChar w:fldCharType="end"/>
        </w:r>
      </w:p>
    </w:sdtContent>
  </w:sdt>
  <w:p w14:paraId="00A932E7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5E5E1" w14:textId="77777777" w:rsidR="007A3C5A" w:rsidRDefault="007A3C5A">
    <w:pPr>
      <w:pStyle w:val="ac"/>
      <w:jc w:val="center"/>
    </w:pPr>
  </w:p>
  <w:p w14:paraId="1330DAD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6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5AB0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C52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96A"/>
    <w:rsid w:val="000A6EDF"/>
    <w:rsid w:val="000B02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F9D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B"/>
    <w:rsid w:val="00220DAF"/>
    <w:rsid w:val="00223147"/>
    <w:rsid w:val="00223C94"/>
    <w:rsid w:val="0022419D"/>
    <w:rsid w:val="002243A9"/>
    <w:rsid w:val="0022473E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8D8"/>
    <w:rsid w:val="00251F7A"/>
    <w:rsid w:val="002534B3"/>
    <w:rsid w:val="00254490"/>
    <w:rsid w:val="0025645D"/>
    <w:rsid w:val="00256685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CD1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6199"/>
    <w:rsid w:val="003B7241"/>
    <w:rsid w:val="003C0A97"/>
    <w:rsid w:val="003C1D7D"/>
    <w:rsid w:val="003C1F06"/>
    <w:rsid w:val="003C337E"/>
    <w:rsid w:val="003C3571"/>
    <w:rsid w:val="003C502E"/>
    <w:rsid w:val="003C57C1"/>
    <w:rsid w:val="003C6002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3827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258B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1CF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5F65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0EC9"/>
    <w:rsid w:val="00601924"/>
    <w:rsid w:val="00601A10"/>
    <w:rsid w:val="006031DC"/>
    <w:rsid w:val="0060426D"/>
    <w:rsid w:val="00604B3A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0D30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FE0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D37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126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1D23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4E82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5C3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F74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74C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8F9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D6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90D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D2AAA1"/>
  <w15:docId w15:val="{4B454F67-89E3-B549-8674-D083F88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EC02-7C2A-4135-B212-DD04BC6D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19</cp:revision>
  <cp:lastPrinted>2021-05-14T12:22:00Z</cp:lastPrinted>
  <dcterms:created xsi:type="dcterms:W3CDTF">2022-01-15T21:56:00Z</dcterms:created>
  <dcterms:modified xsi:type="dcterms:W3CDTF">2022-02-09T10:10:00Z</dcterms:modified>
</cp:coreProperties>
</file>