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113D0E" w:rsidRDefault="008539AF" w:rsidP="00113D0E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МЕТОДИКА ПРЕПОДАВАНИЯ РУССКОЙ ЛИТЕРАТУРЫ </w:t>
      </w:r>
      <w:bookmarkStart w:id="0" w:name="_GoBack"/>
      <w:bookmarkEnd w:id="0"/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13D0E" w:rsidRPr="00113D0E" w:rsidTr="00967F41"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113D0E" w:rsidRPr="00113D0E" w:rsidRDefault="00113D0E" w:rsidP="00113D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ED372B" w:rsidP="00113D0E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Формулировка</w:t>
            </w:r>
          </w:p>
          <w:p w:rsidR="00113D0E" w:rsidRPr="00113D0E" w:rsidRDefault="00113D0E" w:rsidP="00113D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113D0E" w:rsidRPr="00113D0E" w:rsidTr="00967F41"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ED372B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x-none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ED372B">
            <w:pPr>
              <w:jc w:val="both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свободн</w:t>
            </w:r>
            <w:r w:rsidR="00ED372B">
              <w:rPr>
                <w:color w:val="000000"/>
                <w:sz w:val="22"/>
                <w:szCs w:val="22"/>
                <w:shd w:val="clear" w:color="auto" w:fill="FFFFFF"/>
              </w:rPr>
              <w:t>ое</w:t>
            </w: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ED372B">
            <w:pPr>
              <w:jc w:val="both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ED372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ED372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8539AF" w:rsidRPr="005D2AA5" w:rsidTr="008539AF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AF" w:rsidRDefault="008539AF" w:rsidP="008B6CD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AF" w:rsidRPr="008539AF" w:rsidRDefault="008539AF" w:rsidP="00ED372B">
            <w:pPr>
              <w:shd w:val="clear" w:color="auto" w:fill="FFFFFF"/>
              <w:spacing w:line="195" w:lineRule="atLeast"/>
              <w:jc w:val="both"/>
              <w:rPr>
                <w:color w:val="000000"/>
                <w:sz w:val="22"/>
                <w:szCs w:val="22"/>
              </w:rPr>
            </w:pPr>
            <w:r w:rsidRPr="008539AF">
              <w:rPr>
                <w:color w:val="000000"/>
                <w:sz w:val="22"/>
                <w:szCs w:val="22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8539AF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ED3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D372B" w:rsidRPr="00957D46" w:rsidTr="00872543">
        <w:tc>
          <w:tcPr>
            <w:tcW w:w="861" w:type="dxa"/>
            <w:vAlign w:val="center"/>
          </w:tcPr>
          <w:p w:rsidR="00ED372B" w:rsidRPr="00CF4294" w:rsidRDefault="00ED372B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D372B" w:rsidRPr="00ED372B" w:rsidRDefault="00ED372B" w:rsidP="00ED372B">
            <w:pPr>
              <w:spacing w:line="360" w:lineRule="auto"/>
              <w:rPr>
                <w:bCs/>
                <w:sz w:val="28"/>
                <w:szCs w:val="28"/>
              </w:rPr>
            </w:pPr>
            <w:r w:rsidRPr="00ED372B">
              <w:rPr>
                <w:bCs/>
                <w:sz w:val="28"/>
                <w:szCs w:val="28"/>
              </w:rPr>
              <w:t>Литература как учебный предмет в системе школьного образования</w:t>
            </w:r>
          </w:p>
        </w:tc>
      </w:tr>
      <w:tr w:rsidR="00ED372B" w:rsidRPr="00957D46" w:rsidTr="00872543">
        <w:tc>
          <w:tcPr>
            <w:tcW w:w="861" w:type="dxa"/>
            <w:vAlign w:val="center"/>
          </w:tcPr>
          <w:p w:rsidR="00ED372B" w:rsidRPr="00CF4294" w:rsidRDefault="00ED372B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D372B" w:rsidRPr="00ED372B" w:rsidRDefault="00ED372B" w:rsidP="00ED372B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ED372B">
              <w:rPr>
                <w:sz w:val="28"/>
                <w:szCs w:val="28"/>
              </w:rPr>
              <w:t>Организация процесса школьного литературного образования</w:t>
            </w:r>
          </w:p>
        </w:tc>
      </w:tr>
      <w:tr w:rsidR="00ED372B" w:rsidRPr="00957D46" w:rsidTr="00872543">
        <w:tc>
          <w:tcPr>
            <w:tcW w:w="861" w:type="dxa"/>
            <w:vAlign w:val="center"/>
          </w:tcPr>
          <w:p w:rsidR="00ED372B" w:rsidRPr="00CF4294" w:rsidRDefault="00ED372B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ED372B" w:rsidRPr="00ED372B" w:rsidRDefault="00ED372B" w:rsidP="00ED372B">
            <w:pPr>
              <w:spacing w:line="360" w:lineRule="auto"/>
              <w:rPr>
                <w:sz w:val="28"/>
                <w:szCs w:val="28"/>
              </w:rPr>
            </w:pPr>
            <w:r w:rsidRPr="00ED372B">
              <w:rPr>
                <w:sz w:val="28"/>
                <w:szCs w:val="28"/>
              </w:rPr>
              <w:t>Основы методики преподавания произведений литературы</w:t>
            </w:r>
          </w:p>
        </w:tc>
      </w:tr>
      <w:tr w:rsidR="00ED372B" w:rsidRPr="00957D46" w:rsidTr="00872543">
        <w:tc>
          <w:tcPr>
            <w:tcW w:w="861" w:type="dxa"/>
            <w:vAlign w:val="center"/>
          </w:tcPr>
          <w:p w:rsidR="00ED372B" w:rsidRPr="00CF4294" w:rsidRDefault="00ED372B" w:rsidP="0034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ED372B" w:rsidRPr="00ED372B" w:rsidRDefault="00ED372B" w:rsidP="00ED372B">
            <w:pPr>
              <w:spacing w:line="360" w:lineRule="auto"/>
              <w:rPr>
                <w:sz w:val="28"/>
                <w:szCs w:val="28"/>
              </w:rPr>
            </w:pPr>
            <w:r w:rsidRPr="00ED372B">
              <w:rPr>
                <w:sz w:val="28"/>
                <w:szCs w:val="28"/>
              </w:rPr>
              <w:t>Инструментарий учителя литературы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F9707A">
        <w:rPr>
          <w:b/>
          <w:sz w:val="28"/>
          <w:szCs w:val="28"/>
        </w:rPr>
        <w:t>зачет.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113D0E"/>
    <w:rsid w:val="00200A93"/>
    <w:rsid w:val="002E21E9"/>
    <w:rsid w:val="006E7A72"/>
    <w:rsid w:val="007218C2"/>
    <w:rsid w:val="007463EF"/>
    <w:rsid w:val="008539AF"/>
    <w:rsid w:val="00A3105B"/>
    <w:rsid w:val="00ED372B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6</cp:revision>
  <dcterms:created xsi:type="dcterms:W3CDTF">2019-02-04T15:56:00Z</dcterms:created>
  <dcterms:modified xsi:type="dcterms:W3CDTF">2019-06-29T12:53:00Z</dcterms:modified>
</cp:coreProperties>
</file>