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59B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86BC2CE" w:rsidR="005558F8" w:rsidRPr="008959B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959B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5A0BA3" w:rsidR="005558F8" w:rsidRPr="008959BB" w:rsidRDefault="005558F8" w:rsidP="008959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959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2B16D9" w:rsidR="00E05948" w:rsidRPr="00C258B0" w:rsidRDefault="008959BB" w:rsidP="008959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5BEA" w:rsidRPr="007A5BEA">
              <w:rPr>
                <w:b/>
                <w:sz w:val="26"/>
                <w:szCs w:val="26"/>
              </w:rPr>
              <w:t>ИСТОРИЯ ЛИТЕРАТУРНОЙ КРИТИКИ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971430" w:rsidR="00D1678A" w:rsidRPr="000743F9" w:rsidRDefault="00D1678A" w:rsidP="008959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959B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951366" w:rsidR="008959BB" w:rsidRPr="000743F9" w:rsidRDefault="008959BB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46F469" w:rsidR="008959BB" w:rsidRPr="008959BB" w:rsidRDefault="008959BB" w:rsidP="008E0752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5BCD101" w:rsidR="008959BB" w:rsidRPr="008959BB" w:rsidRDefault="008959BB" w:rsidP="00B51943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Филология</w:t>
            </w:r>
          </w:p>
        </w:tc>
      </w:tr>
      <w:tr w:rsidR="001E158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5D9A4" w:rsidR="001E1581" w:rsidRPr="000743F9" w:rsidRDefault="001E1581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ED0043" w:rsidR="001E1581" w:rsidRPr="001E1581" w:rsidRDefault="001E1581" w:rsidP="00B51943">
            <w:pPr>
              <w:rPr>
                <w:sz w:val="24"/>
                <w:szCs w:val="24"/>
              </w:rPr>
            </w:pPr>
            <w:r w:rsidRPr="001E1581">
              <w:rPr>
                <w:sz w:val="24"/>
                <w:szCs w:val="24"/>
              </w:rPr>
              <w:t xml:space="preserve">Отечественная филология (русский язык и литература)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18056E" w:rsidR="00D1678A" w:rsidRPr="008959BB" w:rsidRDefault="008959BB" w:rsidP="006470FB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CEDEF4" w:rsidR="00D1678A" w:rsidRPr="000743F9" w:rsidRDefault="00D1678A" w:rsidP="001E15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1E1581"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ABDA4FE" w14:textId="15ED2B3D" w:rsidR="007A5BEA" w:rsidRPr="007A5BEA" w:rsidRDefault="008959BB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BEA">
        <w:rPr>
          <w:sz w:val="24"/>
          <w:szCs w:val="24"/>
        </w:rPr>
        <w:t xml:space="preserve">Учебная дисциплина «История </w:t>
      </w:r>
      <w:r w:rsidR="007A5BEA" w:rsidRPr="007A5BEA">
        <w:rPr>
          <w:sz w:val="24"/>
          <w:szCs w:val="24"/>
        </w:rPr>
        <w:t>литературной критики</w:t>
      </w:r>
      <w:r w:rsidRPr="007A5BEA">
        <w:rPr>
          <w:sz w:val="24"/>
          <w:szCs w:val="24"/>
        </w:rPr>
        <w:t xml:space="preserve">» изучается </w:t>
      </w:r>
      <w:r w:rsidR="007A5BEA" w:rsidRPr="007A5BEA">
        <w:rPr>
          <w:sz w:val="24"/>
          <w:szCs w:val="24"/>
        </w:rPr>
        <w:t>в седьмом семестре.</w:t>
      </w:r>
    </w:p>
    <w:p w14:paraId="686F6E73" w14:textId="77777777" w:rsidR="007A5BEA" w:rsidRPr="007A5BEA" w:rsidRDefault="007A5BEA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BEA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6A0877F" w14:textId="77D929F9" w:rsidR="007A5BEA" w:rsidRPr="007A5BEA" w:rsidRDefault="007A5BEA" w:rsidP="007A5BEA">
      <w:pPr>
        <w:ind w:left="709"/>
        <w:rPr>
          <w:sz w:val="24"/>
          <w:szCs w:val="24"/>
        </w:rPr>
      </w:pPr>
      <w:r w:rsidRPr="007A5BEA">
        <w:rPr>
          <w:sz w:val="24"/>
          <w:szCs w:val="24"/>
        </w:rPr>
        <w:t>зачет</w:t>
      </w:r>
    </w:p>
    <w:p w14:paraId="227636A5" w14:textId="54FC06A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854D433" w14:textId="2C316F0D" w:rsidR="001061DB" w:rsidRPr="007A5BEA" w:rsidRDefault="001061DB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061DB">
        <w:rPr>
          <w:sz w:val="24"/>
          <w:szCs w:val="24"/>
        </w:rPr>
        <w:t>Учебная дисциплина «</w:t>
      </w:r>
      <w:r w:rsidR="007A5BEA" w:rsidRPr="007A5BEA">
        <w:rPr>
          <w:sz w:val="24"/>
          <w:szCs w:val="24"/>
        </w:rPr>
        <w:t>История литературной критики</w:t>
      </w:r>
      <w:r w:rsidRPr="001061DB">
        <w:rPr>
          <w:sz w:val="24"/>
          <w:szCs w:val="24"/>
        </w:rPr>
        <w:t xml:space="preserve">» относится </w:t>
      </w:r>
      <w:r w:rsidR="007A5BEA">
        <w:rPr>
          <w:sz w:val="24"/>
          <w:szCs w:val="24"/>
        </w:rPr>
        <w:t>к</w:t>
      </w:r>
      <w:r w:rsidRPr="001061DB">
        <w:rPr>
          <w:sz w:val="24"/>
          <w:szCs w:val="24"/>
        </w:rPr>
        <w:t xml:space="preserve"> части</w:t>
      </w:r>
      <w:r w:rsidR="007A5BEA">
        <w:rPr>
          <w:sz w:val="24"/>
          <w:szCs w:val="24"/>
        </w:rPr>
        <w:t xml:space="preserve">, </w:t>
      </w:r>
      <w:r w:rsidR="007A5BEA" w:rsidRPr="0004765B">
        <w:rPr>
          <w:sz w:val="24"/>
          <w:szCs w:val="24"/>
        </w:rPr>
        <w:t>формируемой участниками образовательных отношений.</w:t>
      </w:r>
    </w:p>
    <w:p w14:paraId="77FE5B3D" w14:textId="6F4A909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9DC38DF" w14:textId="77777777" w:rsidR="007A5BEA" w:rsidRPr="00F56E89" w:rsidRDefault="007A5BEA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Целями изучения дисциплины </w:t>
      </w:r>
      <w:r w:rsidRPr="00F56E89">
        <w:rPr>
          <w:sz w:val="24"/>
          <w:szCs w:val="24"/>
        </w:rPr>
        <w:t>«История литературной критики»</w:t>
      </w:r>
      <w:r w:rsidRPr="00F56E89">
        <w:rPr>
          <w:rFonts w:eastAsia="Times New Roman"/>
          <w:sz w:val="24"/>
          <w:szCs w:val="24"/>
        </w:rPr>
        <w:t xml:space="preserve"> являются:</w:t>
      </w:r>
    </w:p>
    <w:p w14:paraId="407EB5E1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>изучение основных особенностей и жанров литературной критики, основных тенденций и направлений отечественной литературной критики, условий ее возникновения, закономерностей ее развития и функционирования;</w:t>
      </w:r>
    </w:p>
    <w:p w14:paraId="58143DAC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 xml:space="preserve">формирование навыков комплексного анализа художественных текстов с учетом различных идейно-эстетических подходов; навыков анализа литературно-критических текстов и выявления индивидуально-авторского стиля критических работ; </w:t>
      </w:r>
    </w:p>
    <w:p w14:paraId="1B8ECD86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владение понятийным и методологическим аппаратом курса «История литературной критики»; </w:t>
      </w:r>
    </w:p>
    <w:p w14:paraId="506F3F95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56E89">
        <w:rPr>
          <w:rFonts w:eastAsia="Times New Roman"/>
          <w:sz w:val="24"/>
          <w:szCs w:val="24"/>
        </w:rPr>
        <w:t>ВО</w:t>
      </w:r>
      <w:proofErr w:type="gramEnd"/>
      <w:r w:rsidRPr="00F56E89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F56E89">
        <w:rPr>
          <w:rFonts w:eastAsia="Times New Roman"/>
          <w:sz w:val="24"/>
          <w:szCs w:val="24"/>
        </w:rPr>
        <w:t xml:space="preserve"> </w:t>
      </w:r>
    </w:p>
    <w:p w14:paraId="56E70FEB" w14:textId="090409E0" w:rsidR="007A5BEA" w:rsidRPr="00F56E89" w:rsidRDefault="007A5BEA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color w:val="333333"/>
          <w:sz w:val="24"/>
          <w:szCs w:val="24"/>
        </w:rPr>
        <w:t xml:space="preserve">Результатом </w:t>
      </w:r>
      <w:proofErr w:type="gramStart"/>
      <w:r w:rsidRPr="00F56E89">
        <w:rPr>
          <w:color w:val="333333"/>
          <w:sz w:val="24"/>
          <w:szCs w:val="24"/>
        </w:rPr>
        <w:t>обучения по</w:t>
      </w:r>
      <w:proofErr w:type="gramEnd"/>
      <w:r w:rsidRPr="00F56E89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F56E8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1F4CA8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6F8E1" w14:textId="77777777" w:rsidR="00297353" w:rsidRDefault="00297353" w:rsidP="002973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BE11D9" w14:textId="4B06C560" w:rsidR="00FD0F91" w:rsidRPr="001F4CA8" w:rsidRDefault="00297353" w:rsidP="002973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97353">
              <w:rPr>
                <w:sz w:val="22"/>
                <w:szCs w:val="22"/>
              </w:rPr>
              <w:t>Способен</w:t>
            </w:r>
            <w:proofErr w:type="gramEnd"/>
            <w:r w:rsidRPr="00297353">
              <w:rPr>
                <w:sz w:val="22"/>
                <w:szCs w:val="22"/>
              </w:rPr>
              <w:t xml:space="preserve">  составлять научные обзоры, аннотации,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6863" w14:textId="77777777" w:rsidR="00297353" w:rsidRDefault="00297353" w:rsidP="00297353">
            <w:r>
              <w:t>ИД-ПК-3.2</w:t>
            </w:r>
          </w:p>
          <w:p w14:paraId="7C7986AC" w14:textId="456D7841" w:rsidR="00FD0F91" w:rsidRPr="001F4CA8" w:rsidRDefault="00297353" w:rsidP="00297353">
            <w:pPr>
              <w:pStyle w:val="af0"/>
              <w:ind w:left="0"/>
            </w:pPr>
            <w:r>
              <w:t>Использование различных научных источников</w:t>
            </w:r>
          </w:p>
        </w:tc>
      </w:tr>
      <w:tr w:rsidR="00297353" w:rsidRPr="001F4CA8" w14:paraId="09D34D49" w14:textId="77777777" w:rsidTr="001F4CA8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5881" w14:textId="77777777" w:rsidR="00297353" w:rsidRDefault="00297353" w:rsidP="007827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080B4FBA" w14:textId="4DB63191" w:rsidR="00297353" w:rsidRPr="001F4CA8" w:rsidRDefault="00297353" w:rsidP="001F4C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6E89">
              <w:rPr>
                <w:sz w:val="22"/>
                <w:szCs w:val="22"/>
              </w:rPr>
              <w:t>Способен</w:t>
            </w:r>
            <w:proofErr w:type="gramEnd"/>
            <w:r w:rsidRPr="00F56E89">
              <w:rPr>
                <w:sz w:val="22"/>
                <w:szCs w:val="22"/>
              </w:rPr>
              <w:t xml:space="preserve">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664F" w14:textId="77777777" w:rsidR="00297353" w:rsidRDefault="00297353" w:rsidP="007827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2E99CE59" w14:textId="77777777" w:rsidR="00297353" w:rsidRPr="00F56E89" w:rsidRDefault="00297353" w:rsidP="007827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</w:t>
            </w:r>
            <w:proofErr w:type="gramStart"/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психолого-педагогических</w:t>
            </w:r>
            <w:proofErr w:type="gramEnd"/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</w:t>
            </w:r>
          </w:p>
          <w:p w14:paraId="5D8E0A84" w14:textId="77777777" w:rsidR="00297353" w:rsidRPr="00F56E89" w:rsidRDefault="00297353" w:rsidP="007827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методических основ преподавания</w:t>
            </w:r>
          </w:p>
          <w:p w14:paraId="1A02E9D6" w14:textId="2D365028" w:rsidR="00297353" w:rsidRPr="001F4CA8" w:rsidRDefault="00297353" w:rsidP="00B70B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филологических дисциплин</w:t>
            </w:r>
          </w:p>
        </w:tc>
      </w:tr>
    </w:tbl>
    <w:p w14:paraId="2C7F23D3" w14:textId="4080269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41AF" w:rsidRPr="002D28B9" w14:paraId="396B70CB" w14:textId="77777777" w:rsidTr="00B5275B">
        <w:trPr>
          <w:trHeight w:val="340"/>
        </w:trPr>
        <w:tc>
          <w:tcPr>
            <w:tcW w:w="3969" w:type="dxa"/>
            <w:vAlign w:val="center"/>
          </w:tcPr>
          <w:p w14:paraId="167B7596" w14:textId="77777777" w:rsidR="001541AF" w:rsidRPr="002D28B9" w:rsidRDefault="001541AF" w:rsidP="00B5275B">
            <w:r w:rsidRPr="002D28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95AA72E" w14:textId="0453E639" w:rsidR="001541AF" w:rsidRPr="002D28B9" w:rsidRDefault="00297353" w:rsidP="00B5275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5CC3F37" w14:textId="77777777" w:rsidR="001541AF" w:rsidRPr="002D28B9" w:rsidRDefault="001541AF" w:rsidP="00B5275B">
            <w:pPr>
              <w:jc w:val="center"/>
            </w:pPr>
            <w:proofErr w:type="spellStart"/>
            <w:r w:rsidRPr="002D28B9">
              <w:rPr>
                <w:b/>
                <w:sz w:val="24"/>
                <w:szCs w:val="24"/>
              </w:rPr>
              <w:t>з.е</w:t>
            </w:r>
            <w:proofErr w:type="spellEnd"/>
            <w:r w:rsidRPr="002D28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A200F7" w14:textId="5B44EB80" w:rsidR="001541AF" w:rsidRPr="002D28B9" w:rsidRDefault="00297353" w:rsidP="00B5275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D0BD15C" w14:textId="77777777" w:rsidR="001541AF" w:rsidRPr="002D28B9" w:rsidRDefault="001541AF" w:rsidP="00B5275B">
            <w:r w:rsidRPr="002D28B9">
              <w:rPr>
                <w:b/>
                <w:sz w:val="24"/>
                <w:szCs w:val="24"/>
              </w:rPr>
              <w:t>час.</w:t>
            </w:r>
          </w:p>
        </w:tc>
      </w:tr>
      <w:tr w:rsidR="001541AF" w:rsidRPr="002D28B9" w14:paraId="154E4DEB" w14:textId="77777777" w:rsidTr="00B5275B">
        <w:trPr>
          <w:trHeight w:val="340"/>
        </w:trPr>
        <w:tc>
          <w:tcPr>
            <w:tcW w:w="3969" w:type="dxa"/>
            <w:vAlign w:val="center"/>
          </w:tcPr>
          <w:p w14:paraId="69D2E254" w14:textId="77777777" w:rsidR="001541AF" w:rsidRPr="002D28B9" w:rsidRDefault="001541AF" w:rsidP="00B5275B">
            <w:r w:rsidRPr="002D28B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5A418E66" w14:textId="17E9D65F" w:rsidR="001541AF" w:rsidRPr="002D28B9" w:rsidRDefault="00297353" w:rsidP="00B5275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000CFC0" w14:textId="77777777" w:rsidR="001541AF" w:rsidRPr="002D28B9" w:rsidRDefault="001541AF" w:rsidP="00B5275B">
            <w:pPr>
              <w:jc w:val="center"/>
            </w:pPr>
            <w:proofErr w:type="spellStart"/>
            <w:r w:rsidRPr="002D28B9">
              <w:rPr>
                <w:b/>
                <w:sz w:val="24"/>
                <w:szCs w:val="24"/>
              </w:rPr>
              <w:t>з.е</w:t>
            </w:r>
            <w:proofErr w:type="spellEnd"/>
            <w:r w:rsidRPr="002D28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A2EB36B" w14:textId="7A259200" w:rsidR="001541AF" w:rsidRPr="002D28B9" w:rsidRDefault="00297353" w:rsidP="00B5275B">
            <w:pPr>
              <w:jc w:val="center"/>
            </w:pPr>
            <w: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4CA5F254" w14:textId="77777777" w:rsidR="001541AF" w:rsidRPr="002D28B9" w:rsidRDefault="001541AF" w:rsidP="00B5275B">
            <w:r w:rsidRPr="002D28B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8C89" w14:textId="77777777" w:rsidR="00CA49B9" w:rsidRDefault="00CA49B9" w:rsidP="005E3840">
      <w:r>
        <w:separator/>
      </w:r>
    </w:p>
  </w:endnote>
  <w:endnote w:type="continuationSeparator" w:id="0">
    <w:p w14:paraId="741B3D56" w14:textId="77777777" w:rsidR="00CA49B9" w:rsidRDefault="00CA49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9BF97" w14:textId="77777777" w:rsidR="00CA49B9" w:rsidRDefault="00CA49B9" w:rsidP="005E3840">
      <w:r>
        <w:separator/>
      </w:r>
    </w:p>
  </w:footnote>
  <w:footnote w:type="continuationSeparator" w:id="0">
    <w:p w14:paraId="3C707C9E" w14:textId="77777777" w:rsidR="00CA49B9" w:rsidRDefault="00CA49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1DB"/>
    <w:rsid w:val="0011130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AF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581"/>
    <w:rsid w:val="001E3875"/>
    <w:rsid w:val="001E3D8D"/>
    <w:rsid w:val="001E44B1"/>
    <w:rsid w:val="001F41C5"/>
    <w:rsid w:val="001F4CA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A5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396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353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027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60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BD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E29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EA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71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9E6"/>
    <w:rsid w:val="00842B21"/>
    <w:rsid w:val="00843D70"/>
    <w:rsid w:val="00844574"/>
    <w:rsid w:val="00845325"/>
    <w:rsid w:val="00845AC7"/>
    <w:rsid w:val="00846B51"/>
    <w:rsid w:val="0084702C"/>
    <w:rsid w:val="0085033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9BB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DE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B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62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9B9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36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BDD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6ED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953B-EAAD-4A26-9F24-AED4AFE0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4</cp:revision>
  <cp:lastPrinted>2021-05-14T12:22:00Z</cp:lastPrinted>
  <dcterms:created xsi:type="dcterms:W3CDTF">2022-04-03T23:33:00Z</dcterms:created>
  <dcterms:modified xsi:type="dcterms:W3CDTF">2022-04-03T23:41:00Z</dcterms:modified>
</cp:coreProperties>
</file>