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41D48" w:rsidTr="00544AFE">
        <w:trPr>
          <w:trHeight w:val="567"/>
        </w:trPr>
        <w:tc>
          <w:tcPr>
            <w:tcW w:w="9889" w:type="dxa"/>
            <w:vAlign w:val="center"/>
          </w:tcPr>
          <w:p w:rsidR="00141D48" w:rsidRPr="00F5486D" w:rsidRDefault="00141D48" w:rsidP="00544A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41D48" w:rsidRPr="00F5486D" w:rsidRDefault="00141D48" w:rsidP="00544AF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41D48" w:rsidTr="00544AFE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141D48" w:rsidRDefault="00E74851" w:rsidP="00544A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 и искусство</w:t>
            </w:r>
          </w:p>
          <w:p w:rsidR="00E74851" w:rsidRPr="00C258B0" w:rsidRDefault="00E74851" w:rsidP="00544AF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74851" w:rsidRPr="00966EA6" w:rsidTr="00544AF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851" w:rsidRDefault="00E74851" w:rsidP="00544AFE">
            <w:pPr>
              <w:spacing w:after="0"/>
              <w:rPr>
                <w:sz w:val="24"/>
                <w:szCs w:val="24"/>
              </w:rPr>
            </w:pPr>
          </w:p>
          <w:p w:rsidR="00E74851" w:rsidRDefault="00E74851" w:rsidP="00544AFE">
            <w:pPr>
              <w:spacing w:after="0"/>
              <w:rPr>
                <w:sz w:val="24"/>
                <w:szCs w:val="24"/>
              </w:rPr>
            </w:pPr>
          </w:p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851" w:rsidRDefault="00E74851" w:rsidP="00544AFE">
            <w:pPr>
              <w:spacing w:after="0"/>
              <w:rPr>
                <w:sz w:val="24"/>
                <w:szCs w:val="24"/>
              </w:rPr>
            </w:pPr>
          </w:p>
          <w:p w:rsidR="00E74851" w:rsidRDefault="00E74851" w:rsidP="00544AFE">
            <w:pPr>
              <w:spacing w:after="0"/>
              <w:rPr>
                <w:sz w:val="24"/>
                <w:szCs w:val="24"/>
              </w:rPr>
            </w:pPr>
          </w:p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бакалавриат</w:t>
            </w:r>
          </w:p>
        </w:tc>
      </w:tr>
      <w:tr w:rsidR="00E74851" w:rsidRPr="00966EA6" w:rsidTr="00544AFE">
        <w:trPr>
          <w:trHeight w:val="567"/>
        </w:trPr>
        <w:tc>
          <w:tcPr>
            <w:tcW w:w="3330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 xml:space="preserve">Лингвистика  </w:t>
            </w:r>
          </w:p>
        </w:tc>
      </w:tr>
      <w:tr w:rsidR="00E74851" w:rsidRPr="00966EA6" w:rsidTr="00544AFE">
        <w:trPr>
          <w:trHeight w:val="567"/>
        </w:trPr>
        <w:tc>
          <w:tcPr>
            <w:tcW w:w="3330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74851" w:rsidRPr="00E74851" w:rsidRDefault="00581716" w:rsidP="001C314E">
            <w:pPr>
              <w:spacing w:after="0"/>
              <w:rPr>
                <w:sz w:val="24"/>
                <w:szCs w:val="24"/>
              </w:rPr>
            </w:pPr>
            <w:r w:rsidRPr="00581716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bookmarkStart w:id="1" w:name="_GoBack"/>
            <w:bookmarkEnd w:id="1"/>
          </w:p>
        </w:tc>
      </w:tr>
      <w:tr w:rsidR="00E74851" w:rsidRPr="00966EA6" w:rsidTr="00544AFE">
        <w:trPr>
          <w:trHeight w:val="567"/>
        </w:trPr>
        <w:tc>
          <w:tcPr>
            <w:tcW w:w="3330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4 года</w:t>
            </w:r>
          </w:p>
        </w:tc>
      </w:tr>
      <w:tr w:rsidR="00E74851" w:rsidRPr="00966EA6" w:rsidTr="00544AF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очная</w:t>
            </w:r>
          </w:p>
        </w:tc>
      </w:tr>
    </w:tbl>
    <w:p w:rsidR="00E74851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</w:p>
    <w:p w:rsidR="00E74851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</w:p>
    <w:p w:rsidR="00E74851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</w:p>
    <w:p w:rsidR="00141D48" w:rsidRPr="00E2156B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«Литература и искусство</w:t>
      </w:r>
      <w:r w:rsidR="00141D48" w:rsidRPr="00E2156B">
        <w:rPr>
          <w:sz w:val="24"/>
          <w:szCs w:val="24"/>
        </w:rPr>
        <w:t>» изучается в первом</w:t>
      </w:r>
      <w:r>
        <w:rPr>
          <w:sz w:val="24"/>
          <w:szCs w:val="24"/>
        </w:rPr>
        <w:t xml:space="preserve"> и втором</w:t>
      </w:r>
      <w:r w:rsidR="00141D48" w:rsidRPr="00E2156B">
        <w:rPr>
          <w:sz w:val="24"/>
          <w:szCs w:val="24"/>
        </w:rPr>
        <w:t xml:space="preserve"> семестре.</w:t>
      </w:r>
    </w:p>
    <w:p w:rsidR="00141D48" w:rsidRPr="00E2156B" w:rsidRDefault="00141D48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 – не предусмотрена</w:t>
      </w:r>
    </w:p>
    <w:p w:rsidR="00141D48" w:rsidRPr="00A84551" w:rsidRDefault="00141D48" w:rsidP="00141D48">
      <w:pPr>
        <w:pStyle w:val="2"/>
        <w:rPr>
          <w:i/>
        </w:rPr>
      </w:pPr>
      <w:r w:rsidRPr="007B449A">
        <w:t>Форма промежуточной аттестации</w:t>
      </w:r>
    </w:p>
    <w:p w:rsidR="00E74851" w:rsidRPr="00E74851" w:rsidRDefault="00E74851" w:rsidP="00141D48">
      <w:pPr>
        <w:pStyle w:val="a5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>в первом семестре: зачет</w:t>
      </w:r>
    </w:p>
    <w:p w:rsidR="00141D48" w:rsidRPr="00797466" w:rsidRDefault="00E74851" w:rsidP="00141D48">
      <w:pPr>
        <w:pStyle w:val="a5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во втором семестре: </w:t>
      </w:r>
      <w:r w:rsidR="00141D48">
        <w:rPr>
          <w:bCs/>
          <w:sz w:val="24"/>
          <w:szCs w:val="24"/>
        </w:rPr>
        <w:t xml:space="preserve">экзамен </w:t>
      </w:r>
    </w:p>
    <w:p w:rsidR="00141D48" w:rsidRPr="007B449A" w:rsidRDefault="00141D48" w:rsidP="00141D48">
      <w:pPr>
        <w:pStyle w:val="2"/>
      </w:pPr>
      <w:r w:rsidRPr="007B449A">
        <w:t>Место учебной дисциплины в структуре ОПОП</w:t>
      </w:r>
    </w:p>
    <w:p w:rsidR="00141D48" w:rsidRPr="00E2156B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«Литература и искусство</w:t>
      </w:r>
      <w:r w:rsidR="00141D48" w:rsidRPr="00E2156B">
        <w:rPr>
          <w:sz w:val="24"/>
          <w:szCs w:val="24"/>
        </w:rPr>
        <w:t>» относится к обязательной части программы.</w:t>
      </w:r>
    </w:p>
    <w:p w:rsidR="00141D48" w:rsidRPr="001D126D" w:rsidRDefault="00141D48" w:rsidP="00141D48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C74C15" w:rsidRPr="00966EA6" w:rsidRDefault="00C74C15" w:rsidP="00C74C15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 w:rsidRPr="00966EA6">
        <w:rPr>
          <w:rFonts w:eastAsia="Times New Roman"/>
          <w:sz w:val="24"/>
          <w:szCs w:val="24"/>
        </w:rPr>
        <w:t xml:space="preserve">Целями изучения дисциплины </w:t>
      </w:r>
      <w:r w:rsidRPr="00966EA6">
        <w:rPr>
          <w:b/>
          <w:sz w:val="24"/>
          <w:szCs w:val="24"/>
        </w:rPr>
        <w:t>«</w:t>
      </w:r>
      <w:r w:rsidRPr="00966EA6">
        <w:rPr>
          <w:rFonts w:eastAsia="Times New Roman"/>
          <w:b/>
          <w:sz w:val="24"/>
          <w:szCs w:val="24"/>
        </w:rPr>
        <w:t>Литература и искусство</w:t>
      </w:r>
      <w:r w:rsidRPr="00966EA6">
        <w:rPr>
          <w:b/>
          <w:sz w:val="24"/>
          <w:szCs w:val="24"/>
        </w:rPr>
        <w:t>»</w:t>
      </w:r>
      <w:r w:rsidRPr="00966EA6">
        <w:rPr>
          <w:rFonts w:eastAsia="Times New Roman"/>
          <w:sz w:val="24"/>
          <w:szCs w:val="24"/>
        </w:rPr>
        <w:t xml:space="preserve"> являются:</w:t>
      </w:r>
    </w:p>
    <w:p w:rsidR="00C74C15" w:rsidRPr="00966EA6" w:rsidRDefault="00C74C15" w:rsidP="00C74C15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 w:rsidRPr="00966EA6">
        <w:rPr>
          <w:rFonts w:eastAsia="Times New Roman"/>
          <w:sz w:val="24"/>
          <w:szCs w:val="24"/>
        </w:rPr>
        <w:t>изучение литературно-художественных процессов от библейского и античного периода до эпохи Просвещения;</w:t>
      </w:r>
    </w:p>
    <w:p w:rsidR="00C74C15" w:rsidRPr="00966EA6" w:rsidRDefault="00C74C15" w:rsidP="00C74C15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 w:rsidRPr="00966EA6">
        <w:rPr>
          <w:color w:val="333333"/>
          <w:sz w:val="24"/>
          <w:szCs w:val="24"/>
        </w:rPr>
        <w:t>формирование навыков описания, анализа и интерпретации объектов литературы и искусства со времен библейского мира и греко-римской античности до эпохи Просвещения;</w:t>
      </w:r>
    </w:p>
    <w:p w:rsidR="00C74C15" w:rsidRPr="00966EA6" w:rsidRDefault="00C74C15" w:rsidP="00C74C15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 w:rsidRPr="00966EA6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литературы и искусства периода от античности до эпохи Просвещения; </w:t>
      </w:r>
    </w:p>
    <w:p w:rsidR="00C74C15" w:rsidRPr="00966EA6" w:rsidRDefault="00C74C15" w:rsidP="00C74C15">
      <w:pPr>
        <w:pStyle w:val="a5"/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 w:rsidRPr="00966EA6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 w:rsidRPr="00966EA6">
        <w:rPr>
          <w:rFonts w:eastAsia="Times New Roman"/>
          <w:b/>
          <w:sz w:val="24"/>
          <w:szCs w:val="24"/>
        </w:rPr>
        <w:t xml:space="preserve">УК-1 </w:t>
      </w:r>
      <w:r w:rsidRPr="00966EA6">
        <w:rPr>
          <w:rFonts w:eastAsia="Times New Roman"/>
          <w:sz w:val="24"/>
          <w:szCs w:val="24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966EA6">
        <w:rPr>
          <w:rFonts w:eastAsia="Times New Roman"/>
          <w:b/>
          <w:sz w:val="24"/>
          <w:szCs w:val="24"/>
        </w:rPr>
        <w:t xml:space="preserve"> и УК-5 </w:t>
      </w:r>
      <w:r w:rsidRPr="00966EA6">
        <w:rPr>
          <w:rFonts w:eastAsia="Times New Roman"/>
          <w:sz w:val="24"/>
          <w:szCs w:val="24"/>
        </w:rPr>
        <w:t>(Способен воспринимать межкультурное разнообразие общества в социально-историческом, этическом и философском контекстах), установленных образовательной программой в соответствии с ФГОС ВО по данной дисциплине.</w:t>
      </w:r>
    </w:p>
    <w:p w:rsidR="00C74C15" w:rsidRPr="00966EA6" w:rsidRDefault="00C74C15" w:rsidP="00C74C15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 w:rsidRPr="00966EA6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966EA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141D48" w:rsidRDefault="00141D48" w:rsidP="00141D48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C74C15" w:rsidRPr="00966EA6" w:rsidTr="00544AF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966EA6">
              <w:rPr>
                <w:b/>
                <w:color w:val="000000"/>
              </w:rPr>
              <w:t>Код и наименование индикатора</w:t>
            </w:r>
          </w:p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966EA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74C15" w:rsidRPr="00966EA6" w:rsidTr="00544AF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6EA6">
              <w:rPr>
                <w:sz w:val="22"/>
                <w:szCs w:val="22"/>
              </w:rPr>
              <w:t>УК-1</w:t>
            </w:r>
          </w:p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6EA6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Times New Roman" w:hAnsi="Times New Roman"/>
              </w:rPr>
            </w:pPr>
            <w:r w:rsidRPr="00966EA6">
              <w:rPr>
                <w:rStyle w:val="fontstyle01"/>
                <w:rFonts w:ascii="Times New Roman" w:hAnsi="Times New Roman"/>
              </w:rPr>
              <w:t>ИД-УК-1.1</w:t>
            </w:r>
            <w:r w:rsidRPr="00966EA6">
              <w:rPr>
                <w:rStyle w:val="fontstyle01"/>
                <w:rFonts w:ascii="Times New Roman" w:hAnsi="Times New Roman"/>
              </w:rPr>
              <w:tab/>
            </w:r>
          </w:p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66EA6">
              <w:rPr>
                <w:rStyle w:val="fontstyle01"/>
                <w:rFonts w:ascii="Times New Roman" w:hAnsi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966EA6">
              <w:rPr>
                <w:rFonts w:cstheme="minorBidi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благодаря этому способен решать поставленные научно-исследовательские задачи, выделяя их базовые элементы. 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966EA6">
              <w:rPr>
                <w:rFonts w:cstheme="minorBidi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эпох, таких как библейский мир, античность, средневековье, Возрождение, культура барокко и классицизма, Просвещение. 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966EA6">
              <w:rPr>
                <w:rFonts w:cstheme="minorBidi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C74C15" w:rsidRPr="00966EA6" w:rsidRDefault="00C74C15" w:rsidP="00544AFE">
            <w:pPr>
              <w:pStyle w:val="a5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966EA6">
              <w:rPr>
                <w:rFonts w:cstheme="minorBidi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C74C15" w:rsidRPr="00966EA6" w:rsidTr="00544AFE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spacing w:after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74C15" w:rsidRPr="00966EA6" w:rsidTr="00544AF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966EA6">
              <w:rPr>
                <w:b/>
                <w:color w:val="000000"/>
              </w:rPr>
              <w:t>Код и наименование индикатора</w:t>
            </w:r>
          </w:p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966EA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74C15" w:rsidRPr="00966EA6" w:rsidTr="00544A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6EA6">
              <w:rPr>
                <w:sz w:val="22"/>
                <w:szCs w:val="22"/>
              </w:rPr>
              <w:t>УК-5</w:t>
            </w:r>
          </w:p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6EA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Times New Roman" w:hAnsi="Times New Roman"/>
              </w:rPr>
            </w:pPr>
            <w:r w:rsidRPr="00966EA6">
              <w:rPr>
                <w:rStyle w:val="fontstyle01"/>
                <w:rFonts w:ascii="Times New Roman" w:hAnsi="Times New Roman"/>
              </w:rPr>
              <w:t>ИД-УК-5.2</w:t>
            </w:r>
          </w:p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66EA6">
              <w:rPr>
                <w:rStyle w:val="fontstyle01"/>
                <w:rFonts w:ascii="Times New Roman" w:hAnsi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66EA6">
              <w:rPr>
                <w:rFonts w:cstheme="minorBidi"/>
              </w:rPr>
              <w:t xml:space="preserve">Применяет общенаучные теоретические и формальные литературоведческие и искусствоведческие методы при описании и </w:t>
            </w:r>
            <w:r w:rsidRPr="00966EA6">
              <w:rPr>
                <w:sz w:val="24"/>
                <w:szCs w:val="24"/>
              </w:rPr>
              <w:t>интерпретации объектов литературы и искусства с учетом межкультурного разнообразия общества.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66EA6">
              <w:rPr>
                <w:sz w:val="24"/>
                <w:szCs w:val="24"/>
              </w:rPr>
              <w:t>Сопоставляет объекты литературы и искусства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66EA6">
              <w:rPr>
                <w:sz w:val="24"/>
                <w:szCs w:val="24"/>
              </w:rPr>
              <w:t>Дает интерпретацию объектов литературы и искусства на основе знаний о художественном и культурно-историческом контекстах и межкультурном разнообразии общества.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66EA6">
              <w:rPr>
                <w:sz w:val="24"/>
                <w:szCs w:val="24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C74C15" w:rsidRPr="00966EA6" w:rsidRDefault="00C74C15" w:rsidP="00544AFE">
            <w:pPr>
              <w:tabs>
                <w:tab w:val="left" w:pos="317"/>
              </w:tabs>
              <w:spacing w:after="0"/>
            </w:pPr>
            <w:r w:rsidRPr="00966EA6">
              <w:rPr>
                <w:rFonts w:ascii="Times New Roman" w:hAnsi="Times New Roman" w:cs="Times New Roman"/>
                <w:sz w:val="24"/>
                <w:szCs w:val="24"/>
              </w:rPr>
              <w:t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наследие.</w:t>
            </w:r>
          </w:p>
        </w:tc>
      </w:tr>
    </w:tbl>
    <w:p w:rsidR="00C74C15" w:rsidRDefault="00C74C15" w:rsidP="00C74C15">
      <w:pPr>
        <w:pStyle w:val="1"/>
        <w:numPr>
          <w:ilvl w:val="0"/>
          <w:numId w:val="0"/>
        </w:numPr>
        <w:spacing w:before="0" w:after="0"/>
      </w:pPr>
    </w:p>
    <w:p w:rsidR="00141D48" w:rsidRPr="00711DDC" w:rsidRDefault="00141D48" w:rsidP="00141D48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141D48" w:rsidTr="00544AFE">
        <w:trPr>
          <w:trHeight w:val="340"/>
        </w:trPr>
        <w:tc>
          <w:tcPr>
            <w:tcW w:w="3969" w:type="dxa"/>
            <w:vAlign w:val="center"/>
          </w:tcPr>
          <w:p w:rsidR="00141D48" w:rsidRPr="00342AAE" w:rsidRDefault="00141D48" w:rsidP="00544AF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41D48" w:rsidRPr="00E2156B" w:rsidRDefault="00C74C15" w:rsidP="00544AF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41D48" w:rsidRPr="00E2156B" w:rsidRDefault="00141D48" w:rsidP="00544AFE">
            <w:pPr>
              <w:jc w:val="center"/>
            </w:pPr>
            <w:r w:rsidRPr="00E215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41D48" w:rsidRPr="00E2156B" w:rsidRDefault="00C74C15" w:rsidP="00544AF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141D48" w:rsidRPr="00E2156B" w:rsidRDefault="00141D48" w:rsidP="00544AFE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:rsidR="00141D48" w:rsidRPr="007B65C7" w:rsidRDefault="00141D48" w:rsidP="00141D48">
      <w:pPr>
        <w:rPr>
          <w:b/>
        </w:rPr>
      </w:pPr>
    </w:p>
    <w:p w:rsidR="00141D48" w:rsidRDefault="00141D48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41D48" w:rsidRDefault="00141D48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0387F" w:rsidRDefault="0010387F"/>
    <w:sectPr w:rsidR="0010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0"/>
    <w:rsid w:val="0010387F"/>
    <w:rsid w:val="00141D48"/>
    <w:rsid w:val="001C314E"/>
    <w:rsid w:val="00275933"/>
    <w:rsid w:val="00581716"/>
    <w:rsid w:val="00775CDD"/>
    <w:rsid w:val="00BD6302"/>
    <w:rsid w:val="00C74C15"/>
    <w:rsid w:val="00CA6390"/>
    <w:rsid w:val="00D71FC4"/>
    <w:rsid w:val="00E7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41D48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41D48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1D4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41D4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1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141D4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141D48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14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41D4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C74C15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3951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 К</cp:lastModifiedBy>
  <cp:revision>8</cp:revision>
  <dcterms:created xsi:type="dcterms:W3CDTF">2022-01-10T15:25:00Z</dcterms:created>
  <dcterms:modified xsi:type="dcterms:W3CDTF">2022-04-30T10:32:00Z</dcterms:modified>
</cp:coreProperties>
</file>