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3111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BA8FF2"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387061" w:rsidR="00E05948" w:rsidRPr="00C258B0" w:rsidRDefault="003A2370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4546262"/>
            <w:r w:rsidRPr="003A2370">
              <w:rPr>
                <w:b/>
                <w:sz w:val="26"/>
                <w:szCs w:val="26"/>
              </w:rPr>
              <w:t>ОБЩАЯ ФИЗИЧЕСКАЯ КУЛЬТУРА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591FBE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A2CBBDD" w:rsidR="00D1678A" w:rsidRPr="00773B36" w:rsidRDefault="003A2370" w:rsidP="008E0752">
            <w:pPr>
              <w:rPr>
                <w:sz w:val="24"/>
                <w:szCs w:val="24"/>
              </w:rPr>
            </w:pPr>
            <w:r w:rsidRPr="00773B36">
              <w:rPr>
                <w:rFonts w:eastAsia="Times New Roman"/>
                <w:sz w:val="24"/>
                <w:szCs w:val="24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14:paraId="590A5011" w14:textId="6D2312AC" w:rsidR="00D1678A" w:rsidRPr="00773B36" w:rsidRDefault="003A2370" w:rsidP="00B51943">
            <w:pPr>
              <w:rPr>
                <w:sz w:val="24"/>
                <w:szCs w:val="24"/>
              </w:rPr>
            </w:pPr>
            <w:r w:rsidRPr="00773B36">
              <w:rPr>
                <w:rFonts w:eastAsia="Times New Roman"/>
                <w:sz w:val="24"/>
                <w:szCs w:val="24"/>
              </w:rPr>
              <w:t>Лингвистика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2FDF5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CB2F61" w:rsidR="00D1678A" w:rsidRPr="000743F9" w:rsidRDefault="003A2370" w:rsidP="00B51943">
            <w:pPr>
              <w:rPr>
                <w:sz w:val="24"/>
                <w:szCs w:val="24"/>
              </w:rPr>
            </w:pPr>
            <w:r w:rsidRPr="003A2370">
              <w:rPr>
                <w:sz w:val="24"/>
                <w:szCs w:val="24"/>
              </w:rPr>
              <w:t>Теория и практика межкультурной коммуникации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239FB"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4FE5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97F263A" w:rsidR="004E4C46" w:rsidRPr="00773B3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6855A1">
        <w:rPr>
          <w:sz w:val="24"/>
          <w:szCs w:val="24"/>
        </w:rPr>
        <w:t>дисциплина «</w:t>
      </w:r>
      <w:r w:rsidR="00773B36" w:rsidRPr="00773B36">
        <w:rPr>
          <w:iCs/>
          <w:sz w:val="24"/>
          <w:szCs w:val="24"/>
        </w:rPr>
        <w:t>Общая физическая культура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9664F2" w:rsidRPr="00773B36">
        <w:rPr>
          <w:iCs/>
          <w:sz w:val="24"/>
          <w:szCs w:val="24"/>
        </w:rPr>
        <w:t xml:space="preserve">первом </w:t>
      </w:r>
      <w:r w:rsidR="002B3749" w:rsidRPr="00773B36">
        <w:rPr>
          <w:iCs/>
          <w:sz w:val="24"/>
          <w:szCs w:val="24"/>
        </w:rPr>
        <w:t>семестр</w:t>
      </w:r>
      <w:r w:rsidR="00773B36" w:rsidRPr="00773B36">
        <w:rPr>
          <w:iCs/>
          <w:sz w:val="24"/>
          <w:szCs w:val="24"/>
        </w:rPr>
        <w:t>е.</w:t>
      </w:r>
    </w:p>
    <w:p w14:paraId="2DDEB8CC" w14:textId="32FD92B9" w:rsidR="00A84551" w:rsidRPr="00773B3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AC8A30E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1E24071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BD89BAD" w:rsidR="007E18CB" w:rsidRPr="00773B36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773B36">
        <w:rPr>
          <w:sz w:val="24"/>
          <w:szCs w:val="24"/>
        </w:rPr>
        <w:t xml:space="preserve"> </w:t>
      </w:r>
      <w:r w:rsidR="00773B36">
        <w:rPr>
          <w:iCs/>
          <w:sz w:val="24"/>
          <w:szCs w:val="24"/>
        </w:rPr>
        <w:t>«Общая физическая культура» относится</w:t>
      </w:r>
      <w:r w:rsidRPr="00773B36">
        <w:rPr>
          <w:iCs/>
          <w:sz w:val="24"/>
          <w:szCs w:val="24"/>
        </w:rPr>
        <w:t xml:space="preserve"> к обязательной части программы.</w:t>
      </w:r>
    </w:p>
    <w:p w14:paraId="77FE5B3D" w14:textId="3FD936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3CDDDADB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 xml:space="preserve">«Общая физическая </w:t>
      </w:r>
      <w:r w:rsidR="009E08E0">
        <w:rPr>
          <w:iCs/>
          <w:sz w:val="24"/>
          <w:szCs w:val="24"/>
        </w:rPr>
        <w:t xml:space="preserve">культура»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14:paraId="081788C8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  <w:r w:rsidRPr="009E08E0">
        <w:rPr>
          <w:color w:val="333333"/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14:paraId="09E71F86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</w:p>
    <w:p w14:paraId="35911DAB" w14:textId="71496A4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2884511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0CE7777" w14:textId="77777777" w:rsidR="009E08E0" w:rsidRPr="009E08E0" w:rsidRDefault="009E08E0" w:rsidP="009E08E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A9E16" w14:textId="77777777"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14:paraId="50BE11D9" w14:textId="1EFF7CB3"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8B9" w14:textId="77777777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14:paraId="7C7986AC" w14:textId="422BA59E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14:paraId="07DFB295" w14:textId="77777777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18C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14:paraId="0B4E2B87" w14:textId="0F17F0B1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14:paraId="27E8030F" w14:textId="77777777" w:rsidTr="007204B8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7228F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ED2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14:paraId="2B95ABAE" w14:textId="4CE47923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7204B8" w:rsidRPr="00F31E81" w14:paraId="20EC9651" w14:textId="77777777" w:rsidTr="007204B8">
        <w:trPr>
          <w:trHeight w:val="25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119C6A" w14:textId="77777777" w:rsidR="007204B8" w:rsidRDefault="007204B8" w:rsidP="007204B8">
            <w:pPr>
              <w:pStyle w:val="pboth"/>
              <w:spacing w:before="0" w:beforeAutospacing="0" w:after="0" w:afterAutospacing="0"/>
            </w:pPr>
            <w:r>
              <w:lastRenderedPageBreak/>
              <w:t xml:space="preserve">УК-3. </w:t>
            </w:r>
          </w:p>
          <w:p w14:paraId="6499E324" w14:textId="285593BE" w:rsidR="007204B8" w:rsidRPr="007204B8" w:rsidRDefault="007204B8" w:rsidP="007204B8">
            <w:pPr>
              <w:pStyle w:val="pboth"/>
              <w:spacing w:before="0" w:beforeAutospacing="0" w:after="0" w:afterAutospacing="0"/>
            </w:pPr>
            <w:r w:rsidRPr="00B531A5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3D48" w14:textId="77777777" w:rsidR="007204B8" w:rsidRPr="007204B8" w:rsidRDefault="007204B8" w:rsidP="007204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</w:p>
          <w:p w14:paraId="7EABD3E3" w14:textId="0DACDBE9" w:rsidR="007204B8" w:rsidRPr="005D4BEF" w:rsidRDefault="007204B8" w:rsidP="007204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</w:p>
        </w:tc>
      </w:tr>
      <w:tr w:rsidR="007204B8" w:rsidRPr="00F31E81" w14:paraId="332BA8B7" w14:textId="77777777" w:rsidTr="00FD0F91">
        <w:trPr>
          <w:trHeight w:val="25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B7F0" w14:textId="77777777" w:rsidR="007204B8" w:rsidRPr="00021C27" w:rsidRDefault="007204B8" w:rsidP="007204B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41F7" w14:textId="77777777" w:rsidR="007204B8" w:rsidRPr="007204B8" w:rsidRDefault="007204B8" w:rsidP="007204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ИД-УК-3.3</w:t>
            </w:r>
          </w:p>
          <w:p w14:paraId="33071E8C" w14:textId="3DA34346" w:rsidR="007204B8" w:rsidRPr="005D4BEF" w:rsidRDefault="007204B8" w:rsidP="007204B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04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</w:tc>
      </w:tr>
    </w:tbl>
    <w:p w14:paraId="2C7F23D3" w14:textId="74080E4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A72DC37" w:rsidR="007B65C7" w:rsidRPr="005D4BEF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376F4D6" w:rsidR="007B65C7" w:rsidRPr="0004140F" w:rsidRDefault="006855A1" w:rsidP="00037666">
            <w:pPr>
              <w:jc w:val="center"/>
              <w:rPr>
                <w:i/>
              </w:rPr>
            </w:pPr>
            <w:r w:rsidRPr="005D4BEF">
              <w:rPr>
                <w:iCs/>
              </w:rPr>
              <w:t>328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3F9E" w14:textId="77777777" w:rsidR="004B6D70" w:rsidRDefault="004B6D70" w:rsidP="005E3840">
      <w:r>
        <w:separator/>
      </w:r>
    </w:p>
  </w:endnote>
  <w:endnote w:type="continuationSeparator" w:id="0">
    <w:p w14:paraId="3611BF39" w14:textId="77777777" w:rsidR="004B6D70" w:rsidRDefault="004B6D7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93F7" w14:textId="77777777" w:rsidR="004B6D70" w:rsidRDefault="004B6D70" w:rsidP="005E3840">
      <w:r>
        <w:separator/>
      </w:r>
    </w:p>
  </w:footnote>
  <w:footnote w:type="continuationSeparator" w:id="0">
    <w:p w14:paraId="09CC2886" w14:textId="77777777" w:rsidR="004B6D70" w:rsidRDefault="004B6D7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EB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738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D70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5A1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4B8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5E53BB-7AF7-42F1-94B9-32F75A2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5</cp:revision>
  <cp:lastPrinted>2021-05-14T12:22:00Z</cp:lastPrinted>
  <dcterms:created xsi:type="dcterms:W3CDTF">2022-01-31T15:29:00Z</dcterms:created>
  <dcterms:modified xsi:type="dcterms:W3CDTF">2022-02-01T11:56:00Z</dcterms:modified>
</cp:coreProperties>
</file>