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6F72EE" w:rsidRPr="00CC1EC2" w:rsidTr="006C4709">
        <w:tc>
          <w:tcPr>
            <w:tcW w:w="9889" w:type="dxa"/>
            <w:gridSpan w:val="2"/>
          </w:tcPr>
          <w:p w:rsidR="006F72EE" w:rsidRPr="00CC1EC2" w:rsidRDefault="006F72EE" w:rsidP="006C47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EC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F72EE" w:rsidRPr="00CC1EC2" w:rsidTr="006C4709">
        <w:tc>
          <w:tcPr>
            <w:tcW w:w="9889" w:type="dxa"/>
            <w:gridSpan w:val="2"/>
          </w:tcPr>
          <w:p w:rsidR="006F72EE" w:rsidRPr="00CC1EC2" w:rsidRDefault="006F72EE" w:rsidP="006C47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EC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F72EE" w:rsidRPr="00CC1EC2" w:rsidTr="006C4709">
        <w:tc>
          <w:tcPr>
            <w:tcW w:w="9889" w:type="dxa"/>
            <w:gridSpan w:val="2"/>
          </w:tcPr>
          <w:p w:rsidR="006F72EE" w:rsidRPr="00CC1EC2" w:rsidRDefault="006F72EE" w:rsidP="006C47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EC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F72EE" w:rsidRPr="00CC1EC2" w:rsidTr="006C4709">
        <w:tc>
          <w:tcPr>
            <w:tcW w:w="9889" w:type="dxa"/>
            <w:gridSpan w:val="2"/>
          </w:tcPr>
          <w:p w:rsidR="006F72EE" w:rsidRPr="00CC1EC2" w:rsidRDefault="006F72EE" w:rsidP="006C47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EC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F72EE" w:rsidRPr="00CC1EC2" w:rsidTr="006C4709">
        <w:tc>
          <w:tcPr>
            <w:tcW w:w="9889" w:type="dxa"/>
            <w:gridSpan w:val="2"/>
          </w:tcPr>
          <w:p w:rsidR="006F72EE" w:rsidRPr="00CC1EC2" w:rsidRDefault="006F72EE" w:rsidP="006C470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C1EC2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CC1EC2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CC1EC2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6F72EE" w:rsidRPr="00CC1EC2" w:rsidTr="006C470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6F72EE" w:rsidRPr="00CC1EC2" w:rsidRDefault="006F72EE" w:rsidP="006C470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F72EE" w:rsidRPr="00CC1EC2" w:rsidTr="006C470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F72EE" w:rsidRPr="00CC1EC2" w:rsidRDefault="006F72EE" w:rsidP="006C470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C1EC2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2EE" w:rsidRPr="00CC1EC2" w:rsidRDefault="006F72EE" w:rsidP="006C470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C1EC2">
              <w:rPr>
                <w:rFonts w:eastAsia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6F72EE" w:rsidRPr="00CC1EC2" w:rsidTr="006C470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F72EE" w:rsidRPr="00CC1EC2" w:rsidRDefault="006F72EE" w:rsidP="006C470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C1EC2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72EE" w:rsidRPr="00CC1EC2" w:rsidRDefault="006F72EE" w:rsidP="006C470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C1EC2"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6F72EE" w:rsidRPr="00CC1EC2" w:rsidRDefault="006F72EE" w:rsidP="006F72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F72EE" w:rsidRPr="00CC1EC2" w:rsidRDefault="006F72EE" w:rsidP="006F72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F72EE" w:rsidRPr="00CC1EC2" w:rsidRDefault="006F72EE" w:rsidP="006F72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F72EE" w:rsidRPr="00CC1EC2" w:rsidRDefault="006F72EE" w:rsidP="006F72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F72EE" w:rsidRPr="00CC1EC2" w:rsidRDefault="006F72EE" w:rsidP="006F72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F72EE" w:rsidRPr="00CC1EC2" w:rsidRDefault="006F72EE" w:rsidP="006F72EE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6F72EE" w:rsidRPr="00CC1EC2" w:rsidTr="006C4709">
        <w:trPr>
          <w:trHeight w:val="567"/>
        </w:trPr>
        <w:tc>
          <w:tcPr>
            <w:tcW w:w="9889" w:type="dxa"/>
            <w:gridSpan w:val="3"/>
            <w:vAlign w:val="center"/>
          </w:tcPr>
          <w:p w:rsidR="006F72EE" w:rsidRPr="00CC1EC2" w:rsidRDefault="00BF0875" w:rsidP="006C47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6F72EE" w:rsidRPr="00CC1EC2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:rsidR="006F72EE" w:rsidRPr="00CC1EC2" w:rsidRDefault="006F72EE" w:rsidP="006C4709">
            <w:pPr>
              <w:jc w:val="center"/>
              <w:rPr>
                <w:b/>
                <w:sz w:val="26"/>
                <w:szCs w:val="26"/>
              </w:rPr>
            </w:pPr>
            <w:r w:rsidRPr="00CC1EC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6F72EE" w:rsidRPr="00CC1EC2" w:rsidTr="006C470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6F72EE" w:rsidRPr="00CC1EC2" w:rsidRDefault="006F72EE" w:rsidP="006C4709">
            <w:pPr>
              <w:jc w:val="center"/>
              <w:rPr>
                <w:b/>
                <w:sz w:val="26"/>
                <w:szCs w:val="26"/>
              </w:rPr>
            </w:pPr>
            <w:r w:rsidRPr="00CC1EC2">
              <w:rPr>
                <w:b/>
                <w:sz w:val="26"/>
                <w:szCs w:val="26"/>
              </w:rPr>
              <w:t>Основы теории и практики перевода</w:t>
            </w:r>
          </w:p>
        </w:tc>
      </w:tr>
      <w:tr w:rsidR="006F72EE" w:rsidRPr="00CC1EC2" w:rsidTr="006C470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C1EC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C1E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C1EC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6F72EE" w:rsidRPr="00CC1EC2" w:rsidTr="006C4709">
        <w:trPr>
          <w:trHeight w:val="567"/>
        </w:trPr>
        <w:tc>
          <w:tcPr>
            <w:tcW w:w="3330" w:type="dxa"/>
            <w:shd w:val="clear" w:color="auto" w:fill="auto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45.03.02</w:t>
            </w:r>
          </w:p>
          <w:p w:rsidR="006F72EE" w:rsidRPr="00CC1EC2" w:rsidRDefault="006F72EE" w:rsidP="006C4709">
            <w:pPr>
              <w:tabs>
                <w:tab w:val="left" w:pos="601"/>
              </w:tabs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ab/>
            </w:r>
          </w:p>
        </w:tc>
        <w:tc>
          <w:tcPr>
            <w:tcW w:w="5209" w:type="dxa"/>
            <w:shd w:val="clear" w:color="auto" w:fill="auto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 xml:space="preserve">Лингвистика </w:t>
            </w:r>
          </w:p>
        </w:tc>
      </w:tr>
      <w:tr w:rsidR="006F72EE" w:rsidRPr="00CC1EC2" w:rsidTr="006C4709">
        <w:trPr>
          <w:trHeight w:val="567"/>
        </w:trPr>
        <w:tc>
          <w:tcPr>
            <w:tcW w:w="3330" w:type="dxa"/>
            <w:shd w:val="clear" w:color="auto" w:fill="auto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7916" w:rsidRDefault="00107916" w:rsidP="00107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  <w:p w:rsidR="006F72EE" w:rsidRPr="00CC1EC2" w:rsidRDefault="006F72EE" w:rsidP="006C4709">
            <w:pPr>
              <w:rPr>
                <w:sz w:val="26"/>
                <w:szCs w:val="26"/>
              </w:rPr>
            </w:pPr>
          </w:p>
        </w:tc>
      </w:tr>
      <w:tr w:rsidR="006F72EE" w:rsidRPr="00CC1EC2" w:rsidTr="006C4709">
        <w:trPr>
          <w:trHeight w:val="567"/>
        </w:trPr>
        <w:tc>
          <w:tcPr>
            <w:tcW w:w="3330" w:type="dxa"/>
            <w:shd w:val="clear" w:color="auto" w:fill="auto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4 года</w:t>
            </w:r>
          </w:p>
        </w:tc>
      </w:tr>
      <w:tr w:rsidR="006F72EE" w:rsidRPr="00CC1EC2" w:rsidTr="006C470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Форм</w:t>
            </w:r>
            <w:proofErr w:type="gramStart"/>
            <w:r w:rsidRPr="00CC1EC2">
              <w:rPr>
                <w:sz w:val="26"/>
                <w:szCs w:val="26"/>
              </w:rPr>
              <w:t>а(</w:t>
            </w:r>
            <w:proofErr w:type="gramEnd"/>
            <w:r w:rsidRPr="00CC1EC2">
              <w:rPr>
                <w:sz w:val="26"/>
                <w:szCs w:val="26"/>
              </w:rPr>
              <w:t>-</w:t>
            </w:r>
            <w:proofErr w:type="spellStart"/>
            <w:r w:rsidRPr="00CC1EC2">
              <w:rPr>
                <w:sz w:val="26"/>
                <w:szCs w:val="26"/>
              </w:rPr>
              <w:t>ы</w:t>
            </w:r>
            <w:proofErr w:type="spellEnd"/>
            <w:r w:rsidRPr="00CC1EC2">
              <w:rPr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6F72EE" w:rsidRPr="00CC1EC2" w:rsidRDefault="006F72EE" w:rsidP="006C4709">
            <w:pPr>
              <w:rPr>
                <w:sz w:val="26"/>
                <w:szCs w:val="26"/>
              </w:rPr>
            </w:pPr>
            <w:r w:rsidRPr="00CC1EC2">
              <w:rPr>
                <w:sz w:val="26"/>
                <w:szCs w:val="26"/>
              </w:rPr>
              <w:t>очная</w:t>
            </w:r>
          </w:p>
        </w:tc>
      </w:tr>
    </w:tbl>
    <w:p w:rsidR="006F72EE" w:rsidRPr="00CC1EC2" w:rsidRDefault="006F72EE" w:rsidP="006F72E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F72EE" w:rsidRPr="00CC1EC2" w:rsidRDefault="006F72EE" w:rsidP="006F72E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F72EE" w:rsidRPr="00CC1EC2" w:rsidRDefault="006F72EE" w:rsidP="006F72EE">
      <w:pPr>
        <w:pStyle w:val="1"/>
        <w:numPr>
          <w:ilvl w:val="0"/>
          <w:numId w:val="0"/>
        </w:numPr>
        <w:ind w:left="710"/>
      </w:pPr>
      <w:r w:rsidRPr="00CC1EC2">
        <w:t xml:space="preserve">ОБЩИЕ СВЕДЕНИЯ 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 xml:space="preserve">Учебная дисциплина </w:t>
      </w:r>
      <w:r w:rsidRPr="00CC1EC2">
        <w:rPr>
          <w:b/>
          <w:sz w:val="24"/>
          <w:szCs w:val="24"/>
        </w:rPr>
        <w:t>«</w:t>
      </w:r>
      <w:r w:rsidRPr="00CC1EC2">
        <w:rPr>
          <w:rFonts w:eastAsia="Times New Roman"/>
          <w:b/>
          <w:sz w:val="24"/>
          <w:szCs w:val="24"/>
        </w:rPr>
        <w:t>Основы теории и практики перевода</w:t>
      </w:r>
      <w:r w:rsidRPr="00CC1EC2">
        <w:rPr>
          <w:b/>
          <w:sz w:val="24"/>
          <w:szCs w:val="24"/>
        </w:rPr>
        <w:t>»</w:t>
      </w:r>
      <w:r w:rsidRPr="00CC1EC2">
        <w:rPr>
          <w:sz w:val="24"/>
          <w:szCs w:val="24"/>
        </w:rPr>
        <w:t xml:space="preserve"> изучается в пятом и шестом семестрах.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b/>
          <w:sz w:val="24"/>
          <w:szCs w:val="24"/>
        </w:rPr>
      </w:pPr>
      <w:r w:rsidRPr="00CC1EC2">
        <w:rPr>
          <w:b/>
          <w:sz w:val="24"/>
          <w:szCs w:val="24"/>
        </w:rPr>
        <w:t>Курсовая работа – предусмотрена</w:t>
      </w:r>
    </w:p>
    <w:p w:rsidR="006F72EE" w:rsidRPr="00CC1EC2" w:rsidRDefault="006F72EE" w:rsidP="006F72EE">
      <w:pPr>
        <w:keepNext/>
        <w:numPr>
          <w:ilvl w:val="1"/>
          <w:numId w:val="0"/>
        </w:numPr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CC1EC2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6F72EE" w:rsidRPr="00CC1EC2" w:rsidRDefault="006F72EE" w:rsidP="006F72EE">
      <w:pPr>
        <w:keepNext/>
        <w:numPr>
          <w:ilvl w:val="1"/>
          <w:numId w:val="0"/>
        </w:numPr>
        <w:jc w:val="both"/>
        <w:outlineLvl w:val="1"/>
        <w:rPr>
          <w:rFonts w:eastAsia="Times New Roman" w:cs="Arial"/>
          <w:bCs/>
          <w:iCs/>
          <w:sz w:val="26"/>
          <w:szCs w:val="28"/>
        </w:rPr>
      </w:pPr>
    </w:p>
    <w:p w:rsidR="006F72EE" w:rsidRPr="00CC1EC2" w:rsidRDefault="006F72EE" w:rsidP="006F72EE">
      <w:pPr>
        <w:pStyle w:val="2"/>
      </w:pPr>
      <w:r w:rsidRPr="00CC1EC2">
        <w:t xml:space="preserve">Форма промежуточной аттестации: </w:t>
      </w:r>
    </w:p>
    <w:p w:rsidR="006F72EE" w:rsidRPr="00CC1EC2" w:rsidRDefault="006F72EE" w:rsidP="006F72EE"/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6F72EE" w:rsidRPr="00CC1EC2" w:rsidTr="006C4709">
        <w:tc>
          <w:tcPr>
            <w:tcW w:w="2306" w:type="dxa"/>
          </w:tcPr>
          <w:p w:rsidR="006F72EE" w:rsidRPr="00CC1EC2" w:rsidRDefault="006F72EE" w:rsidP="006C4709">
            <w:pPr>
              <w:rPr>
                <w:bCs/>
                <w:iCs/>
                <w:sz w:val="24"/>
                <w:szCs w:val="24"/>
              </w:rPr>
            </w:pPr>
            <w:r w:rsidRPr="00CC1EC2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:rsidR="006F72EE" w:rsidRPr="00CC1EC2" w:rsidRDefault="006F72EE" w:rsidP="006C4709">
            <w:pPr>
              <w:rPr>
                <w:bCs/>
                <w:iCs/>
                <w:sz w:val="24"/>
                <w:szCs w:val="24"/>
              </w:rPr>
            </w:pPr>
            <w:r w:rsidRPr="00CC1EC2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6F72EE" w:rsidRPr="00CC1EC2" w:rsidTr="006C4709">
        <w:tc>
          <w:tcPr>
            <w:tcW w:w="2306" w:type="dxa"/>
          </w:tcPr>
          <w:p w:rsidR="006F72EE" w:rsidRPr="00CC1EC2" w:rsidRDefault="006F72EE" w:rsidP="006C4709">
            <w:pPr>
              <w:rPr>
                <w:bCs/>
                <w:iCs/>
                <w:sz w:val="24"/>
                <w:szCs w:val="24"/>
              </w:rPr>
            </w:pPr>
            <w:r w:rsidRPr="00CC1EC2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:rsidR="006F72EE" w:rsidRPr="00CC1EC2" w:rsidRDefault="006F72EE" w:rsidP="006C4709">
            <w:pPr>
              <w:rPr>
                <w:bCs/>
                <w:iCs/>
                <w:sz w:val="24"/>
                <w:szCs w:val="24"/>
              </w:rPr>
            </w:pPr>
            <w:r w:rsidRPr="00CC1EC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6F72EE" w:rsidRPr="00CC1EC2" w:rsidRDefault="006F72EE" w:rsidP="006F72EE">
      <w:pPr>
        <w:pStyle w:val="2"/>
        <w:numPr>
          <w:ilvl w:val="0"/>
          <w:numId w:val="0"/>
        </w:numPr>
        <w:ind w:left="709"/>
      </w:pPr>
    </w:p>
    <w:p w:rsidR="006F72EE" w:rsidRPr="00CC1EC2" w:rsidRDefault="006F72EE" w:rsidP="006F72EE">
      <w:pPr>
        <w:pStyle w:val="2"/>
      </w:pPr>
      <w:r w:rsidRPr="00CC1EC2">
        <w:t>Место учебной дисциплины «Основы теории и практики перевода» в структуре ОПОП</w:t>
      </w:r>
    </w:p>
    <w:p w:rsidR="006F72EE" w:rsidRPr="00CC1EC2" w:rsidRDefault="006F72EE" w:rsidP="006F72EE">
      <w:pPr>
        <w:keepNext/>
        <w:numPr>
          <w:ilvl w:val="1"/>
          <w:numId w:val="0"/>
        </w:numPr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CC1EC2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 xml:space="preserve">Учебная дисциплина </w:t>
      </w:r>
      <w:r w:rsidRPr="00CC1EC2">
        <w:rPr>
          <w:b/>
          <w:sz w:val="24"/>
          <w:szCs w:val="24"/>
        </w:rPr>
        <w:t>«</w:t>
      </w:r>
      <w:r w:rsidRPr="00CC1EC2">
        <w:rPr>
          <w:rFonts w:eastAsia="Times New Roman"/>
          <w:b/>
          <w:sz w:val="24"/>
          <w:szCs w:val="24"/>
        </w:rPr>
        <w:t>Основы теории и практики перевода</w:t>
      </w:r>
      <w:r w:rsidRPr="00CC1EC2">
        <w:rPr>
          <w:b/>
          <w:sz w:val="24"/>
          <w:szCs w:val="24"/>
        </w:rPr>
        <w:t>»</w:t>
      </w:r>
      <w:r w:rsidRPr="00CC1EC2">
        <w:rPr>
          <w:sz w:val="24"/>
          <w:szCs w:val="24"/>
        </w:rPr>
        <w:t xml:space="preserve"> относится к обязательной части программы.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Данная дисциплина базируется на следующих образовательных курсах: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Литература и искусство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История семиотических систем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 xml:space="preserve">Методы лингвистического анализа 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Интерпретация художественного текста на иностранном языке (английский язык)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Лексикология первого иностранного языка (английский язык)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 xml:space="preserve">Результаты </w:t>
      </w:r>
      <w:proofErr w:type="gramStart"/>
      <w:r w:rsidRPr="00CC1EC2">
        <w:rPr>
          <w:sz w:val="24"/>
          <w:szCs w:val="24"/>
        </w:rPr>
        <w:t>обучения по</w:t>
      </w:r>
      <w:proofErr w:type="gramEnd"/>
      <w:r w:rsidRPr="00CC1EC2"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История литературы стран изучаемых языков</w:t>
      </w:r>
    </w:p>
    <w:p w:rsidR="006F72EE" w:rsidRPr="00CC1EC2" w:rsidRDefault="006F72EE" w:rsidP="006F72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C1EC2">
        <w:rPr>
          <w:sz w:val="24"/>
          <w:szCs w:val="24"/>
        </w:rPr>
        <w:t>Стилистика первого иностранного языка (английский язык)</w:t>
      </w:r>
    </w:p>
    <w:p w:rsidR="006F72EE" w:rsidRPr="00CC1EC2" w:rsidRDefault="006F72EE" w:rsidP="006F72E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C1EC2">
        <w:rPr>
          <w:sz w:val="24"/>
          <w:szCs w:val="24"/>
        </w:rPr>
        <w:t>Практикум по устному и письменному переводу (английский язык)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sz w:val="24"/>
          <w:szCs w:val="24"/>
        </w:rPr>
        <w:t>Производственная практика. Преддипломная практика.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</w:pPr>
      <w:r w:rsidRPr="00CC1EC2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</w:pPr>
    </w:p>
    <w:p w:rsidR="006F72EE" w:rsidRPr="00CC1EC2" w:rsidRDefault="006F72EE" w:rsidP="006F72EE">
      <w:pPr>
        <w:pStyle w:val="1"/>
        <w:numPr>
          <w:ilvl w:val="1"/>
          <w:numId w:val="6"/>
        </w:numPr>
      </w:pPr>
      <w:r w:rsidRPr="00CC1EC2">
        <w:t xml:space="preserve">ЦЕЛИ И ПЛАНИРУЕМЫЕ РЕЗУЛЬТАТЫ </w:t>
      </w:r>
      <w:proofErr w:type="gramStart"/>
      <w:r w:rsidRPr="00CC1EC2">
        <w:t>ОБУЧЕНИЯ ПО ДИСЦИПЛИНЕ</w:t>
      </w:r>
      <w:proofErr w:type="gramEnd"/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rFonts w:eastAsia="Times New Roman"/>
          <w:sz w:val="24"/>
          <w:szCs w:val="24"/>
        </w:rPr>
        <w:t xml:space="preserve">Целями изучения дисциплины </w:t>
      </w:r>
      <w:r w:rsidRPr="00CC1EC2">
        <w:rPr>
          <w:b/>
          <w:sz w:val="24"/>
          <w:szCs w:val="24"/>
        </w:rPr>
        <w:t>«</w:t>
      </w:r>
      <w:r w:rsidRPr="00CC1EC2">
        <w:rPr>
          <w:rFonts w:eastAsia="Times New Roman"/>
          <w:b/>
          <w:sz w:val="24"/>
          <w:szCs w:val="24"/>
        </w:rPr>
        <w:t>Основы теории и практики перевода</w:t>
      </w:r>
      <w:r w:rsidRPr="00CC1EC2">
        <w:rPr>
          <w:b/>
          <w:sz w:val="24"/>
          <w:szCs w:val="24"/>
        </w:rPr>
        <w:t>»</w:t>
      </w:r>
      <w:r w:rsidRPr="00CC1EC2">
        <w:rPr>
          <w:sz w:val="24"/>
          <w:szCs w:val="24"/>
        </w:rPr>
        <w:t xml:space="preserve"> </w:t>
      </w:r>
      <w:r w:rsidRPr="00CC1EC2">
        <w:rPr>
          <w:rFonts w:eastAsia="Times New Roman"/>
          <w:sz w:val="24"/>
          <w:szCs w:val="24"/>
        </w:rPr>
        <w:t>являются: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CC1EC2">
        <w:rPr>
          <w:rFonts w:eastAsia="Times New Roman"/>
          <w:sz w:val="24"/>
          <w:szCs w:val="24"/>
        </w:rPr>
        <w:t xml:space="preserve">изучение принципов трансформаций и правил сохранения предельной точности оригиналу при переводе, включающем в себя лингвистический, социолингвистический, дискурсивный, стратегический, </w:t>
      </w:r>
      <w:proofErr w:type="spellStart"/>
      <w:r w:rsidRPr="00CC1EC2">
        <w:rPr>
          <w:rFonts w:eastAsia="Times New Roman"/>
          <w:sz w:val="24"/>
          <w:szCs w:val="24"/>
        </w:rPr>
        <w:t>социокультурный</w:t>
      </w:r>
      <w:proofErr w:type="spellEnd"/>
      <w:r w:rsidRPr="00CC1EC2">
        <w:rPr>
          <w:rFonts w:eastAsia="Times New Roman"/>
          <w:sz w:val="24"/>
          <w:szCs w:val="24"/>
        </w:rPr>
        <w:t xml:space="preserve"> и социальный компоненты; </w:t>
      </w:r>
    </w:p>
    <w:p w:rsidR="006F72EE" w:rsidRPr="00CC1EC2" w:rsidRDefault="006F72EE" w:rsidP="006F72EE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  <w:lang w:eastAsia="en-US"/>
        </w:rPr>
      </w:pPr>
      <w:r w:rsidRPr="00CC1EC2">
        <w:rPr>
          <w:rFonts w:eastAsia="Times New Roman"/>
          <w:sz w:val="24"/>
          <w:szCs w:val="24"/>
          <w:lang w:eastAsia="en-US"/>
        </w:rPr>
        <w:t xml:space="preserve">изучение русской переводческой традиции и вклада ее выдающихся представителей в русскую культуру; 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CC1EC2">
        <w:rPr>
          <w:rFonts w:eastAsia="Times New Roman"/>
          <w:sz w:val="24"/>
          <w:szCs w:val="24"/>
        </w:rPr>
        <w:t xml:space="preserve">формирование навыков переводческой интерпретации текстов различных стилей; </w:t>
      </w:r>
    </w:p>
    <w:p w:rsidR="006F72EE" w:rsidRPr="00CC1EC2" w:rsidRDefault="006F72EE" w:rsidP="006F72EE">
      <w:pPr>
        <w:pStyle w:val="af0"/>
        <w:numPr>
          <w:ilvl w:val="2"/>
          <w:numId w:val="6"/>
        </w:numPr>
        <w:jc w:val="both"/>
        <w:rPr>
          <w:color w:val="333333"/>
          <w:sz w:val="24"/>
          <w:szCs w:val="24"/>
        </w:rPr>
      </w:pPr>
      <w:r w:rsidRPr="00CC1EC2">
        <w:rPr>
          <w:color w:val="333333"/>
          <w:sz w:val="24"/>
          <w:szCs w:val="24"/>
        </w:rPr>
        <w:t>формирование навыков использования существующего ресурсного обеспечения, облегчающего работу переводчика;</w:t>
      </w:r>
    </w:p>
    <w:p w:rsidR="006F72EE" w:rsidRPr="00CC1EC2" w:rsidRDefault="006F72EE" w:rsidP="006F72EE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CC1EC2">
        <w:rPr>
          <w:rFonts w:eastAsia="Times New Roman"/>
          <w:sz w:val="24"/>
          <w:szCs w:val="24"/>
        </w:rPr>
        <w:t xml:space="preserve">формирование у обучающихся компетенций </w:t>
      </w:r>
      <w:r w:rsidRPr="00CC1EC2">
        <w:rPr>
          <w:rFonts w:eastAsia="Times New Roman"/>
          <w:b/>
          <w:sz w:val="24"/>
          <w:szCs w:val="24"/>
        </w:rPr>
        <w:t xml:space="preserve">УК-4 </w:t>
      </w:r>
      <w:r w:rsidRPr="00CC1EC2">
        <w:rPr>
          <w:rFonts w:eastAsia="Times New Roman"/>
          <w:sz w:val="24"/>
          <w:szCs w:val="24"/>
        </w:rPr>
        <w:t>(Способен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CC1EC2">
        <w:rPr>
          <w:rFonts w:eastAsia="Times New Roman"/>
          <w:sz w:val="24"/>
          <w:szCs w:val="24"/>
        </w:rPr>
        <w:t>м(</w:t>
      </w:r>
      <w:proofErr w:type="spellStart"/>
      <w:proofErr w:type="gramEnd"/>
      <w:r w:rsidRPr="00CC1EC2">
        <w:rPr>
          <w:rFonts w:eastAsia="Times New Roman"/>
          <w:sz w:val="24"/>
          <w:szCs w:val="24"/>
        </w:rPr>
        <w:t>ых</w:t>
      </w:r>
      <w:proofErr w:type="spellEnd"/>
      <w:r w:rsidRPr="00CC1EC2">
        <w:rPr>
          <w:rFonts w:eastAsia="Times New Roman"/>
          <w:sz w:val="24"/>
          <w:szCs w:val="24"/>
        </w:rPr>
        <w:t>) языке(ах))</w:t>
      </w:r>
      <w:r w:rsidRPr="00CC1EC2">
        <w:rPr>
          <w:rFonts w:eastAsia="Times New Roman"/>
          <w:b/>
          <w:sz w:val="24"/>
          <w:szCs w:val="24"/>
        </w:rPr>
        <w:t xml:space="preserve"> </w:t>
      </w:r>
      <w:r w:rsidRPr="00CC1EC2">
        <w:rPr>
          <w:rFonts w:eastAsia="Times New Roman"/>
          <w:sz w:val="24"/>
          <w:szCs w:val="24"/>
        </w:rPr>
        <w:t>и</w:t>
      </w:r>
      <w:r w:rsidRPr="00CC1EC2">
        <w:rPr>
          <w:rFonts w:eastAsia="Times New Roman"/>
          <w:b/>
          <w:sz w:val="24"/>
          <w:szCs w:val="24"/>
        </w:rPr>
        <w:t xml:space="preserve"> ОПК-3 </w:t>
      </w:r>
      <w:r w:rsidRPr="00CC1EC2">
        <w:rPr>
          <w:rFonts w:eastAsia="Times New Roman"/>
          <w:sz w:val="24"/>
          <w:szCs w:val="24"/>
        </w:rPr>
        <w:t>(Способен создавать 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общения), установленных образовательной программой в соответствии с ФГОС ВО по данной дисциплине.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C1EC2">
        <w:rPr>
          <w:color w:val="333333"/>
          <w:sz w:val="24"/>
          <w:szCs w:val="24"/>
        </w:rPr>
        <w:t xml:space="preserve">Результатом </w:t>
      </w:r>
      <w:proofErr w:type="gramStart"/>
      <w:r w:rsidRPr="00CC1EC2">
        <w:rPr>
          <w:color w:val="333333"/>
          <w:sz w:val="24"/>
          <w:szCs w:val="24"/>
        </w:rPr>
        <w:t>обучения по дисциплине</w:t>
      </w:r>
      <w:proofErr w:type="gramEnd"/>
      <w:r w:rsidRPr="00CC1EC2">
        <w:rPr>
          <w:color w:val="333333"/>
          <w:sz w:val="24"/>
          <w:szCs w:val="24"/>
        </w:rPr>
        <w:t xml:space="preserve"> является овладение обучающимися </w:t>
      </w:r>
      <w:r w:rsidRPr="00CC1EC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6F72EE" w:rsidRPr="00CC1EC2" w:rsidRDefault="006F72EE" w:rsidP="006F72EE">
      <w:pPr>
        <w:pStyle w:val="2"/>
        <w:numPr>
          <w:ilvl w:val="0"/>
          <w:numId w:val="0"/>
        </w:numPr>
        <w:ind w:left="709"/>
      </w:pPr>
      <w:r w:rsidRPr="00CC1EC2">
        <w:lastRenderedPageBreak/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CC1EC2">
        <w:t>обучения по дисциплине</w:t>
      </w:r>
      <w:proofErr w:type="gramEnd"/>
      <w:r w:rsidRPr="00CC1EC2">
        <w:t>:</w:t>
      </w:r>
    </w:p>
    <w:p w:rsidR="006F72EE" w:rsidRPr="00CC1EC2" w:rsidRDefault="006F72EE" w:rsidP="006F72EE">
      <w:pPr>
        <w:keepNext/>
        <w:numPr>
          <w:ilvl w:val="1"/>
          <w:numId w:val="0"/>
        </w:numPr>
        <w:spacing w:before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6F72EE" w:rsidRPr="00CC1EC2" w:rsidTr="006C470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72EE" w:rsidRPr="00CC1EC2" w:rsidRDefault="006F72EE" w:rsidP="006C4709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CC1EC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72EE" w:rsidRPr="00CC1EC2" w:rsidRDefault="006F72EE" w:rsidP="006C47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1EC2">
              <w:rPr>
                <w:b/>
                <w:color w:val="000000"/>
              </w:rPr>
              <w:t>Код и наименование индикатора</w:t>
            </w:r>
          </w:p>
          <w:p w:rsidR="006F72EE" w:rsidRPr="00CC1EC2" w:rsidRDefault="006F72EE" w:rsidP="006C47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1EC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72EE" w:rsidRPr="00CC1EC2" w:rsidRDefault="006F72EE" w:rsidP="006C4709">
            <w:pPr>
              <w:ind w:left="34"/>
              <w:jc w:val="center"/>
              <w:rPr>
                <w:rFonts w:eastAsia="Times New Roman"/>
                <w:b/>
              </w:rPr>
            </w:pPr>
            <w:r w:rsidRPr="00CC1EC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6F72EE" w:rsidRPr="00CC1EC2" w:rsidRDefault="006F72EE" w:rsidP="006C4709">
            <w:pPr>
              <w:ind w:left="34"/>
              <w:jc w:val="center"/>
              <w:rPr>
                <w:rFonts w:eastAsia="Times New Roman"/>
                <w:b/>
              </w:rPr>
            </w:pPr>
            <w:r w:rsidRPr="00CC1EC2">
              <w:rPr>
                <w:rFonts w:eastAsia="Times New Roman"/>
                <w:b/>
              </w:rPr>
              <w:t>по дисциплине</w:t>
            </w:r>
          </w:p>
        </w:tc>
      </w:tr>
      <w:tr w:rsidR="006F72EE" w:rsidRPr="00CC1EC2" w:rsidTr="006C47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rPr>
                <w:rFonts w:eastAsia="Times New Roman"/>
              </w:rPr>
            </w:pPr>
            <w:r w:rsidRPr="00CC1EC2">
              <w:rPr>
                <w:rFonts w:eastAsia="Times New Roman"/>
              </w:rPr>
              <w:t>УК-4</w:t>
            </w:r>
          </w:p>
          <w:p w:rsidR="006F72EE" w:rsidRPr="00CC1EC2" w:rsidRDefault="006F72EE" w:rsidP="006C4709">
            <w:pPr>
              <w:rPr>
                <w:rFonts w:eastAsia="Times New Roman"/>
              </w:rPr>
            </w:pPr>
            <w:r w:rsidRPr="00CC1EC2">
              <w:rPr>
                <w:rFonts w:eastAsia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CC1EC2">
              <w:rPr>
                <w:rFonts w:eastAsia="Times New Roman"/>
              </w:rPr>
              <w:t>м(</w:t>
            </w:r>
            <w:proofErr w:type="spellStart"/>
            <w:proofErr w:type="gramEnd"/>
            <w:r w:rsidRPr="00CC1EC2">
              <w:rPr>
                <w:rFonts w:eastAsia="Times New Roman"/>
              </w:rPr>
              <w:t>ых</w:t>
            </w:r>
            <w:proofErr w:type="spellEnd"/>
            <w:r w:rsidRPr="00CC1EC2">
              <w:rPr>
                <w:rFonts w:eastAsia="Times New Roman"/>
              </w:rPr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1EC2">
              <w:rPr>
                <w:color w:val="000000"/>
                <w:sz w:val="24"/>
                <w:szCs w:val="24"/>
              </w:rPr>
              <w:t>ИД-УК-4.4</w:t>
            </w:r>
          </w:p>
          <w:p w:rsidR="006F72EE" w:rsidRPr="00CC1EC2" w:rsidRDefault="006F72EE" w:rsidP="006C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1EC2">
              <w:rPr>
                <w:color w:val="000000"/>
                <w:sz w:val="24"/>
                <w:szCs w:val="24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tabs>
                <w:tab w:val="left" w:pos="317"/>
              </w:tabs>
              <w:ind w:left="61"/>
              <w:rPr>
                <w:sz w:val="24"/>
                <w:szCs w:val="24"/>
              </w:rPr>
            </w:pPr>
            <w:r w:rsidRPr="00CC1EC2">
              <w:rPr>
                <w:sz w:val="24"/>
                <w:szCs w:val="24"/>
              </w:rPr>
              <w:t xml:space="preserve"> - классифицирует виды перевода, переводческие специальности; </w:t>
            </w:r>
          </w:p>
          <w:p w:rsidR="006F72EE" w:rsidRPr="00CC1EC2" w:rsidRDefault="006F72EE" w:rsidP="006C4709">
            <w:pPr>
              <w:tabs>
                <w:tab w:val="left" w:pos="317"/>
              </w:tabs>
              <w:ind w:left="61"/>
              <w:rPr>
                <w:sz w:val="24"/>
                <w:szCs w:val="24"/>
              </w:rPr>
            </w:pPr>
            <w:r w:rsidRPr="00CC1EC2">
              <w:rPr>
                <w:sz w:val="24"/>
                <w:szCs w:val="24"/>
              </w:rPr>
              <w:t>- понимает виды языкового посредничества, понимает сущность, задачи и цели переводческой деятельности как основного звена двуязычной опосредованной коммуникации</w:t>
            </w:r>
          </w:p>
          <w:p w:rsidR="006F72EE" w:rsidRPr="00CC1EC2" w:rsidRDefault="006F72EE" w:rsidP="006C4709">
            <w:pPr>
              <w:tabs>
                <w:tab w:val="left" w:pos="317"/>
              </w:tabs>
              <w:ind w:left="61"/>
              <w:rPr>
                <w:sz w:val="24"/>
                <w:szCs w:val="24"/>
              </w:rPr>
            </w:pPr>
            <w:r w:rsidRPr="00CC1EC2">
              <w:rPr>
                <w:sz w:val="24"/>
                <w:szCs w:val="24"/>
              </w:rPr>
              <w:t>- создает качественные тексты, учитывая основные требования, предъявляемые к переводчику во всех сферах его профессиональной деятельности;</w:t>
            </w:r>
          </w:p>
        </w:tc>
      </w:tr>
      <w:tr w:rsidR="006F72EE" w:rsidRPr="00CC1EC2" w:rsidTr="006C470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72EE" w:rsidRPr="00CC1EC2" w:rsidRDefault="006F72EE" w:rsidP="006C4709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CC1EC2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72EE" w:rsidRPr="00CC1EC2" w:rsidRDefault="006F72EE" w:rsidP="006C47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1EC2">
              <w:rPr>
                <w:b/>
                <w:color w:val="000000"/>
              </w:rPr>
              <w:t>Код и наименование индикатора</w:t>
            </w:r>
          </w:p>
          <w:p w:rsidR="006F72EE" w:rsidRPr="00CC1EC2" w:rsidRDefault="006F72EE" w:rsidP="006C47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1EC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72EE" w:rsidRPr="00CC1EC2" w:rsidRDefault="006F72EE" w:rsidP="006C4709">
            <w:pPr>
              <w:ind w:left="34"/>
              <w:jc w:val="center"/>
              <w:rPr>
                <w:rFonts w:eastAsia="Times New Roman"/>
                <w:b/>
              </w:rPr>
            </w:pPr>
            <w:r w:rsidRPr="00CC1EC2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:rsidR="006F72EE" w:rsidRPr="00CC1EC2" w:rsidRDefault="006F72EE" w:rsidP="006C4709">
            <w:pPr>
              <w:ind w:left="34"/>
              <w:jc w:val="center"/>
              <w:rPr>
                <w:rFonts w:eastAsia="Times New Roman"/>
                <w:b/>
              </w:rPr>
            </w:pPr>
            <w:r w:rsidRPr="00CC1EC2">
              <w:rPr>
                <w:rFonts w:eastAsia="Times New Roman"/>
                <w:b/>
              </w:rPr>
              <w:t>по дисциплине</w:t>
            </w:r>
          </w:p>
        </w:tc>
      </w:tr>
      <w:tr w:rsidR="006F72EE" w:rsidRPr="00CC1EC2" w:rsidTr="006C4709">
        <w:trPr>
          <w:trHeight w:val="208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rPr>
                <w:rFonts w:eastAsia="Times New Roman"/>
              </w:rPr>
            </w:pPr>
            <w:r w:rsidRPr="00CC1EC2">
              <w:rPr>
                <w:rFonts w:eastAsia="Times New Roman"/>
              </w:rPr>
              <w:t>ОПК-3.</w:t>
            </w:r>
          </w:p>
          <w:p w:rsidR="006F72EE" w:rsidRPr="00CC1EC2" w:rsidRDefault="006F72EE" w:rsidP="006C4709">
            <w:pPr>
              <w:rPr>
                <w:rFonts w:eastAsia="Times New Roman"/>
              </w:rPr>
            </w:pPr>
            <w:proofErr w:type="gramStart"/>
            <w:r w:rsidRPr="00CC1EC2">
              <w:rPr>
                <w:rFonts w:eastAsia="Times New Roman"/>
              </w:rPr>
              <w:t>Способен</w:t>
            </w:r>
            <w:proofErr w:type="gramEnd"/>
            <w:r w:rsidRPr="00CC1EC2">
              <w:rPr>
                <w:rFonts w:eastAsia="Times New Roman"/>
              </w:rPr>
              <w:t xml:space="preserve"> создавать 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1EC2">
              <w:rPr>
                <w:color w:val="000000"/>
              </w:rPr>
              <w:t>ИД-ОПК-3.2</w:t>
            </w:r>
          </w:p>
          <w:p w:rsidR="006F72EE" w:rsidRPr="00CC1EC2" w:rsidRDefault="006F72EE" w:rsidP="006C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1EC2">
              <w:rPr>
                <w:color w:val="000000"/>
              </w:rPr>
              <w:t xml:space="preserve">Выполнение  перевода текстов различной функциональной принадлежности с иностранного языка на русский, и с русского языка </w:t>
            </w:r>
            <w:proofErr w:type="gramStart"/>
            <w:r w:rsidRPr="00CC1EC2">
              <w:rPr>
                <w:color w:val="000000"/>
              </w:rPr>
              <w:t>на</w:t>
            </w:r>
            <w:proofErr w:type="gramEnd"/>
            <w:r w:rsidRPr="00CC1EC2">
              <w:rPr>
                <w:color w:val="000000"/>
              </w:rPr>
              <w:t xml:space="preserve"> иностранный.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tabs>
                <w:tab w:val="left" w:pos="317"/>
              </w:tabs>
              <w:ind w:left="34" w:firstLine="27"/>
              <w:contextualSpacing/>
              <w:jc w:val="both"/>
            </w:pPr>
            <w:r w:rsidRPr="00CC1EC2">
              <w:t>- применяет на практике основные положения теории перевода;</w:t>
            </w:r>
          </w:p>
          <w:p w:rsidR="006F72EE" w:rsidRPr="00CC1EC2" w:rsidRDefault="006F72EE" w:rsidP="006C4709">
            <w:pPr>
              <w:tabs>
                <w:tab w:val="left" w:pos="317"/>
              </w:tabs>
              <w:ind w:left="34" w:firstLine="27"/>
              <w:contextualSpacing/>
              <w:jc w:val="both"/>
            </w:pPr>
            <w:r w:rsidRPr="00CC1EC2">
              <w:t>- осуществляет самостоятельно письменный перевод текстов в области своей профессиональной компетенции;</w:t>
            </w:r>
          </w:p>
          <w:p w:rsidR="006F72EE" w:rsidRPr="00CC1EC2" w:rsidRDefault="006F72EE" w:rsidP="006C4709">
            <w:pPr>
              <w:tabs>
                <w:tab w:val="left" w:pos="317"/>
              </w:tabs>
              <w:ind w:left="34" w:firstLine="27"/>
              <w:contextualSpacing/>
              <w:jc w:val="both"/>
            </w:pPr>
            <w:r w:rsidRPr="00CC1EC2">
              <w:t>- ставит и решает на основе имеющихся данных прикладные задачи, связанные с использованием языка и литературы в процессах образования, коммуникации и управления;</w:t>
            </w:r>
          </w:p>
          <w:p w:rsidR="006F72EE" w:rsidRPr="00CC1EC2" w:rsidRDefault="006F72EE" w:rsidP="006C4709">
            <w:pPr>
              <w:tabs>
                <w:tab w:val="left" w:pos="317"/>
              </w:tabs>
              <w:ind w:left="34" w:firstLine="27"/>
              <w:contextualSpacing/>
              <w:jc w:val="both"/>
            </w:pPr>
            <w:r w:rsidRPr="00CC1EC2">
              <w:t>- умет формулировать основные цели и вытекающие из них задачи собственной научной и практической деятельности;</w:t>
            </w:r>
          </w:p>
          <w:p w:rsidR="006F72EE" w:rsidRPr="00CC1EC2" w:rsidRDefault="006F72EE" w:rsidP="006C4709">
            <w:pPr>
              <w:tabs>
                <w:tab w:val="left" w:pos="317"/>
              </w:tabs>
              <w:ind w:left="34" w:firstLine="27"/>
              <w:contextualSpacing/>
              <w:jc w:val="both"/>
            </w:pPr>
            <w:r w:rsidRPr="00CC1EC2">
              <w:t>- владеет теоретически и практически основами технологии перевода; основными переводческими методами и приемами; терминологией науки о переводе.</w:t>
            </w:r>
          </w:p>
        </w:tc>
      </w:tr>
      <w:tr w:rsidR="006F72EE" w:rsidRPr="00CC1EC2" w:rsidTr="006C4709">
        <w:trPr>
          <w:trHeight w:val="4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spacing w:before="100" w:beforeAutospacing="1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rPr>
                <w:color w:val="000000"/>
                <w:sz w:val="24"/>
                <w:szCs w:val="24"/>
              </w:rPr>
            </w:pPr>
            <w:r w:rsidRPr="00CC1EC2">
              <w:rPr>
                <w:color w:val="000000"/>
                <w:sz w:val="24"/>
                <w:szCs w:val="24"/>
              </w:rPr>
              <w:t>ИД-ОПК-3.3</w:t>
            </w:r>
            <w:r w:rsidRPr="00CC1EC2">
              <w:rPr>
                <w:color w:val="000000"/>
                <w:sz w:val="24"/>
                <w:szCs w:val="24"/>
              </w:rPr>
              <w:tab/>
            </w:r>
          </w:p>
          <w:p w:rsidR="006F72EE" w:rsidRPr="00CC1EC2" w:rsidRDefault="006F72EE" w:rsidP="006C4709">
            <w:pPr>
              <w:rPr>
                <w:color w:val="000000"/>
                <w:sz w:val="24"/>
                <w:szCs w:val="24"/>
              </w:rPr>
            </w:pPr>
            <w:r w:rsidRPr="00CC1EC2">
              <w:rPr>
                <w:color w:val="000000"/>
                <w:sz w:val="24"/>
                <w:szCs w:val="24"/>
              </w:rPr>
              <w:t>Выбор адекватных языковых средств и речевых стратегий для выражения мысли и построения высказывания в соответствии с коммуникативной задачей.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72EE" w:rsidRPr="00CC1EC2" w:rsidRDefault="006F72EE" w:rsidP="006C4709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</w:tbl>
    <w:p w:rsidR="006F72EE" w:rsidRPr="00CC1EC2" w:rsidRDefault="006F72EE" w:rsidP="006F72EE"/>
    <w:p w:rsidR="006F72EE" w:rsidRPr="006F72EE" w:rsidRDefault="006F72EE" w:rsidP="006F72EE">
      <w:pPr>
        <w:numPr>
          <w:ilvl w:val="3"/>
          <w:numId w:val="6"/>
        </w:numPr>
        <w:contextualSpacing/>
        <w:jc w:val="both"/>
      </w:pP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</w:pPr>
      <w:r w:rsidRPr="00CC1EC2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6F72EE" w:rsidRPr="00CC1EC2" w:rsidRDefault="006F72EE" w:rsidP="006F72EE">
      <w:pPr>
        <w:numPr>
          <w:ilvl w:val="3"/>
          <w:numId w:val="6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6F72EE" w:rsidRPr="00CC1EC2" w:rsidTr="006C4709">
        <w:trPr>
          <w:trHeight w:val="340"/>
        </w:trPr>
        <w:tc>
          <w:tcPr>
            <w:tcW w:w="3969" w:type="dxa"/>
            <w:vAlign w:val="center"/>
          </w:tcPr>
          <w:p w:rsidR="006F72EE" w:rsidRPr="00CC1EC2" w:rsidRDefault="006F72EE" w:rsidP="006C4709">
            <w:r w:rsidRPr="00CC1EC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F72EE" w:rsidRPr="00CC1EC2" w:rsidRDefault="006F72EE" w:rsidP="006C4709">
            <w:pPr>
              <w:jc w:val="center"/>
            </w:pPr>
            <w:r w:rsidRPr="00CC1EC2">
              <w:t>5</w:t>
            </w:r>
          </w:p>
        </w:tc>
        <w:tc>
          <w:tcPr>
            <w:tcW w:w="567" w:type="dxa"/>
            <w:vAlign w:val="center"/>
          </w:tcPr>
          <w:p w:rsidR="006F72EE" w:rsidRPr="00CC1EC2" w:rsidRDefault="006F72EE" w:rsidP="006C4709">
            <w:pPr>
              <w:jc w:val="center"/>
            </w:pPr>
            <w:proofErr w:type="spellStart"/>
            <w:r w:rsidRPr="00CC1EC2">
              <w:rPr>
                <w:b/>
                <w:sz w:val="24"/>
                <w:szCs w:val="24"/>
              </w:rPr>
              <w:t>з.е</w:t>
            </w:r>
            <w:proofErr w:type="spellEnd"/>
            <w:r w:rsidRPr="00CC1E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F72EE" w:rsidRPr="00CC1EC2" w:rsidRDefault="006F72EE" w:rsidP="006C4709">
            <w:pPr>
              <w:jc w:val="center"/>
            </w:pPr>
            <w:r w:rsidRPr="00CC1EC2">
              <w:t>180</w:t>
            </w:r>
          </w:p>
        </w:tc>
        <w:tc>
          <w:tcPr>
            <w:tcW w:w="937" w:type="dxa"/>
            <w:vAlign w:val="center"/>
          </w:tcPr>
          <w:p w:rsidR="006F72EE" w:rsidRPr="00CC1EC2" w:rsidRDefault="006F72EE" w:rsidP="006C4709">
            <w:r w:rsidRPr="00CC1EC2">
              <w:rPr>
                <w:b/>
                <w:sz w:val="24"/>
                <w:szCs w:val="24"/>
              </w:rPr>
              <w:t>час.</w:t>
            </w:r>
          </w:p>
        </w:tc>
      </w:tr>
    </w:tbl>
    <w:p w:rsidR="007D3C2E" w:rsidRPr="006F72EE" w:rsidRDefault="007D3C2E" w:rsidP="006F72EE">
      <w:pPr>
        <w:rPr>
          <w:szCs w:val="28"/>
        </w:rPr>
      </w:pPr>
    </w:p>
    <w:sectPr w:rsidR="007D3C2E" w:rsidRPr="006F72EE" w:rsidSect="007D3C2E">
      <w:foot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CC" w:rsidRDefault="009646CC" w:rsidP="005E3840">
      <w:r>
        <w:separator/>
      </w:r>
    </w:p>
  </w:endnote>
  <w:endnote w:type="continuationSeparator" w:id="0">
    <w:p w:rsidR="009646CC" w:rsidRDefault="009646C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EE" w:rsidRDefault="006F72EE">
    <w:pPr>
      <w:pStyle w:val="ae"/>
      <w:jc w:val="right"/>
    </w:pPr>
  </w:p>
  <w:p w:rsidR="006F72EE" w:rsidRDefault="006F72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CC" w:rsidRDefault="009646CC" w:rsidP="005E3840">
      <w:r>
        <w:separator/>
      </w:r>
    </w:p>
  </w:footnote>
  <w:footnote w:type="continuationSeparator" w:id="0">
    <w:p w:rsidR="009646CC" w:rsidRDefault="009646CC" w:rsidP="005E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725D46"/>
    <w:multiLevelType w:val="multilevel"/>
    <w:tmpl w:val="0C823D06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Theme="minorHAnsi" w:hint="default"/>
      </w:rPr>
    </w:lvl>
  </w:abstractNum>
  <w:abstractNum w:abstractNumId="13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1"/>
  </w:num>
  <w:num w:numId="10">
    <w:abstractNumId w:val="20"/>
  </w:num>
  <w:num w:numId="11">
    <w:abstractNumId w:val="6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8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4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3"/>
  </w:num>
  <w:num w:numId="45">
    <w:abstractNumId w:val="16"/>
  </w:num>
  <w:num w:numId="46">
    <w:abstractNumId w:val="2"/>
  </w:num>
  <w:num w:numId="47">
    <w:abstractNumId w:val="19"/>
  </w:num>
  <w:num w:numId="48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91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A43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B80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926"/>
    <w:rsid w:val="002B1B01"/>
    <w:rsid w:val="002B20D1"/>
    <w:rsid w:val="002B2FC0"/>
    <w:rsid w:val="002B3749"/>
    <w:rsid w:val="002B3E2B"/>
    <w:rsid w:val="002B568E"/>
    <w:rsid w:val="002B62D2"/>
    <w:rsid w:val="002B78A7"/>
    <w:rsid w:val="002C003F"/>
    <w:rsid w:val="002C070F"/>
    <w:rsid w:val="002C0A2C"/>
    <w:rsid w:val="002C2857"/>
    <w:rsid w:val="002C2B69"/>
    <w:rsid w:val="002C37CB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E6C"/>
    <w:rsid w:val="003C502E"/>
    <w:rsid w:val="003C57C1"/>
    <w:rsid w:val="003C6072"/>
    <w:rsid w:val="003C63EE"/>
    <w:rsid w:val="003C6CFC"/>
    <w:rsid w:val="003C79B5"/>
    <w:rsid w:val="003D0C3A"/>
    <w:rsid w:val="003D10C2"/>
    <w:rsid w:val="003D298F"/>
    <w:rsid w:val="003D48D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3B0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D90"/>
    <w:rsid w:val="004A407D"/>
    <w:rsid w:val="004A40F7"/>
    <w:rsid w:val="004A5EB9"/>
    <w:rsid w:val="004A634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E2B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5F7C87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CFE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3A4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2EE"/>
    <w:rsid w:val="00702CA9"/>
    <w:rsid w:val="00705C8F"/>
    <w:rsid w:val="00706C17"/>
    <w:rsid w:val="00706E49"/>
    <w:rsid w:val="007104E4"/>
    <w:rsid w:val="00710D11"/>
    <w:rsid w:val="00710E50"/>
    <w:rsid w:val="00712F7F"/>
    <w:rsid w:val="007133F2"/>
    <w:rsid w:val="0071459A"/>
    <w:rsid w:val="007155B1"/>
    <w:rsid w:val="007161AA"/>
    <w:rsid w:val="007161D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E79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3C2E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CE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6CC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48B"/>
    <w:rsid w:val="00A96462"/>
    <w:rsid w:val="00A965FE"/>
    <w:rsid w:val="00A97E3D"/>
    <w:rsid w:val="00AA01DF"/>
    <w:rsid w:val="00AA120E"/>
    <w:rsid w:val="00AA1323"/>
    <w:rsid w:val="00AA2137"/>
    <w:rsid w:val="00AA2E10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B16"/>
    <w:rsid w:val="00AF410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3B4"/>
    <w:rsid w:val="00BB7C78"/>
    <w:rsid w:val="00BC03E9"/>
    <w:rsid w:val="00BC21B1"/>
    <w:rsid w:val="00BC2675"/>
    <w:rsid w:val="00BC2BA8"/>
    <w:rsid w:val="00BC2FCE"/>
    <w:rsid w:val="00BC363C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8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D0B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1F3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F4F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0F21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07F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8FF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5447-F90C-43B2-A616-0320E0EF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36</cp:revision>
  <cp:lastPrinted>2021-06-03T09:32:00Z</cp:lastPrinted>
  <dcterms:created xsi:type="dcterms:W3CDTF">2021-05-24T15:24:00Z</dcterms:created>
  <dcterms:modified xsi:type="dcterms:W3CDTF">2022-07-01T17:32:00Z</dcterms:modified>
</cp:coreProperties>
</file>