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6F0359" w:rsidRPr="008B7EA9" w:rsidTr="008B7EA9">
        <w:trPr>
          <w:trHeight w:val="567"/>
        </w:trPr>
        <w:tc>
          <w:tcPr>
            <w:tcW w:w="9889" w:type="dxa"/>
            <w:gridSpan w:val="3"/>
            <w:vAlign w:val="center"/>
          </w:tcPr>
          <w:p w:rsidR="006F0359" w:rsidRPr="008B7EA9" w:rsidRDefault="006F0359" w:rsidP="008B7EA9">
            <w:pPr>
              <w:jc w:val="center"/>
              <w:rPr>
                <w:b/>
                <w:sz w:val="26"/>
                <w:szCs w:val="26"/>
              </w:rPr>
            </w:pPr>
            <w:r w:rsidRPr="008B7EA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6F0359" w:rsidRPr="008B7EA9" w:rsidRDefault="006F0359" w:rsidP="008B7EA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7EA9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6F0359" w:rsidRPr="008B7EA9" w:rsidTr="008B7EA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F0359" w:rsidRPr="008B7EA9" w:rsidRDefault="006F0359" w:rsidP="008B7E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ГЕРМЕНЕВТИКУ</w:t>
            </w:r>
          </w:p>
        </w:tc>
      </w:tr>
      <w:tr w:rsidR="006F0359" w:rsidRPr="008B7EA9" w:rsidTr="008B7E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6F0359" w:rsidRPr="000C7C70" w:rsidRDefault="006F0359" w:rsidP="00662445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C7C7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C7C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6F0359" w:rsidRPr="000C7C70" w:rsidRDefault="006F0359" w:rsidP="0066244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C7C70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F0359" w:rsidRPr="008B7EA9" w:rsidTr="008B7EA9">
        <w:trPr>
          <w:trHeight w:val="567"/>
        </w:trPr>
        <w:tc>
          <w:tcPr>
            <w:tcW w:w="3330" w:type="dxa"/>
          </w:tcPr>
          <w:p w:rsidR="006F0359" w:rsidRPr="000C7C70" w:rsidRDefault="006F0359" w:rsidP="00662445">
            <w:pPr>
              <w:rPr>
                <w:sz w:val="24"/>
                <w:szCs w:val="24"/>
              </w:rPr>
            </w:pPr>
            <w:r w:rsidRPr="000C7C7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6F0359" w:rsidRPr="000C7C70" w:rsidRDefault="006F0359" w:rsidP="00662445">
            <w:pPr>
              <w:rPr>
                <w:sz w:val="24"/>
                <w:szCs w:val="24"/>
              </w:rPr>
            </w:pPr>
            <w:r w:rsidRPr="000C7C70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6F0359" w:rsidRPr="000C7C70" w:rsidRDefault="006F0359" w:rsidP="00662445">
            <w:pPr>
              <w:rPr>
                <w:sz w:val="24"/>
                <w:szCs w:val="24"/>
              </w:rPr>
            </w:pPr>
            <w:r w:rsidRPr="000C7C70">
              <w:rPr>
                <w:sz w:val="24"/>
                <w:szCs w:val="24"/>
              </w:rPr>
              <w:t>Направление подготовки</w:t>
            </w:r>
          </w:p>
        </w:tc>
      </w:tr>
      <w:tr w:rsidR="006F0359" w:rsidRPr="008B7EA9" w:rsidTr="008B7EA9">
        <w:trPr>
          <w:trHeight w:val="567"/>
        </w:trPr>
        <w:tc>
          <w:tcPr>
            <w:tcW w:w="3330" w:type="dxa"/>
          </w:tcPr>
          <w:p w:rsidR="006F0359" w:rsidRPr="000C7C70" w:rsidRDefault="006F0359" w:rsidP="00662445">
            <w:pPr>
              <w:rPr>
                <w:sz w:val="24"/>
                <w:szCs w:val="24"/>
              </w:rPr>
            </w:pPr>
            <w:r w:rsidRPr="000C7C70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6F0359" w:rsidRPr="000C7C70" w:rsidRDefault="006F0359" w:rsidP="00662445">
            <w:pPr>
              <w:rPr>
                <w:sz w:val="24"/>
                <w:szCs w:val="24"/>
              </w:rPr>
            </w:pPr>
            <w:r w:rsidRPr="000C7C70">
              <w:rPr>
                <w:sz w:val="24"/>
                <w:szCs w:val="24"/>
              </w:rPr>
              <w:t>Теория и методика преподавания иностранного языка и культур</w:t>
            </w:r>
          </w:p>
        </w:tc>
      </w:tr>
      <w:tr w:rsidR="006F0359" w:rsidRPr="008B7EA9" w:rsidTr="008B7EA9">
        <w:trPr>
          <w:trHeight w:val="567"/>
        </w:trPr>
        <w:tc>
          <w:tcPr>
            <w:tcW w:w="3330" w:type="dxa"/>
          </w:tcPr>
          <w:p w:rsidR="006F0359" w:rsidRPr="000C7C70" w:rsidRDefault="006F0359" w:rsidP="00662445">
            <w:pPr>
              <w:rPr>
                <w:sz w:val="24"/>
                <w:szCs w:val="24"/>
              </w:rPr>
            </w:pPr>
            <w:r w:rsidRPr="000C7C7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6F0359" w:rsidRPr="000C7C70" w:rsidRDefault="006F0359" w:rsidP="00662445">
            <w:pPr>
              <w:rPr>
                <w:i/>
                <w:sz w:val="24"/>
                <w:szCs w:val="24"/>
              </w:rPr>
            </w:pPr>
            <w:r w:rsidRPr="000C7C70">
              <w:rPr>
                <w:i/>
                <w:sz w:val="24"/>
                <w:szCs w:val="24"/>
              </w:rPr>
              <w:t>4 года</w:t>
            </w:r>
          </w:p>
        </w:tc>
      </w:tr>
      <w:tr w:rsidR="006F0359" w:rsidRPr="008B7EA9" w:rsidTr="008B7EA9">
        <w:trPr>
          <w:trHeight w:val="567"/>
        </w:trPr>
        <w:tc>
          <w:tcPr>
            <w:tcW w:w="3330" w:type="dxa"/>
            <w:vAlign w:val="bottom"/>
          </w:tcPr>
          <w:p w:rsidR="006F0359" w:rsidRPr="000C7C70" w:rsidRDefault="006F0359" w:rsidP="00662445">
            <w:pPr>
              <w:rPr>
                <w:sz w:val="24"/>
                <w:szCs w:val="24"/>
              </w:rPr>
            </w:pPr>
            <w:r w:rsidRPr="000C7C7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6F0359" w:rsidRPr="000C7C70" w:rsidRDefault="006F0359" w:rsidP="00662445">
            <w:pPr>
              <w:rPr>
                <w:sz w:val="24"/>
                <w:szCs w:val="24"/>
              </w:rPr>
            </w:pPr>
            <w:r w:rsidRPr="000C7C70">
              <w:rPr>
                <w:sz w:val="24"/>
                <w:szCs w:val="24"/>
              </w:rPr>
              <w:t>очная</w:t>
            </w:r>
          </w:p>
        </w:tc>
      </w:tr>
    </w:tbl>
    <w:p w:rsidR="006F0359" w:rsidRPr="000743F9" w:rsidRDefault="006F0359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6F0359" w:rsidRDefault="006F0359" w:rsidP="000C7C70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Введение в герменевтику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 xml:space="preserve">восьмом </w:t>
      </w:r>
      <w:r w:rsidRPr="005E642D">
        <w:rPr>
          <w:i/>
          <w:sz w:val="24"/>
          <w:szCs w:val="24"/>
        </w:rPr>
        <w:t>семестре.</w:t>
      </w:r>
    </w:p>
    <w:p w:rsidR="006F0359" w:rsidRDefault="006F0359" w:rsidP="000C7C70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6F0359" w:rsidRPr="00B3255D" w:rsidRDefault="006F0359" w:rsidP="000C7C70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6F0359" w:rsidRPr="00D34B49" w:rsidRDefault="006F0359" w:rsidP="000C7C70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D34B49">
        <w:rPr>
          <w:bCs/>
          <w:i/>
          <w:iCs/>
          <w:sz w:val="24"/>
          <w:szCs w:val="24"/>
        </w:rPr>
        <w:t xml:space="preserve"> </w:t>
      </w:r>
    </w:p>
    <w:p w:rsidR="006F0359" w:rsidRPr="007B449A" w:rsidRDefault="006F0359" w:rsidP="000C7C70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6F0359" w:rsidRPr="007B449A" w:rsidRDefault="006F0359" w:rsidP="000C7C70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Введение в герменевтику</w:t>
      </w:r>
      <w:r w:rsidRPr="00B400BC">
        <w:rPr>
          <w:i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6F0359" w:rsidRPr="001D126D" w:rsidRDefault="006F0359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6F0359" w:rsidRPr="00D5517D" w:rsidRDefault="006F0359" w:rsidP="000C7C70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Введение в герменевтику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6F0359" w:rsidRPr="007A6D03" w:rsidRDefault="006F0359" w:rsidP="000C7C70">
      <w:pPr>
        <w:suppressAutoHyphens/>
        <w:ind w:firstLine="360"/>
        <w:rPr>
          <w:b/>
          <w:bCs/>
        </w:rPr>
      </w:pPr>
      <w:r>
        <w:t>должен усвоить</w:t>
      </w:r>
    </w:p>
    <w:p w:rsidR="006F0359" w:rsidRPr="007A6D03" w:rsidRDefault="006F0359" w:rsidP="000C7C70">
      <w:pPr>
        <w:suppressAutoHyphens/>
        <w:ind w:left="710"/>
        <w:jc w:val="both"/>
      </w:pPr>
      <w:r>
        <w:t xml:space="preserve">- </w:t>
      </w:r>
      <w:r w:rsidRPr="007A6D03">
        <w:t xml:space="preserve">основные термины и положения герменевтики как науки; </w:t>
      </w:r>
    </w:p>
    <w:p w:rsidR="006F0359" w:rsidRPr="007A6D03" w:rsidRDefault="006F0359" w:rsidP="000C7C70">
      <w:pPr>
        <w:suppressAutoHyphens/>
        <w:ind w:left="710"/>
        <w:jc w:val="both"/>
      </w:pPr>
      <w:r>
        <w:t xml:space="preserve">- </w:t>
      </w:r>
      <w:r w:rsidRPr="007A6D03">
        <w:t>базовые характеристики текста;</w:t>
      </w:r>
    </w:p>
    <w:p w:rsidR="006F0359" w:rsidRPr="007A6D03" w:rsidRDefault="006F0359" w:rsidP="000C7C70">
      <w:pPr>
        <w:suppressAutoHyphens/>
        <w:ind w:left="710"/>
        <w:jc w:val="both"/>
      </w:pPr>
      <w:r>
        <w:t xml:space="preserve">- </w:t>
      </w:r>
      <w:r w:rsidRPr="007A6D03">
        <w:t>основные законы интерпретации текста;</w:t>
      </w:r>
    </w:p>
    <w:p w:rsidR="006F0359" w:rsidRPr="007A6D03" w:rsidRDefault="006F0359" w:rsidP="000C7C70">
      <w:pPr>
        <w:suppressAutoHyphens/>
        <w:ind w:left="710"/>
        <w:jc w:val="both"/>
      </w:pPr>
      <w:r>
        <w:t xml:space="preserve">- </w:t>
      </w:r>
      <w:r w:rsidRPr="007A6D03">
        <w:t>основные вехи истории герменевтики;</w:t>
      </w:r>
    </w:p>
    <w:p w:rsidR="006F0359" w:rsidRPr="007A6D03" w:rsidRDefault="006F0359" w:rsidP="000C7C70">
      <w:pPr>
        <w:suppressAutoHyphens/>
        <w:ind w:left="710"/>
        <w:jc w:val="both"/>
      </w:pPr>
      <w:r>
        <w:t xml:space="preserve">- </w:t>
      </w:r>
      <w:r w:rsidRPr="007A6D03">
        <w:t>основные теории, связанные с интерпретацией текста;</w:t>
      </w:r>
    </w:p>
    <w:p w:rsidR="006F0359" w:rsidRPr="007A6D03" w:rsidRDefault="006F0359" w:rsidP="000C7C70">
      <w:pPr>
        <w:suppressAutoHyphens/>
        <w:jc w:val="both"/>
        <w:rPr>
          <w:b/>
          <w:bCs/>
        </w:rPr>
      </w:pPr>
      <w:r>
        <w:t>научиться</w:t>
      </w:r>
    </w:p>
    <w:p w:rsidR="006F0359" w:rsidRPr="00E55739" w:rsidRDefault="006F0359" w:rsidP="000C7C70">
      <w:pPr>
        <w:suppressAutoHyphens/>
        <w:ind w:left="710"/>
        <w:jc w:val="both"/>
        <w:rPr>
          <w:i/>
          <w:sz w:val="24"/>
          <w:szCs w:val="24"/>
        </w:rPr>
      </w:pPr>
      <w:r>
        <w:t xml:space="preserve">- </w:t>
      </w:r>
      <w:r w:rsidRPr="007A6D03">
        <w:t>выяв</w:t>
      </w:r>
      <w:r>
        <w:t>лять</w:t>
      </w:r>
      <w:r w:rsidRPr="007A6D03">
        <w:t xml:space="preserve"> основные параметры текста</w:t>
      </w:r>
    </w:p>
    <w:p w:rsidR="006F0359" w:rsidRPr="00E55739" w:rsidRDefault="006F0359" w:rsidP="000C7C70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F0359" w:rsidRPr="00495850" w:rsidRDefault="006F0359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6F0359" w:rsidRPr="008B7EA9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6F0359" w:rsidRPr="002E16C0" w:rsidRDefault="006F0359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6F0359" w:rsidRPr="008B7EA9" w:rsidRDefault="006F035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7EA9">
              <w:rPr>
                <w:b/>
                <w:color w:val="000000"/>
              </w:rPr>
              <w:t>Код и наименование индикатора</w:t>
            </w:r>
          </w:p>
          <w:p w:rsidR="006F0359" w:rsidRPr="008B7EA9" w:rsidRDefault="006F0359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7EA9">
              <w:rPr>
                <w:b/>
                <w:color w:val="000000"/>
              </w:rPr>
              <w:t>достижения компетенции</w:t>
            </w:r>
          </w:p>
        </w:tc>
      </w:tr>
      <w:tr w:rsidR="006F0359" w:rsidRPr="008B7EA9" w:rsidTr="00FD0F91">
        <w:trPr>
          <w:trHeight w:val="454"/>
        </w:trPr>
        <w:tc>
          <w:tcPr>
            <w:tcW w:w="3652" w:type="dxa"/>
          </w:tcPr>
          <w:p w:rsidR="006F0359" w:rsidRPr="005A523C" w:rsidRDefault="006F0359" w:rsidP="00662445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A523C">
              <w:rPr>
                <w:i/>
                <w:sz w:val="20"/>
                <w:szCs w:val="20"/>
              </w:rPr>
              <w:t>ПК-2.</w:t>
            </w:r>
          </w:p>
          <w:p w:rsidR="006F0359" w:rsidRPr="005A523C" w:rsidRDefault="006F0359" w:rsidP="00662445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A523C">
              <w:rPr>
                <w:i/>
                <w:sz w:val="20"/>
                <w:szCs w:val="20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</w:tcPr>
          <w:p w:rsidR="006F0359" w:rsidRPr="005A523C" w:rsidRDefault="006F0359" w:rsidP="0066244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A523C">
              <w:rPr>
                <w:i/>
                <w:color w:val="000000"/>
                <w:sz w:val="20"/>
                <w:szCs w:val="20"/>
              </w:rPr>
              <w:t>ИД-ПК-2.1</w:t>
            </w:r>
          </w:p>
          <w:p w:rsidR="006F0359" w:rsidRPr="005A523C" w:rsidRDefault="006F0359" w:rsidP="0066244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A523C">
              <w:rPr>
                <w:i/>
                <w:color w:val="000000"/>
                <w:sz w:val="20"/>
                <w:szCs w:val="2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</w:tr>
      <w:tr w:rsidR="006F0359" w:rsidRPr="008B7EA9" w:rsidTr="00FD0F91">
        <w:trPr>
          <w:trHeight w:val="454"/>
        </w:trPr>
        <w:tc>
          <w:tcPr>
            <w:tcW w:w="3652" w:type="dxa"/>
          </w:tcPr>
          <w:p w:rsidR="006F0359" w:rsidRPr="005A523C" w:rsidRDefault="006F0359" w:rsidP="00662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5A523C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ПК-6.</w:t>
            </w:r>
          </w:p>
          <w:p w:rsidR="006F0359" w:rsidRPr="005A523C" w:rsidRDefault="006F0359" w:rsidP="00662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5A523C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6095" w:type="dxa"/>
          </w:tcPr>
          <w:p w:rsidR="006F0359" w:rsidRPr="005A523C" w:rsidRDefault="006F0359" w:rsidP="0066244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</w:pP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ИД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-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ПК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-6.1</w:t>
            </w:r>
          </w:p>
          <w:p w:rsidR="006F0359" w:rsidRPr="005A523C" w:rsidRDefault="006F0359" w:rsidP="0066244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</w:pP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Анализ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особенностей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иноязычного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социума</w:t>
            </w:r>
            <w:r w:rsidRPr="005A523C">
              <w:rPr>
                <w:rStyle w:val="fontstyle01"/>
                <w:rFonts w:eastAsia="Times New Roman" w:hint="eastAsia"/>
                <w:i/>
                <w:sz w:val="20"/>
                <w:szCs w:val="20"/>
                <w:lang w:eastAsia="en-US"/>
              </w:rPr>
              <w:t>;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основных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исторических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этапов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формирования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стран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изучаемого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языка</w:t>
            </w:r>
            <w:r w:rsidRPr="005A523C">
              <w:rPr>
                <w:rStyle w:val="fontstyle01"/>
                <w:rFonts w:eastAsia="Times New Roman" w:hint="eastAsia"/>
                <w:i/>
                <w:sz w:val="20"/>
                <w:szCs w:val="20"/>
                <w:lang w:eastAsia="en-US"/>
              </w:rPr>
              <w:t>;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их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основных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лингвокультурных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характеристик</w:t>
            </w:r>
            <w:r w:rsidRPr="005A523C">
              <w:rPr>
                <w:rStyle w:val="fontstyle01"/>
                <w:rFonts w:eastAsia="Times New Roman" w:hint="eastAsia"/>
                <w:i/>
                <w:sz w:val="20"/>
                <w:szCs w:val="20"/>
                <w:lang w:eastAsia="en-US"/>
              </w:rPr>
              <w:t>;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характерных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черт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политической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,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экономической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, 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образовательной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и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т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.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д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 xml:space="preserve">. </w:t>
            </w:r>
            <w:r w:rsidRPr="005A523C">
              <w:rPr>
                <w:rStyle w:val="fontstyle01"/>
                <w:rFonts w:eastAsia="Times New Roman"/>
                <w:i/>
                <w:sz w:val="20"/>
                <w:szCs w:val="20"/>
                <w:lang w:eastAsia="en-US"/>
              </w:rPr>
              <w:t>жизни</w:t>
            </w:r>
          </w:p>
        </w:tc>
      </w:tr>
    </w:tbl>
    <w:p w:rsidR="006F0359" w:rsidRPr="009B6950" w:rsidRDefault="006F0359" w:rsidP="000C7C70">
      <w:pPr>
        <w:pStyle w:val="Heading1"/>
        <w:numPr>
          <w:ilvl w:val="0"/>
          <w:numId w:val="0"/>
        </w:numPr>
        <w:ind w:left="710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6F0359" w:rsidRPr="00560461" w:rsidRDefault="006F0359" w:rsidP="000C7C70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6F0359" w:rsidRPr="00560461" w:rsidRDefault="006F0359" w:rsidP="000C7C70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6F0359" w:rsidRPr="00A679A6" w:rsidTr="00662445">
        <w:trPr>
          <w:trHeight w:val="340"/>
        </w:trPr>
        <w:tc>
          <w:tcPr>
            <w:tcW w:w="3969" w:type="dxa"/>
            <w:vAlign w:val="center"/>
          </w:tcPr>
          <w:p w:rsidR="006F0359" w:rsidRPr="00A679A6" w:rsidRDefault="006F0359" w:rsidP="00662445">
            <w:pPr>
              <w:rPr>
                <w:i/>
              </w:rPr>
            </w:pPr>
            <w:r w:rsidRPr="00A679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F0359" w:rsidRPr="00A679A6" w:rsidRDefault="006F0359" w:rsidP="0066244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6F0359" w:rsidRPr="00A679A6" w:rsidRDefault="006F0359" w:rsidP="00662445">
            <w:pPr>
              <w:jc w:val="center"/>
            </w:pPr>
            <w:r w:rsidRPr="00A679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F0359" w:rsidRPr="00A679A6" w:rsidRDefault="006F0359" w:rsidP="00662445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6F0359" w:rsidRPr="00A679A6" w:rsidRDefault="006F0359" w:rsidP="00662445">
            <w:pPr>
              <w:rPr>
                <w:i/>
              </w:rPr>
            </w:pPr>
            <w:r w:rsidRPr="00A679A6">
              <w:rPr>
                <w:b/>
                <w:sz w:val="24"/>
                <w:szCs w:val="24"/>
              </w:rPr>
              <w:t>час.</w:t>
            </w:r>
          </w:p>
        </w:tc>
      </w:tr>
    </w:tbl>
    <w:p w:rsidR="006F0359" w:rsidRPr="007B65C7" w:rsidRDefault="006F0359" w:rsidP="007B65C7">
      <w:pPr>
        <w:rPr>
          <w:b/>
        </w:rPr>
      </w:pPr>
    </w:p>
    <w:sectPr w:rsidR="006F0359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59" w:rsidRDefault="006F0359" w:rsidP="005E3840">
      <w:r>
        <w:separator/>
      </w:r>
    </w:p>
  </w:endnote>
  <w:endnote w:type="continuationSeparator" w:id="0">
    <w:p w:rsidR="006F0359" w:rsidRDefault="006F035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59" w:rsidRDefault="006F0359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359" w:rsidRDefault="006F0359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59" w:rsidRDefault="006F0359">
    <w:pPr>
      <w:pStyle w:val="Footer"/>
      <w:jc w:val="right"/>
    </w:pPr>
  </w:p>
  <w:p w:rsidR="006F0359" w:rsidRDefault="006F03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59" w:rsidRDefault="006F0359">
    <w:pPr>
      <w:pStyle w:val="Footer"/>
      <w:jc w:val="right"/>
    </w:pPr>
  </w:p>
  <w:p w:rsidR="006F0359" w:rsidRDefault="006F0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59" w:rsidRDefault="006F0359" w:rsidP="005E3840">
      <w:r>
        <w:separator/>
      </w:r>
    </w:p>
  </w:footnote>
  <w:footnote w:type="continuationSeparator" w:id="0">
    <w:p w:rsidR="006F0359" w:rsidRDefault="006F035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59" w:rsidRDefault="006F035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F0359" w:rsidRDefault="006F03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59" w:rsidRDefault="006F0359">
    <w:pPr>
      <w:pStyle w:val="Header"/>
      <w:jc w:val="center"/>
    </w:pPr>
  </w:p>
  <w:p w:rsidR="006F0359" w:rsidRDefault="006F03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70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23C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05C"/>
    <w:rsid w:val="00655A44"/>
    <w:rsid w:val="00655AD3"/>
    <w:rsid w:val="00656329"/>
    <w:rsid w:val="0066105B"/>
    <w:rsid w:val="00662445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359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D03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B7EA9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5C43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9A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DC43FD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339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9</cp:revision>
  <cp:lastPrinted>2021-04-01T07:58:00Z</cp:lastPrinted>
  <dcterms:created xsi:type="dcterms:W3CDTF">2021-03-30T07:12:00Z</dcterms:created>
  <dcterms:modified xsi:type="dcterms:W3CDTF">2022-01-27T14:20:00Z</dcterms:modified>
</cp:coreProperties>
</file>