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Аннотация рабочей программы</w:t>
      </w:r>
    </w:p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9C2AE9" w:rsidRPr="009C2AE9">
        <w:rPr>
          <w:rFonts w:ascii="Times New Roman" w:hAnsi="Times New Roman" w:cs="Times New Roman"/>
          <w:b/>
          <w:bCs/>
          <w:sz w:val="24"/>
        </w:rPr>
        <w:t>АРХИТЕКТУРА XX-XXI ВВ.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</w:p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2F45F1" w:rsidRPr="00252142" w:rsidRDefault="00795253" w:rsidP="002F45F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Разработчик – </w:t>
      </w:r>
      <w:proofErr w:type="spellStart"/>
      <w:r w:rsidR="009C447F">
        <w:rPr>
          <w:rFonts w:ascii="Times New Roman" w:hAnsi="Times New Roman" w:cs="Times New Roman"/>
          <w:b/>
          <w:sz w:val="24"/>
        </w:rPr>
        <w:t>к.п.н</w:t>
      </w:r>
      <w:proofErr w:type="spellEnd"/>
      <w:r w:rsidR="009C447F">
        <w:rPr>
          <w:rFonts w:ascii="Times New Roman" w:hAnsi="Times New Roman" w:cs="Times New Roman"/>
          <w:b/>
          <w:sz w:val="24"/>
        </w:rPr>
        <w:t xml:space="preserve">., </w:t>
      </w:r>
      <w:r w:rsidR="002F45F1" w:rsidRPr="00252142">
        <w:rPr>
          <w:rFonts w:ascii="Times New Roman" w:hAnsi="Times New Roman" w:cs="Times New Roman"/>
          <w:b/>
          <w:sz w:val="24"/>
        </w:rPr>
        <w:t xml:space="preserve">доцент </w:t>
      </w:r>
      <w:r w:rsidR="009C447F">
        <w:rPr>
          <w:rFonts w:ascii="Times New Roman" w:hAnsi="Times New Roman" w:cs="Times New Roman"/>
          <w:b/>
          <w:sz w:val="24"/>
        </w:rPr>
        <w:t>Арефьева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F45F1" w:rsidRPr="00252142">
        <w:rPr>
          <w:rFonts w:ascii="Times New Roman" w:hAnsi="Times New Roman" w:cs="Times New Roman"/>
          <w:b/>
          <w:sz w:val="24"/>
        </w:rPr>
        <w:t>С.</w:t>
      </w:r>
      <w:r w:rsidR="009C447F">
        <w:rPr>
          <w:rFonts w:ascii="Times New Roman" w:hAnsi="Times New Roman" w:cs="Times New Roman"/>
          <w:b/>
          <w:sz w:val="24"/>
        </w:rPr>
        <w:t>М</w:t>
      </w:r>
      <w:r w:rsidR="002F45F1" w:rsidRPr="00252142">
        <w:rPr>
          <w:rFonts w:ascii="Times New Roman" w:hAnsi="Times New Roman" w:cs="Times New Roman"/>
          <w:b/>
          <w:sz w:val="24"/>
        </w:rPr>
        <w:t>.</w:t>
      </w:r>
    </w:p>
    <w:p w:rsidR="002F45F1" w:rsidRPr="00252142" w:rsidRDefault="002F45F1" w:rsidP="002F45F1">
      <w:pPr>
        <w:pStyle w:val="a4"/>
        <w:jc w:val="center"/>
        <w:rPr>
          <w:rFonts w:ascii="Times New Roman" w:hAnsi="Times New Roman" w:cs="Times New Roman"/>
          <w:sz w:val="24"/>
        </w:rPr>
      </w:pPr>
    </w:p>
    <w:tbl>
      <w:tblPr>
        <w:tblW w:w="8984" w:type="dxa"/>
        <w:tblInd w:w="108" w:type="dxa"/>
        <w:tblLook w:val="01E0" w:firstRow="1" w:lastRow="1" w:firstColumn="1" w:lastColumn="1" w:noHBand="0" w:noVBand="0"/>
      </w:tblPr>
      <w:tblGrid>
        <w:gridCol w:w="5274"/>
        <w:gridCol w:w="2977"/>
        <w:gridCol w:w="733"/>
      </w:tblGrid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Форма обучения</w:t>
            </w:r>
          </w:p>
        </w:tc>
        <w:tc>
          <w:tcPr>
            <w:tcW w:w="2977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очная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Курс:</w:t>
            </w:r>
          </w:p>
        </w:tc>
        <w:tc>
          <w:tcPr>
            <w:tcW w:w="2977" w:type="dxa"/>
          </w:tcPr>
          <w:p w:rsidR="002F45F1" w:rsidRPr="00252142" w:rsidRDefault="003510FC" w:rsidP="009C447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Семестр:</w:t>
            </w:r>
          </w:p>
        </w:tc>
        <w:tc>
          <w:tcPr>
            <w:tcW w:w="2977" w:type="dxa"/>
          </w:tcPr>
          <w:p w:rsidR="002F45F1" w:rsidRPr="00252142" w:rsidRDefault="003510FC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8D7A78" w:rsidRPr="008D7A78" w:rsidTr="009A05F2">
        <w:trPr>
          <w:trHeight w:val="289"/>
        </w:trPr>
        <w:tc>
          <w:tcPr>
            <w:tcW w:w="5274" w:type="dxa"/>
          </w:tcPr>
          <w:p w:rsidR="002F45F1" w:rsidRPr="008D7A78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77" w:type="dxa"/>
          </w:tcPr>
          <w:p w:rsidR="002F45F1" w:rsidRPr="008D7A78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33" w:type="dxa"/>
          </w:tcPr>
          <w:p w:rsidR="002F45F1" w:rsidRPr="008D7A78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Лекции:</w:t>
            </w:r>
          </w:p>
        </w:tc>
        <w:tc>
          <w:tcPr>
            <w:tcW w:w="2977" w:type="dxa"/>
          </w:tcPr>
          <w:p w:rsidR="002F45F1" w:rsidRPr="00252142" w:rsidRDefault="003510FC" w:rsidP="003510F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Практические:</w:t>
            </w:r>
          </w:p>
        </w:tc>
        <w:tc>
          <w:tcPr>
            <w:tcW w:w="2977" w:type="dxa"/>
          </w:tcPr>
          <w:p w:rsidR="002F45F1" w:rsidRPr="00252142" w:rsidRDefault="003510FC" w:rsidP="00A904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89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студента:</w:t>
            </w:r>
          </w:p>
        </w:tc>
        <w:tc>
          <w:tcPr>
            <w:tcW w:w="2977" w:type="dxa"/>
          </w:tcPr>
          <w:p w:rsidR="002F45F1" w:rsidRPr="00252142" w:rsidRDefault="003510FC" w:rsidP="00A904E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28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Контроль:</w:t>
            </w:r>
          </w:p>
        </w:tc>
        <w:tc>
          <w:tcPr>
            <w:tcW w:w="2977" w:type="dxa"/>
          </w:tcPr>
          <w:p w:rsidR="002F45F1" w:rsidRPr="00252142" w:rsidRDefault="003510FC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36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276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Общая трудоемкость дисциплины в часах</w:t>
            </w:r>
          </w:p>
        </w:tc>
        <w:tc>
          <w:tcPr>
            <w:tcW w:w="2977" w:type="dxa"/>
          </w:tcPr>
          <w:p w:rsidR="002F45F1" w:rsidRPr="00252142" w:rsidRDefault="009C447F" w:rsidP="009C447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108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 xml:space="preserve">Общая трудоемкость дисциплины в </w:t>
            </w:r>
            <w:proofErr w:type="spellStart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зач</w:t>
            </w:r>
            <w:proofErr w:type="spellEnd"/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. ед.</w:t>
            </w:r>
          </w:p>
        </w:tc>
        <w:tc>
          <w:tcPr>
            <w:tcW w:w="2977" w:type="dxa"/>
          </w:tcPr>
          <w:p w:rsidR="002F45F1" w:rsidRPr="00252142" w:rsidRDefault="009C447F" w:rsidP="003510F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F45F1" w:rsidRPr="00252142" w:rsidTr="009A05F2">
        <w:trPr>
          <w:trHeight w:val="157"/>
        </w:trPr>
        <w:tc>
          <w:tcPr>
            <w:tcW w:w="5274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2142">
              <w:rPr>
                <w:rFonts w:ascii="Times New Roman" w:hAnsi="Times New Roman" w:cs="Times New Roman"/>
                <w:b/>
                <w:bCs/>
                <w:sz w:val="24"/>
              </w:rPr>
              <w:t>Итоговый контроль по дисциплине</w:t>
            </w:r>
          </w:p>
        </w:tc>
        <w:tc>
          <w:tcPr>
            <w:tcW w:w="2977" w:type="dxa"/>
          </w:tcPr>
          <w:p w:rsidR="002F45F1" w:rsidRPr="00252142" w:rsidRDefault="00A904E1" w:rsidP="002F45F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Экзамен </w:t>
            </w:r>
          </w:p>
        </w:tc>
        <w:tc>
          <w:tcPr>
            <w:tcW w:w="733" w:type="dxa"/>
          </w:tcPr>
          <w:p w:rsidR="002F45F1" w:rsidRPr="00252142" w:rsidRDefault="002F45F1" w:rsidP="006C5C6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2F45F1" w:rsidRPr="00252142" w:rsidRDefault="002F45F1" w:rsidP="002F45F1">
      <w:pPr>
        <w:pStyle w:val="a4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1. Цели освоения дисциплины </w:t>
      </w:r>
    </w:p>
    <w:p w:rsidR="006001B0" w:rsidRPr="006001B0" w:rsidRDefault="00AA2EFE" w:rsidP="006001B0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A2EFE">
        <w:rPr>
          <w:rFonts w:ascii="Times New Roman" w:eastAsia="Calibri" w:hAnsi="Times New Roman" w:cs="Times New Roman"/>
          <w:sz w:val="24"/>
          <w:szCs w:val="28"/>
        </w:rPr>
        <w:t>Целью изучения дисциплины «</w:t>
      </w:r>
      <w:r w:rsidR="006001B0" w:rsidRPr="006001B0">
        <w:rPr>
          <w:rFonts w:ascii="Times New Roman" w:eastAsia="Calibri" w:hAnsi="Times New Roman" w:cs="Times New Roman"/>
          <w:sz w:val="24"/>
          <w:szCs w:val="28"/>
        </w:rPr>
        <w:t>Архитектура XX-XXI вв.</w:t>
      </w:r>
      <w:r w:rsidRPr="00AA2EFE">
        <w:rPr>
          <w:rFonts w:ascii="Times New Roman" w:eastAsia="Calibri" w:hAnsi="Times New Roman" w:cs="Times New Roman"/>
          <w:sz w:val="24"/>
          <w:szCs w:val="28"/>
        </w:rPr>
        <w:t xml:space="preserve">» являются: </w:t>
      </w:r>
      <w:r w:rsidR="006001B0" w:rsidRPr="006001B0">
        <w:rPr>
          <w:rFonts w:ascii="Times New Roman" w:eastAsia="Calibri" w:hAnsi="Times New Roman" w:cs="Times New Roman"/>
          <w:sz w:val="24"/>
          <w:szCs w:val="28"/>
        </w:rPr>
        <w:t>формирование у обучающихся компетенций целостного представления об основных этапах, стилевых особенностях, творчестве выдающихся архитекторов современности.</w:t>
      </w:r>
    </w:p>
    <w:p w:rsidR="006001B0" w:rsidRPr="006001B0" w:rsidRDefault="006001B0" w:rsidP="006001B0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001B0" w:rsidRPr="006001B0" w:rsidRDefault="006001B0" w:rsidP="006001B0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01B0">
        <w:rPr>
          <w:rFonts w:ascii="Times New Roman" w:eastAsia="Calibri" w:hAnsi="Times New Roman" w:cs="Times New Roman"/>
          <w:sz w:val="24"/>
          <w:szCs w:val="28"/>
        </w:rPr>
        <w:t>Задачами дисциплины «Архитектура XX-XXI вв.» выступают:</w:t>
      </w:r>
    </w:p>
    <w:p w:rsidR="006001B0" w:rsidRPr="006001B0" w:rsidRDefault="006001B0" w:rsidP="006001B0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01B0">
        <w:rPr>
          <w:rFonts w:ascii="Times New Roman" w:eastAsia="Calibri" w:hAnsi="Times New Roman" w:cs="Times New Roman"/>
          <w:sz w:val="24"/>
          <w:szCs w:val="28"/>
        </w:rPr>
        <w:t>- знакомство с основными этапами развития мировой архитектуры и осмысление ее этапов;</w:t>
      </w:r>
    </w:p>
    <w:p w:rsidR="006001B0" w:rsidRPr="006001B0" w:rsidRDefault="006001B0" w:rsidP="006001B0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01B0">
        <w:rPr>
          <w:rFonts w:ascii="Times New Roman" w:eastAsia="Calibri" w:hAnsi="Times New Roman" w:cs="Times New Roman"/>
          <w:sz w:val="24"/>
          <w:szCs w:val="28"/>
        </w:rPr>
        <w:t xml:space="preserve">- анализ творческих концепций основных произведений современных архитекторов </w:t>
      </w:r>
    </w:p>
    <w:p w:rsidR="006001B0" w:rsidRPr="006001B0" w:rsidRDefault="006001B0" w:rsidP="006001B0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01B0">
        <w:rPr>
          <w:rFonts w:ascii="Times New Roman" w:eastAsia="Calibri" w:hAnsi="Times New Roman" w:cs="Times New Roman"/>
          <w:sz w:val="24"/>
          <w:szCs w:val="28"/>
        </w:rPr>
        <w:t>- формирование навыков анализа, классификации и систематизации современных архитектурных форм;</w:t>
      </w:r>
    </w:p>
    <w:p w:rsidR="006001B0" w:rsidRPr="006001B0" w:rsidRDefault="006001B0" w:rsidP="006001B0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001B0">
        <w:rPr>
          <w:rFonts w:ascii="Times New Roman" w:eastAsia="Calibri" w:hAnsi="Times New Roman" w:cs="Times New Roman"/>
          <w:sz w:val="24"/>
          <w:szCs w:val="28"/>
        </w:rPr>
        <w:t>- развитие умений определения современных тенденций в области массовой архитектуры и элитарного строительства.</w:t>
      </w:r>
    </w:p>
    <w:p w:rsidR="00AA2EFE" w:rsidRPr="00D35C97" w:rsidRDefault="00AA2EFE" w:rsidP="006001B0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2. Место дисциплины в структуре ОПОП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 xml:space="preserve">Дисциплина «Архитектура XX-XXI вв.» относится к обязательной части программы «Теория и история искусств» учебного плана ОПОП подготовки бакалавров по направлению 50.03.04 «Искусствоведение и история дизайна». Основой для освоения дисциплины являются результаты обучения по предыдущему уровню образования в части сформированных универсальных и общепрофессиональных компетенций, в случае совпадения направлений подготовки предыдущего и текущего уровня образования. 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>Результаты обучения по данному учебному курсу используются при изучении следующих дисциплин и прохождения практик: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Методика и методология учебной научной работы в области искусствоведения;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Графический дизайн XX-XXI вв.;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Музееведение;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Теория дизайна;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Дизайн XX века;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Описание и анализ памятников искусства;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Искусство плаката;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Символика в искусстве;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Искусство Древнего мира;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Искусство Византии, Балкан и Закавказья;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Древнерусское искусство;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Средневековое искусство Западной Европы;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Искусство Востока;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lastRenderedPageBreak/>
        <w:tab/>
        <w:t>- Искусство эпохи Возрождения;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История орнамента;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Зарубежное искусство Нового времени;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Русское искусство Нового времени;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История художественного текстиля;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Отечественное искусство XX - начала XXI века;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Зарубежное искусство XX - начала XXI века;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Философия православного искусства;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Библиотековедение;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История кино;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Теория и история кинематографа;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Фотография XX –XXI вв.;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 xml:space="preserve">-История </w:t>
      </w:r>
      <w:proofErr w:type="spellStart"/>
      <w:r w:rsidRPr="006001B0">
        <w:rPr>
          <w:rFonts w:ascii="Times New Roman" w:hAnsi="Times New Roman" w:cs="Times New Roman"/>
          <w:sz w:val="24"/>
        </w:rPr>
        <w:t>дигитального</w:t>
      </w:r>
      <w:proofErr w:type="spellEnd"/>
      <w:r w:rsidRPr="006001B0">
        <w:rPr>
          <w:rFonts w:ascii="Times New Roman" w:hAnsi="Times New Roman" w:cs="Times New Roman"/>
          <w:sz w:val="24"/>
        </w:rPr>
        <w:t xml:space="preserve"> искусства;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История театра;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-Театр в контексте мировой культуры;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-Учебная практика. Ознакомительная практика;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Учебная практика. Научно-исследовательская работа (получение первичных навыков научно-исследовательской работы);</w:t>
      </w:r>
    </w:p>
    <w:p w:rsidR="006001B0" w:rsidRP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Производственная практика. Научно-исследовательская работа;</w:t>
      </w:r>
    </w:p>
    <w:p w:rsidR="006001B0" w:rsidRDefault="006001B0" w:rsidP="006001B0">
      <w:pPr>
        <w:pStyle w:val="a4"/>
        <w:ind w:firstLine="567"/>
        <w:rPr>
          <w:rFonts w:ascii="Times New Roman" w:hAnsi="Times New Roman" w:cs="Times New Roman"/>
          <w:sz w:val="24"/>
        </w:rPr>
      </w:pPr>
      <w:r w:rsidRPr="006001B0">
        <w:rPr>
          <w:rFonts w:ascii="Times New Roman" w:hAnsi="Times New Roman" w:cs="Times New Roman"/>
          <w:sz w:val="24"/>
        </w:rPr>
        <w:tab/>
        <w:t>- Производственная практика. Преддипломная практика.</w:t>
      </w:r>
    </w:p>
    <w:p w:rsidR="00DA0530" w:rsidRPr="00D35C97" w:rsidRDefault="00DA0530" w:rsidP="006001B0">
      <w:pPr>
        <w:pStyle w:val="a4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>3. Требования к результатам освоения дисциплины</w:t>
      </w:r>
    </w:p>
    <w:p w:rsidR="002F45F1" w:rsidRDefault="002F45F1" w:rsidP="00DF1D14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52142">
        <w:rPr>
          <w:rFonts w:ascii="Times New Roman" w:hAnsi="Times New Roman" w:cs="Times New Roman"/>
          <w:bCs/>
          <w:sz w:val="24"/>
        </w:rPr>
        <w:t xml:space="preserve">Реализация в дисциплине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6001B0" w:rsidRPr="006001B0">
        <w:rPr>
          <w:rFonts w:ascii="Times New Roman" w:hAnsi="Times New Roman" w:cs="Times New Roman"/>
          <w:b/>
          <w:bCs/>
          <w:sz w:val="24"/>
        </w:rPr>
        <w:t>Архитектура XX-XXI вв.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требований ФГОС ВО, ОПОП и учебного плана по направлению подготовки </w:t>
      </w:r>
      <w:r w:rsidRPr="00252142">
        <w:rPr>
          <w:rFonts w:ascii="Times New Roman" w:hAnsi="Times New Roman" w:cs="Times New Roman"/>
          <w:b/>
          <w:bCs/>
          <w:sz w:val="24"/>
        </w:rPr>
        <w:t>50.0</w:t>
      </w:r>
      <w:r w:rsidR="00DA0530">
        <w:rPr>
          <w:rFonts w:ascii="Times New Roman" w:hAnsi="Times New Roman" w:cs="Times New Roman"/>
          <w:b/>
          <w:bCs/>
          <w:sz w:val="24"/>
        </w:rPr>
        <w:t>3</w:t>
      </w:r>
      <w:r w:rsidRPr="00252142">
        <w:rPr>
          <w:rFonts w:ascii="Times New Roman" w:hAnsi="Times New Roman" w:cs="Times New Roman"/>
          <w:b/>
          <w:bCs/>
          <w:sz w:val="24"/>
        </w:rPr>
        <w:t>.0</w:t>
      </w:r>
      <w:r w:rsidR="00DA0530">
        <w:rPr>
          <w:rFonts w:ascii="Times New Roman" w:hAnsi="Times New Roman" w:cs="Times New Roman"/>
          <w:b/>
          <w:bCs/>
          <w:sz w:val="24"/>
        </w:rPr>
        <w:t>4</w:t>
      </w:r>
      <w:r w:rsidRPr="00252142">
        <w:rPr>
          <w:rFonts w:ascii="Times New Roman" w:hAnsi="Times New Roman" w:cs="Times New Roman"/>
          <w:b/>
          <w:bCs/>
          <w:sz w:val="24"/>
        </w:rPr>
        <w:t xml:space="preserve"> </w:t>
      </w:r>
      <w:r w:rsidR="00DF1D14">
        <w:rPr>
          <w:rFonts w:ascii="Times New Roman" w:hAnsi="Times New Roman" w:cs="Times New Roman"/>
          <w:b/>
          <w:bCs/>
          <w:sz w:val="24"/>
        </w:rPr>
        <w:t>«</w:t>
      </w:r>
      <w:r w:rsidR="00AA2EFE" w:rsidRPr="00DF1D14">
        <w:rPr>
          <w:rFonts w:ascii="Times New Roman" w:hAnsi="Times New Roman" w:cs="Times New Roman"/>
          <w:b/>
          <w:bCs/>
          <w:sz w:val="24"/>
        </w:rPr>
        <w:t xml:space="preserve">Искусствоведение и история дизайна» </w:t>
      </w:r>
      <w:r w:rsidRPr="00252142">
        <w:rPr>
          <w:rFonts w:ascii="Times New Roman" w:hAnsi="Times New Roman" w:cs="Times New Roman"/>
          <w:bCs/>
          <w:sz w:val="24"/>
        </w:rPr>
        <w:t xml:space="preserve">программа </w:t>
      </w:r>
      <w:r w:rsidRPr="00252142">
        <w:rPr>
          <w:rFonts w:ascii="Times New Roman" w:hAnsi="Times New Roman" w:cs="Times New Roman"/>
          <w:b/>
          <w:bCs/>
          <w:sz w:val="24"/>
        </w:rPr>
        <w:t>«</w:t>
      </w:r>
      <w:r w:rsidR="006001B0" w:rsidRPr="006001B0">
        <w:rPr>
          <w:rFonts w:ascii="Times New Roman" w:hAnsi="Times New Roman" w:cs="Times New Roman"/>
          <w:b/>
          <w:bCs/>
          <w:sz w:val="24"/>
        </w:rPr>
        <w:t>Архитектура XX-XXI вв.</w:t>
      </w:r>
      <w:r w:rsidRPr="00252142">
        <w:rPr>
          <w:rFonts w:ascii="Times New Roman" w:hAnsi="Times New Roman" w:cs="Times New Roman"/>
          <w:b/>
          <w:bCs/>
          <w:sz w:val="24"/>
        </w:rPr>
        <w:t>»</w:t>
      </w:r>
      <w:r w:rsidRPr="00252142">
        <w:rPr>
          <w:rFonts w:ascii="Times New Roman" w:hAnsi="Times New Roman" w:cs="Times New Roman"/>
          <w:bCs/>
          <w:sz w:val="24"/>
        </w:rPr>
        <w:t xml:space="preserve"> должна формировать следующие компетенции: </w:t>
      </w:r>
      <w:r w:rsidR="006001B0" w:rsidRPr="006001B0">
        <w:rPr>
          <w:rFonts w:ascii="Times New Roman" w:hAnsi="Times New Roman" w:cs="Times New Roman"/>
          <w:bCs/>
          <w:sz w:val="24"/>
        </w:rPr>
        <w:t>ОПК 1, ОПК 3, ПК 2</w:t>
      </w:r>
      <w:r w:rsidR="006001B0">
        <w:rPr>
          <w:rFonts w:ascii="Times New Roman" w:hAnsi="Times New Roman" w:cs="Times New Roman"/>
          <w:bCs/>
          <w:sz w:val="24"/>
        </w:rPr>
        <w:t>.</w:t>
      </w:r>
    </w:p>
    <w:p w:rsidR="006001B0" w:rsidRDefault="006001B0" w:rsidP="00DF1D14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693"/>
        <w:gridCol w:w="3402"/>
      </w:tblGrid>
      <w:tr w:rsidR="006001B0" w:rsidRPr="00AC0ED3" w:rsidTr="00B245D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01B0" w:rsidRPr="00AC0ED3" w:rsidRDefault="006001B0" w:rsidP="00B245D1">
            <w:pPr>
              <w:pStyle w:val="pboth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01B0" w:rsidRPr="00AC0ED3" w:rsidRDefault="006001B0" w:rsidP="00B245D1">
            <w:pPr>
              <w:autoSpaceDE w:val="0"/>
              <w:autoSpaceDN w:val="0"/>
              <w:adjustRightInd w:val="0"/>
              <w:rPr>
                <w:b/>
              </w:rPr>
            </w:pPr>
            <w:r w:rsidRPr="00AC0ED3">
              <w:rPr>
                <w:b/>
              </w:rPr>
              <w:t>Код и наименование индикатора</w:t>
            </w:r>
            <w:r>
              <w:rPr>
                <w:b/>
              </w:rPr>
              <w:t xml:space="preserve"> </w:t>
            </w:r>
            <w:r w:rsidRPr="00AC0ED3">
              <w:rPr>
                <w:b/>
              </w:rPr>
              <w:t>достижения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001B0" w:rsidRPr="00AC0ED3" w:rsidRDefault="006001B0" w:rsidP="00B245D1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6001B0" w:rsidRPr="00AC0ED3" w:rsidRDefault="006001B0" w:rsidP="00B245D1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AC0ED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001B0" w:rsidRPr="00AC0ED3" w:rsidTr="00B245D1">
        <w:trPr>
          <w:trHeight w:val="32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B0" w:rsidRPr="00F426D3" w:rsidRDefault="006001B0" w:rsidP="00B245D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ОПК-1</w:t>
            </w:r>
          </w:p>
          <w:p w:rsidR="006001B0" w:rsidRPr="00FC1D49" w:rsidRDefault="006001B0" w:rsidP="00B245D1">
            <w:pPr>
              <w:pStyle w:val="a4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Способен осуществ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FC1D49">
              <w:rPr>
                <w:rFonts w:ascii="Times New Roman" w:hAnsi="Times New Roman"/>
                <w:sz w:val="24"/>
              </w:rPr>
              <w:t>ть отбор и анализ исторических и искусствоведческих фактов, описание анализ и интерпретацию памятников</w:t>
            </w:r>
            <w:r>
              <w:rPr>
                <w:rFonts w:ascii="Times New Roman" w:hAnsi="Times New Roman"/>
                <w:sz w:val="24"/>
              </w:rPr>
              <w:t xml:space="preserve"> искусства</w:t>
            </w:r>
            <w:r w:rsidRPr="00FC1D49">
              <w:rPr>
                <w:rFonts w:ascii="Times New Roman" w:hAnsi="Times New Roman"/>
                <w:sz w:val="24"/>
              </w:rPr>
              <w:t>, критически анализировать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FC1D49">
              <w:rPr>
                <w:rFonts w:ascii="Times New Roman" w:hAnsi="Times New Roman"/>
                <w:sz w:val="24"/>
              </w:rPr>
              <w:t>использовать историческую, историко-культурную и искусствоведческую информацию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B0" w:rsidRPr="00F426D3" w:rsidRDefault="006001B0" w:rsidP="00B245D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F426D3">
              <w:rPr>
                <w:rFonts w:ascii="Times New Roman" w:hAnsi="Times New Roman"/>
                <w:b/>
                <w:sz w:val="24"/>
              </w:rPr>
              <w:t>ИД-ОПК-1.1</w:t>
            </w:r>
          </w:p>
          <w:p w:rsidR="006001B0" w:rsidRPr="00FC1D49" w:rsidRDefault="006001B0" w:rsidP="00B245D1">
            <w:pPr>
              <w:pStyle w:val="a4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>Понимание основ исторических и художественных процессов, применение знаний основ искусств и дизайна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B0" w:rsidRPr="00FC1D49" w:rsidRDefault="006001B0" w:rsidP="00B245D1">
            <w:pPr>
              <w:pStyle w:val="a4"/>
              <w:rPr>
                <w:rFonts w:ascii="Times New Roman" w:hAnsi="Times New Roman"/>
                <w:sz w:val="24"/>
              </w:rPr>
            </w:pPr>
            <w:r w:rsidRPr="00FC1D49">
              <w:rPr>
                <w:rFonts w:ascii="Times New Roman" w:hAnsi="Times New Roman"/>
                <w:sz w:val="24"/>
              </w:rPr>
              <w:t xml:space="preserve">Понимает основы исторических и художественных процессов и </w:t>
            </w:r>
            <w:r>
              <w:rPr>
                <w:rFonts w:ascii="Times New Roman" w:hAnsi="Times New Roman"/>
                <w:sz w:val="24"/>
              </w:rPr>
              <w:t>пр</w:t>
            </w:r>
            <w:r w:rsidRPr="00FC1D49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меня</w:t>
            </w:r>
            <w:r w:rsidRPr="00FC1D49">
              <w:rPr>
                <w:rFonts w:ascii="Times New Roman" w:hAnsi="Times New Roman"/>
                <w:sz w:val="24"/>
              </w:rPr>
              <w:t>ет</w:t>
            </w:r>
            <w:r>
              <w:t xml:space="preserve"> </w:t>
            </w:r>
            <w:r w:rsidRPr="00D11DCF"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D11DCF">
              <w:rPr>
                <w:rFonts w:ascii="Times New Roman" w:hAnsi="Times New Roman"/>
                <w:sz w:val="24"/>
              </w:rPr>
              <w:t xml:space="preserve"> основ искусств и дизайна в</w:t>
            </w:r>
            <w:r w:rsidRPr="00FC1D4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</w:t>
            </w:r>
            <w:r w:rsidRPr="00FC1D49">
              <w:rPr>
                <w:rFonts w:ascii="Times New Roman" w:hAnsi="Times New Roman"/>
                <w:sz w:val="24"/>
              </w:rPr>
              <w:t>фессиональной деятельности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001B0" w:rsidRPr="00FC1D49" w:rsidTr="00B245D1">
        <w:trPr>
          <w:trHeight w:val="22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B0" w:rsidRPr="00A278F9" w:rsidRDefault="006001B0" w:rsidP="00B245D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A278F9">
              <w:rPr>
                <w:rFonts w:ascii="Times New Roman" w:hAnsi="Times New Roman"/>
                <w:b/>
                <w:sz w:val="24"/>
              </w:rPr>
              <w:t>ОП</w:t>
            </w:r>
            <w:r w:rsidRPr="00E11207">
              <w:rPr>
                <w:rFonts w:ascii="Times New Roman" w:hAnsi="Times New Roman"/>
                <w:b/>
                <w:sz w:val="24"/>
              </w:rPr>
              <w:t xml:space="preserve">К-3 </w:t>
            </w:r>
          </w:p>
          <w:p w:rsidR="006001B0" w:rsidRPr="00FC1D49" w:rsidRDefault="006001B0" w:rsidP="00B245D1">
            <w:pPr>
              <w:pStyle w:val="a4"/>
              <w:rPr>
                <w:rFonts w:ascii="Times New Roman" w:hAnsi="Times New Roman"/>
                <w:sz w:val="24"/>
              </w:rPr>
            </w:pPr>
            <w:r w:rsidRPr="00E11207">
              <w:rPr>
                <w:rFonts w:ascii="Times New Roman" w:hAnsi="Times New Roman"/>
                <w:sz w:val="24"/>
              </w:rPr>
              <w:t>Способен организовывать и проводить выставки, конференции, круглые столы, конкурсы, ярмарки и другие творческие мероприятия в сфере искусства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B0" w:rsidRPr="00813145" w:rsidRDefault="006001B0" w:rsidP="00B245D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813145">
              <w:rPr>
                <w:rFonts w:ascii="Times New Roman" w:hAnsi="Times New Roman"/>
                <w:b/>
                <w:sz w:val="24"/>
              </w:rPr>
              <w:t>ИД-ОПК-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 w:rsidRPr="0081314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 w:rsidR="006001B0" w:rsidRPr="00FC1D49" w:rsidRDefault="006001B0" w:rsidP="00B245D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Понимание актуальной проблематики искусства и реалий арт-рынка.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6001B0" w:rsidRPr="00FC1D49" w:rsidRDefault="006001B0" w:rsidP="00B245D1">
            <w:pPr>
              <w:pStyle w:val="a4"/>
              <w:rPr>
                <w:rFonts w:ascii="Times New Roman" w:hAnsi="Times New Roman"/>
                <w:sz w:val="24"/>
              </w:rPr>
            </w:pPr>
            <w:r w:rsidRPr="00291999">
              <w:rPr>
                <w:rFonts w:ascii="Times New Roman" w:hAnsi="Times New Roman"/>
                <w:sz w:val="24"/>
              </w:rPr>
              <w:t>Понимае</w:t>
            </w:r>
            <w:r>
              <w:rPr>
                <w:rFonts w:ascii="Times New Roman" w:hAnsi="Times New Roman"/>
                <w:sz w:val="24"/>
              </w:rPr>
              <w:t>т актуальную</w:t>
            </w:r>
            <w:r w:rsidRPr="00291999">
              <w:rPr>
                <w:rFonts w:ascii="Times New Roman" w:hAnsi="Times New Roman"/>
                <w:sz w:val="24"/>
              </w:rPr>
              <w:t xml:space="preserve"> проблематик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291999">
              <w:rPr>
                <w:rFonts w:ascii="Times New Roman" w:hAnsi="Times New Roman"/>
                <w:sz w:val="24"/>
              </w:rPr>
              <w:t xml:space="preserve"> искусства и реали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291999">
              <w:rPr>
                <w:rFonts w:ascii="Times New Roman" w:hAnsi="Times New Roman"/>
                <w:sz w:val="24"/>
              </w:rPr>
              <w:t xml:space="preserve"> арт-рынка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001B0" w:rsidRPr="00FC1D49" w:rsidTr="00B245D1">
        <w:trPr>
          <w:trHeight w:val="22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B0" w:rsidRDefault="006001B0" w:rsidP="00B245D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ПК–2 </w:t>
            </w:r>
          </w:p>
          <w:p w:rsidR="006001B0" w:rsidRPr="00291999" w:rsidRDefault="006001B0" w:rsidP="00B245D1">
            <w:pPr>
              <w:pStyle w:val="a4"/>
              <w:rPr>
                <w:rFonts w:ascii="Times New Roman" w:hAnsi="Times New Roman"/>
                <w:sz w:val="24"/>
              </w:rPr>
            </w:pPr>
            <w:r w:rsidRPr="00291999">
              <w:rPr>
                <w:rFonts w:ascii="Times New Roman" w:hAnsi="Times New Roman"/>
                <w:sz w:val="24"/>
              </w:rPr>
              <w:t xml:space="preserve">Способен вести </w:t>
            </w:r>
            <w:r>
              <w:rPr>
                <w:rFonts w:ascii="Times New Roman" w:hAnsi="Times New Roman"/>
                <w:sz w:val="24"/>
              </w:rPr>
              <w:t xml:space="preserve">организаторскую деятельность по популяризации искусства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B0" w:rsidRDefault="006001B0" w:rsidP="00B245D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ИД ПК -2.2</w:t>
            </w:r>
          </w:p>
          <w:p w:rsidR="006001B0" w:rsidRPr="00291999" w:rsidRDefault="006001B0" w:rsidP="00B245D1">
            <w:pPr>
              <w:pStyle w:val="a4"/>
              <w:rPr>
                <w:rFonts w:ascii="Times New Roman" w:hAnsi="Times New Roman"/>
                <w:sz w:val="24"/>
              </w:rPr>
            </w:pPr>
            <w:r w:rsidRPr="00291999">
              <w:rPr>
                <w:rFonts w:ascii="Times New Roman" w:hAnsi="Times New Roman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</w:rPr>
              <w:t>экскурсионных , лекционных и прочих программ по сохранению и развитию традиций искусств и дизайна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6001B0" w:rsidRPr="0067351B" w:rsidRDefault="006001B0" w:rsidP="00B245D1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с</w:t>
            </w:r>
            <w:r w:rsidRPr="00291999">
              <w:rPr>
                <w:rFonts w:ascii="Times New Roman" w:hAnsi="Times New Roman"/>
                <w:sz w:val="24"/>
              </w:rPr>
              <w:t>озда</w:t>
            </w:r>
            <w:r>
              <w:rPr>
                <w:rFonts w:ascii="Times New Roman" w:hAnsi="Times New Roman"/>
                <w:sz w:val="24"/>
              </w:rPr>
              <w:t>вать</w:t>
            </w:r>
            <w:r w:rsidRPr="00291999">
              <w:rPr>
                <w:rFonts w:ascii="Times New Roman" w:hAnsi="Times New Roman"/>
                <w:sz w:val="24"/>
              </w:rPr>
              <w:t xml:space="preserve"> экскурсионны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91999">
              <w:rPr>
                <w:rFonts w:ascii="Times New Roman" w:hAnsi="Times New Roman"/>
                <w:sz w:val="24"/>
              </w:rPr>
              <w:t xml:space="preserve"> , лекционны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91999">
              <w:rPr>
                <w:rFonts w:ascii="Times New Roman" w:hAnsi="Times New Roman"/>
                <w:sz w:val="24"/>
              </w:rPr>
              <w:t xml:space="preserve"> и прочи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291999"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291999">
              <w:rPr>
                <w:rFonts w:ascii="Times New Roman" w:hAnsi="Times New Roman"/>
                <w:sz w:val="24"/>
              </w:rPr>
              <w:t xml:space="preserve"> по сохранению и развитию традиций искусств и дизайна</w:t>
            </w:r>
          </w:p>
        </w:tc>
      </w:tr>
    </w:tbl>
    <w:p w:rsidR="006001B0" w:rsidRPr="00252142" w:rsidRDefault="006001B0" w:rsidP="00DF1D14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2F45F1" w:rsidRPr="00D35C97" w:rsidRDefault="002F45F1" w:rsidP="002F45F1">
      <w:pPr>
        <w:pStyle w:val="a4"/>
        <w:rPr>
          <w:rFonts w:ascii="Times New Roman" w:hAnsi="Times New Roman" w:cs="Times New Roman"/>
          <w:bCs/>
          <w:sz w:val="16"/>
          <w:szCs w:val="16"/>
        </w:rPr>
      </w:pPr>
    </w:p>
    <w:p w:rsidR="002F45F1" w:rsidRDefault="002F45F1" w:rsidP="002F45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D35C97">
        <w:rPr>
          <w:rFonts w:ascii="Times New Roman" w:hAnsi="Times New Roman" w:cs="Times New Roman"/>
          <w:b/>
          <w:bCs/>
          <w:sz w:val="24"/>
        </w:rPr>
        <w:t xml:space="preserve">4. Разделы дисциплины 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  <w:u w:val="single"/>
        </w:rPr>
        <w:t>Раздел I.</w:t>
      </w:r>
      <w:r w:rsidRPr="006001B0">
        <w:rPr>
          <w:rFonts w:ascii="Times New Roman" w:hAnsi="Times New Roman" w:cs="Times New Roman"/>
          <w:bCs/>
          <w:sz w:val="24"/>
        </w:rPr>
        <w:t xml:space="preserve"> Архитектура как феномен культуры и вид искусства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</w:rPr>
        <w:t>Тема 1.1. Теоретические проблемы современной архитектуры: основные категории и понятия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</w:rPr>
        <w:t xml:space="preserve">Тема 1.2. Особенности языка архитектуры. 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  <w:u w:val="single"/>
        </w:rPr>
        <w:t xml:space="preserve">Раздел II. </w:t>
      </w:r>
      <w:r w:rsidRPr="006001B0">
        <w:rPr>
          <w:rFonts w:ascii="Times New Roman" w:hAnsi="Times New Roman" w:cs="Times New Roman"/>
          <w:bCs/>
          <w:sz w:val="24"/>
        </w:rPr>
        <w:t>Зарубежная архитектура 1 пол. XX века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</w:rPr>
        <w:t>Тема 2.1. Архитектура США начала XX века.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</w:rPr>
        <w:t xml:space="preserve">Тема 2.2. Современная архитектура стран Европы 1 пол. XX века: мастера и течения. 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</w:rPr>
        <w:t xml:space="preserve">Тема 2.3. Архитектура </w:t>
      </w:r>
      <w:proofErr w:type="spellStart"/>
      <w:r w:rsidRPr="006001B0">
        <w:rPr>
          <w:rFonts w:ascii="Times New Roman" w:hAnsi="Times New Roman" w:cs="Times New Roman"/>
          <w:bCs/>
          <w:sz w:val="24"/>
        </w:rPr>
        <w:t>межвоенного</w:t>
      </w:r>
      <w:proofErr w:type="spellEnd"/>
      <w:r w:rsidRPr="006001B0">
        <w:rPr>
          <w:rFonts w:ascii="Times New Roman" w:hAnsi="Times New Roman" w:cs="Times New Roman"/>
          <w:bCs/>
          <w:sz w:val="24"/>
        </w:rPr>
        <w:t xml:space="preserve"> периода 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  <w:u w:val="single"/>
        </w:rPr>
        <w:t>Раздел III.</w:t>
      </w:r>
      <w:r w:rsidRPr="006001B0">
        <w:rPr>
          <w:rFonts w:ascii="Times New Roman" w:hAnsi="Times New Roman" w:cs="Times New Roman"/>
          <w:bCs/>
          <w:sz w:val="24"/>
        </w:rPr>
        <w:t xml:space="preserve"> Поиск нового формообразования в русской архитектуре 1 половины XX века 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</w:rPr>
        <w:t>Тема 3.1. Общая характеристика современной архитектуры России.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</w:rPr>
        <w:t>Тема 3.2. Советская архитектура 30-50-х гг. XX века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  <w:u w:val="single"/>
        </w:rPr>
        <w:t>Раздел IV.</w:t>
      </w:r>
      <w:r w:rsidRPr="006001B0">
        <w:rPr>
          <w:rFonts w:ascii="Times New Roman" w:hAnsi="Times New Roman" w:cs="Times New Roman"/>
          <w:bCs/>
          <w:sz w:val="24"/>
        </w:rPr>
        <w:t xml:space="preserve"> Архитектура западного позднего модернизма. 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</w:rPr>
        <w:t>Тема 4.1. Региональное своеобразие национальных школ архитектуры.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</w:rPr>
        <w:t>Тема 4.2. Новейшие течения в зарубежной архитектуре 2 половины XX века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  <w:u w:val="single"/>
        </w:rPr>
        <w:t xml:space="preserve">Раздел V. </w:t>
      </w:r>
      <w:r w:rsidRPr="006001B0">
        <w:rPr>
          <w:rFonts w:ascii="Times New Roman" w:hAnsi="Times New Roman" w:cs="Times New Roman"/>
          <w:bCs/>
          <w:sz w:val="24"/>
        </w:rPr>
        <w:t>Основные направления в развитии архитектуры конца XX- начала XXI века.</w:t>
      </w:r>
    </w:p>
    <w:p w:rsidR="006001B0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</w:rPr>
        <w:t xml:space="preserve">Тема 5.1. Модернизм, </w:t>
      </w:r>
      <w:proofErr w:type="spellStart"/>
      <w:r w:rsidRPr="006001B0">
        <w:rPr>
          <w:rFonts w:ascii="Times New Roman" w:hAnsi="Times New Roman" w:cs="Times New Roman"/>
          <w:bCs/>
          <w:sz w:val="24"/>
        </w:rPr>
        <w:t>неомодернизм</w:t>
      </w:r>
      <w:proofErr w:type="spellEnd"/>
      <w:r w:rsidRPr="006001B0">
        <w:rPr>
          <w:rFonts w:ascii="Times New Roman" w:hAnsi="Times New Roman" w:cs="Times New Roman"/>
          <w:bCs/>
          <w:sz w:val="24"/>
        </w:rPr>
        <w:t>, регионализм, «хай-тек» в поздней советской архитектуре</w:t>
      </w:r>
    </w:p>
    <w:p w:rsidR="00A47862" w:rsidRPr="006001B0" w:rsidRDefault="006001B0" w:rsidP="006001B0">
      <w:pPr>
        <w:pStyle w:val="a4"/>
        <w:rPr>
          <w:rFonts w:ascii="Times New Roman" w:hAnsi="Times New Roman" w:cs="Times New Roman"/>
          <w:bCs/>
          <w:sz w:val="24"/>
        </w:rPr>
      </w:pPr>
      <w:r w:rsidRPr="006001B0">
        <w:rPr>
          <w:rFonts w:ascii="Times New Roman" w:hAnsi="Times New Roman" w:cs="Times New Roman"/>
          <w:bCs/>
          <w:sz w:val="24"/>
        </w:rPr>
        <w:t>Тема 5. 2. Поиск нового формообразования в Западных странах</w:t>
      </w:r>
      <w:bookmarkStart w:id="0" w:name="_GoBack"/>
      <w:bookmarkEnd w:id="0"/>
      <w:r w:rsidRPr="006001B0">
        <w:rPr>
          <w:rFonts w:ascii="Times New Roman" w:hAnsi="Times New Roman" w:cs="Times New Roman"/>
          <w:bCs/>
          <w:sz w:val="24"/>
        </w:rPr>
        <w:t>.</w:t>
      </w:r>
    </w:p>
    <w:sectPr w:rsidR="00A47862" w:rsidRPr="0060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2F45F1"/>
    <w:rsid w:val="003510FC"/>
    <w:rsid w:val="0045241A"/>
    <w:rsid w:val="005D5AE0"/>
    <w:rsid w:val="006001B0"/>
    <w:rsid w:val="00655760"/>
    <w:rsid w:val="00787E35"/>
    <w:rsid w:val="00795253"/>
    <w:rsid w:val="00823897"/>
    <w:rsid w:val="008C6656"/>
    <w:rsid w:val="008D7A78"/>
    <w:rsid w:val="009A05F2"/>
    <w:rsid w:val="009C2AE9"/>
    <w:rsid w:val="009C447F"/>
    <w:rsid w:val="00A47862"/>
    <w:rsid w:val="00A904E1"/>
    <w:rsid w:val="00AA2EFE"/>
    <w:rsid w:val="00C55760"/>
    <w:rsid w:val="00D35C97"/>
    <w:rsid w:val="00DA0530"/>
    <w:rsid w:val="00DF1D14"/>
    <w:rsid w:val="00E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5E2C6-B4AE-42BE-BFBD-84D6E6D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01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DF1D14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qFormat/>
    <w:rsid w:val="00DF1D14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F45F1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DF1D1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F1D14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customStyle="1" w:styleId="a">
    <w:name w:val="список с точками"/>
    <w:basedOn w:val="a0"/>
    <w:rsid w:val="006001B0"/>
    <w:pPr>
      <w:numPr>
        <w:numId w:val="2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pboth">
    <w:name w:val="pboth"/>
    <w:basedOn w:val="a0"/>
    <w:rsid w:val="006001B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2022-05-05T09:08:00Z</dcterms:created>
  <dcterms:modified xsi:type="dcterms:W3CDTF">2022-11-18T12:11:00Z</dcterms:modified>
</cp:coreProperties>
</file>