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F1" w:rsidRPr="00252142" w:rsidRDefault="002F45F1" w:rsidP="002F45F1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  <w:r w:rsidRPr="00252142">
        <w:rPr>
          <w:rFonts w:ascii="Times New Roman" w:hAnsi="Times New Roman" w:cs="Times New Roman"/>
          <w:b/>
          <w:bCs/>
          <w:sz w:val="24"/>
        </w:rPr>
        <w:t>Аннотация рабочей программы</w:t>
      </w:r>
    </w:p>
    <w:p w:rsidR="002F45F1" w:rsidRPr="00252142" w:rsidRDefault="00CC79DF" w:rsidP="002F45F1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  <w:r w:rsidRPr="00CC79DF">
        <w:rPr>
          <w:rFonts w:ascii="Times New Roman" w:hAnsi="Times New Roman" w:cs="Times New Roman"/>
          <w:b/>
          <w:bCs/>
          <w:sz w:val="24"/>
        </w:rPr>
        <w:t>«</w:t>
      </w:r>
      <w:r w:rsidR="00290AD7">
        <w:rPr>
          <w:rFonts w:ascii="Times New Roman" w:hAnsi="Times New Roman" w:cs="Times New Roman"/>
          <w:b/>
          <w:bCs/>
          <w:sz w:val="24"/>
        </w:rPr>
        <w:t>ДИЗАЙН КОСТЮМА</w:t>
      </w:r>
      <w:r w:rsidR="002F45F1" w:rsidRPr="00252142">
        <w:rPr>
          <w:rFonts w:ascii="Times New Roman" w:hAnsi="Times New Roman" w:cs="Times New Roman"/>
          <w:b/>
          <w:bCs/>
          <w:sz w:val="24"/>
        </w:rPr>
        <w:t>»</w:t>
      </w:r>
    </w:p>
    <w:p w:rsidR="002F45F1" w:rsidRPr="00252142" w:rsidRDefault="002F45F1" w:rsidP="002F45F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2F45F1" w:rsidRDefault="00795253" w:rsidP="002F45F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Разработчик – </w:t>
      </w:r>
      <w:proofErr w:type="spellStart"/>
      <w:r w:rsidR="009C447F">
        <w:rPr>
          <w:rFonts w:ascii="Times New Roman" w:hAnsi="Times New Roman" w:cs="Times New Roman"/>
          <w:b/>
          <w:sz w:val="24"/>
        </w:rPr>
        <w:t>к.п.н</w:t>
      </w:r>
      <w:proofErr w:type="spellEnd"/>
      <w:r w:rsidR="009C447F">
        <w:rPr>
          <w:rFonts w:ascii="Times New Roman" w:hAnsi="Times New Roman" w:cs="Times New Roman"/>
          <w:b/>
          <w:sz w:val="24"/>
        </w:rPr>
        <w:t xml:space="preserve">., </w:t>
      </w:r>
      <w:r w:rsidR="002F45F1" w:rsidRPr="00252142">
        <w:rPr>
          <w:rFonts w:ascii="Times New Roman" w:hAnsi="Times New Roman" w:cs="Times New Roman"/>
          <w:b/>
          <w:sz w:val="24"/>
        </w:rPr>
        <w:t xml:space="preserve">доцент </w:t>
      </w:r>
      <w:r w:rsidR="009C447F">
        <w:rPr>
          <w:rFonts w:ascii="Times New Roman" w:hAnsi="Times New Roman" w:cs="Times New Roman"/>
          <w:b/>
          <w:sz w:val="24"/>
        </w:rPr>
        <w:t>Арефьева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2F45F1" w:rsidRPr="00252142">
        <w:rPr>
          <w:rFonts w:ascii="Times New Roman" w:hAnsi="Times New Roman" w:cs="Times New Roman"/>
          <w:b/>
          <w:sz w:val="24"/>
        </w:rPr>
        <w:t>С.</w:t>
      </w:r>
      <w:r w:rsidR="009C447F">
        <w:rPr>
          <w:rFonts w:ascii="Times New Roman" w:hAnsi="Times New Roman" w:cs="Times New Roman"/>
          <w:b/>
          <w:sz w:val="24"/>
        </w:rPr>
        <w:t>М</w:t>
      </w:r>
      <w:r w:rsidR="002F45F1" w:rsidRPr="00252142">
        <w:rPr>
          <w:rFonts w:ascii="Times New Roman" w:hAnsi="Times New Roman" w:cs="Times New Roman"/>
          <w:b/>
          <w:sz w:val="24"/>
        </w:rPr>
        <w:t>.</w:t>
      </w:r>
    </w:p>
    <w:p w:rsidR="00FB47EC" w:rsidRPr="00252142" w:rsidRDefault="00FB47EC" w:rsidP="002F45F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ст. преп.           </w:t>
      </w:r>
      <w:proofErr w:type="spellStart"/>
      <w:r>
        <w:rPr>
          <w:rFonts w:ascii="Times New Roman" w:hAnsi="Times New Roman" w:cs="Times New Roman"/>
          <w:b/>
          <w:sz w:val="24"/>
        </w:rPr>
        <w:t>Буфеева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И.Ю. </w:t>
      </w:r>
    </w:p>
    <w:p w:rsidR="002F45F1" w:rsidRPr="00252142" w:rsidRDefault="002F45F1" w:rsidP="002F45F1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W w:w="8984" w:type="dxa"/>
        <w:tblInd w:w="108" w:type="dxa"/>
        <w:tblLook w:val="01E0" w:firstRow="1" w:lastRow="1" w:firstColumn="1" w:lastColumn="1" w:noHBand="0" w:noVBand="0"/>
      </w:tblPr>
      <w:tblGrid>
        <w:gridCol w:w="5274"/>
        <w:gridCol w:w="2977"/>
        <w:gridCol w:w="733"/>
      </w:tblGrid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Форма обучения</w:t>
            </w:r>
          </w:p>
        </w:tc>
        <w:tc>
          <w:tcPr>
            <w:tcW w:w="2977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очная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Курс:</w:t>
            </w:r>
          </w:p>
        </w:tc>
        <w:tc>
          <w:tcPr>
            <w:tcW w:w="2977" w:type="dxa"/>
          </w:tcPr>
          <w:p w:rsidR="002F45F1" w:rsidRPr="00252142" w:rsidRDefault="00290AD7" w:rsidP="009C447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Семестр:</w:t>
            </w:r>
          </w:p>
        </w:tc>
        <w:tc>
          <w:tcPr>
            <w:tcW w:w="2977" w:type="dxa"/>
          </w:tcPr>
          <w:p w:rsidR="002F45F1" w:rsidRPr="00252142" w:rsidRDefault="00290AD7" w:rsidP="00FB47E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655760" w:rsidRPr="00655760" w:rsidTr="009A05F2">
        <w:trPr>
          <w:trHeight w:val="289"/>
        </w:trPr>
        <w:tc>
          <w:tcPr>
            <w:tcW w:w="5274" w:type="dxa"/>
          </w:tcPr>
          <w:p w:rsidR="002F45F1" w:rsidRPr="00655760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  <w:r w:rsidRPr="00655760"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  <w:t>Модуль:</w:t>
            </w:r>
          </w:p>
        </w:tc>
        <w:tc>
          <w:tcPr>
            <w:tcW w:w="2977" w:type="dxa"/>
          </w:tcPr>
          <w:p w:rsidR="002F45F1" w:rsidRPr="00655760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</w:p>
        </w:tc>
        <w:tc>
          <w:tcPr>
            <w:tcW w:w="733" w:type="dxa"/>
          </w:tcPr>
          <w:p w:rsidR="002F45F1" w:rsidRPr="00655760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Лекции:</w:t>
            </w:r>
          </w:p>
        </w:tc>
        <w:tc>
          <w:tcPr>
            <w:tcW w:w="2977" w:type="dxa"/>
          </w:tcPr>
          <w:p w:rsidR="002F45F1" w:rsidRPr="00252142" w:rsidRDefault="00290AD7" w:rsidP="00FB47E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16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Практические:</w:t>
            </w:r>
          </w:p>
        </w:tc>
        <w:tc>
          <w:tcPr>
            <w:tcW w:w="2977" w:type="dxa"/>
          </w:tcPr>
          <w:p w:rsidR="002F45F1" w:rsidRPr="00252142" w:rsidRDefault="00290AD7" w:rsidP="00FB47E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16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89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Самостоятельная работа студента:</w:t>
            </w:r>
          </w:p>
        </w:tc>
        <w:tc>
          <w:tcPr>
            <w:tcW w:w="2977" w:type="dxa"/>
          </w:tcPr>
          <w:p w:rsidR="002F45F1" w:rsidRPr="00252142" w:rsidRDefault="00290AD7" w:rsidP="00FB47E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76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Контроль:</w:t>
            </w:r>
          </w:p>
        </w:tc>
        <w:tc>
          <w:tcPr>
            <w:tcW w:w="2977" w:type="dxa"/>
          </w:tcPr>
          <w:p w:rsidR="002F45F1" w:rsidRPr="00252142" w:rsidRDefault="002F45F1" w:rsidP="00FB47E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Общая трудоемкость дисциплины в часах</w:t>
            </w:r>
          </w:p>
        </w:tc>
        <w:tc>
          <w:tcPr>
            <w:tcW w:w="2977" w:type="dxa"/>
          </w:tcPr>
          <w:p w:rsidR="002F45F1" w:rsidRPr="00252142" w:rsidRDefault="00290AD7" w:rsidP="00FB47E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108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157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 xml:space="preserve">Общая трудоемкость дисциплины в </w:t>
            </w:r>
            <w:proofErr w:type="spellStart"/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зач</w:t>
            </w:r>
            <w:proofErr w:type="spellEnd"/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. ед.</w:t>
            </w:r>
          </w:p>
        </w:tc>
        <w:tc>
          <w:tcPr>
            <w:tcW w:w="2977" w:type="dxa"/>
          </w:tcPr>
          <w:p w:rsidR="002F45F1" w:rsidRPr="00252142" w:rsidRDefault="00290AD7" w:rsidP="00FB47E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157"/>
        </w:trPr>
        <w:tc>
          <w:tcPr>
            <w:tcW w:w="5274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Итоговый контроль по дисциплине</w:t>
            </w:r>
          </w:p>
        </w:tc>
        <w:tc>
          <w:tcPr>
            <w:tcW w:w="2977" w:type="dxa"/>
          </w:tcPr>
          <w:p w:rsidR="002F45F1" w:rsidRPr="00252142" w:rsidRDefault="00290AD7" w:rsidP="00CC79D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Зачет </w:t>
            </w:r>
            <w:r w:rsidR="00A904E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2F45F1" w:rsidRPr="00252142" w:rsidRDefault="002F45F1" w:rsidP="002F45F1">
      <w:pPr>
        <w:pStyle w:val="a3"/>
        <w:rPr>
          <w:rFonts w:ascii="Times New Roman" w:hAnsi="Times New Roman" w:cs="Times New Roman"/>
          <w:bCs/>
          <w:sz w:val="24"/>
        </w:rPr>
      </w:pPr>
    </w:p>
    <w:p w:rsidR="002F45F1" w:rsidRPr="00D35C97" w:rsidRDefault="002F45F1" w:rsidP="002F45F1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 xml:space="preserve">1. Цели освоения дисциплины </w:t>
      </w:r>
    </w:p>
    <w:p w:rsidR="00290AD7" w:rsidRPr="00290AD7" w:rsidRDefault="00290AD7" w:rsidP="00290AD7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90AD7">
        <w:rPr>
          <w:rFonts w:ascii="Times New Roman" w:eastAsia="Calibri" w:hAnsi="Times New Roman" w:cs="Times New Roman"/>
          <w:sz w:val="24"/>
          <w:szCs w:val="28"/>
        </w:rPr>
        <w:t>Целью изучения дисциплины «Дизайн костюма» являются: формирование у обучающихся базовых знаний в области дизайна костюма, рассмотрение проектных идей, основанных на концептуальном творческом подходе решения дизайнерских задач в исторической ретроспективе; развитие образно-творческого, образно-исторического мышления, фантазии, креативности.</w:t>
      </w:r>
    </w:p>
    <w:p w:rsidR="00290AD7" w:rsidRPr="00290AD7" w:rsidRDefault="00290AD7" w:rsidP="00290AD7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90AD7">
        <w:rPr>
          <w:rFonts w:ascii="Times New Roman" w:eastAsia="Calibri" w:hAnsi="Times New Roman" w:cs="Times New Roman"/>
          <w:sz w:val="24"/>
          <w:szCs w:val="28"/>
        </w:rPr>
        <w:t>Задачами дисциплины выступают:</w:t>
      </w:r>
    </w:p>
    <w:p w:rsidR="00290AD7" w:rsidRPr="00290AD7" w:rsidRDefault="00290AD7" w:rsidP="00290AD7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90AD7">
        <w:rPr>
          <w:rFonts w:ascii="Times New Roman" w:eastAsia="Calibri" w:hAnsi="Times New Roman" w:cs="Times New Roman"/>
          <w:sz w:val="24"/>
          <w:szCs w:val="28"/>
        </w:rPr>
        <w:t>- познание образно-пластической и конструктивной структуры костюма;</w:t>
      </w:r>
    </w:p>
    <w:p w:rsidR="00290AD7" w:rsidRPr="00290AD7" w:rsidRDefault="00290AD7" w:rsidP="00290AD7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90AD7">
        <w:rPr>
          <w:rFonts w:ascii="Times New Roman" w:eastAsia="Calibri" w:hAnsi="Times New Roman" w:cs="Times New Roman"/>
          <w:sz w:val="24"/>
          <w:szCs w:val="28"/>
        </w:rPr>
        <w:t>- освоение навыков проектных решений художественно-графическими средствами;</w:t>
      </w:r>
    </w:p>
    <w:p w:rsidR="00290AD7" w:rsidRPr="00290AD7" w:rsidRDefault="00290AD7" w:rsidP="00290AD7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90AD7">
        <w:rPr>
          <w:rFonts w:ascii="Times New Roman" w:eastAsia="Calibri" w:hAnsi="Times New Roman" w:cs="Times New Roman"/>
          <w:sz w:val="24"/>
          <w:szCs w:val="28"/>
        </w:rPr>
        <w:t>- обучение умениям анализа и описаний произведений дизайна костюма;</w:t>
      </w:r>
    </w:p>
    <w:p w:rsidR="00CC79DF" w:rsidRDefault="00290AD7" w:rsidP="00290AD7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90AD7">
        <w:rPr>
          <w:rFonts w:ascii="Times New Roman" w:eastAsia="Calibri" w:hAnsi="Times New Roman" w:cs="Times New Roman"/>
          <w:sz w:val="24"/>
          <w:szCs w:val="28"/>
        </w:rPr>
        <w:t>- изучение закономерностей и тенденций развития дизайна костюма, их специфики и особенностей.</w:t>
      </w:r>
    </w:p>
    <w:p w:rsidR="00290AD7" w:rsidRPr="00D35C97" w:rsidRDefault="00290AD7" w:rsidP="00290AD7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F45F1" w:rsidRPr="00D35C97" w:rsidRDefault="002F45F1" w:rsidP="002F45F1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>2. Место дисциплины в структуре ОПОП</w:t>
      </w:r>
    </w:p>
    <w:p w:rsidR="00290AD7" w:rsidRPr="00290AD7" w:rsidRDefault="00290AD7" w:rsidP="00290AD7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290AD7">
        <w:rPr>
          <w:rFonts w:ascii="Times New Roman" w:hAnsi="Times New Roman" w:cs="Times New Roman"/>
          <w:sz w:val="24"/>
        </w:rPr>
        <w:t xml:space="preserve">Дисциплина «Дизайн костюма» относится к обязательной части программы «Теория и история искусств» учебного плана ОПОП подготовки бакалавров по направлению 50.03.04 «Искусствоведение и история дизайна». Основой для освоения дисциплины являются результаты обучения по предыдущему уровню образования в части сформированных универсальных и общепрофессиональных компетенций, в случае совпадения направлений подготовки предыдущего и текущего уровня образования. </w:t>
      </w:r>
    </w:p>
    <w:p w:rsidR="00290AD7" w:rsidRPr="00290AD7" w:rsidRDefault="00290AD7" w:rsidP="00290AD7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290AD7">
        <w:rPr>
          <w:rFonts w:ascii="Times New Roman" w:hAnsi="Times New Roman" w:cs="Times New Roman"/>
          <w:sz w:val="24"/>
        </w:rPr>
        <w:t>Результаты обучения по данному учебному курсу используются при изучении следующих дисциплин и прохождения практик:</w:t>
      </w:r>
    </w:p>
    <w:p w:rsidR="00290AD7" w:rsidRPr="00290AD7" w:rsidRDefault="00290AD7" w:rsidP="00290AD7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290AD7">
        <w:rPr>
          <w:rFonts w:ascii="Times New Roman" w:hAnsi="Times New Roman" w:cs="Times New Roman"/>
          <w:sz w:val="24"/>
        </w:rPr>
        <w:t>- Графический дизайн XX - XXI века;</w:t>
      </w:r>
    </w:p>
    <w:p w:rsidR="00290AD7" w:rsidRPr="00290AD7" w:rsidRDefault="00290AD7" w:rsidP="00290AD7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290AD7">
        <w:rPr>
          <w:rFonts w:ascii="Times New Roman" w:hAnsi="Times New Roman" w:cs="Times New Roman"/>
          <w:sz w:val="24"/>
        </w:rPr>
        <w:t>- Музееведение;</w:t>
      </w:r>
    </w:p>
    <w:p w:rsidR="00290AD7" w:rsidRPr="00290AD7" w:rsidRDefault="00290AD7" w:rsidP="00290AD7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290AD7">
        <w:rPr>
          <w:rFonts w:ascii="Times New Roman" w:hAnsi="Times New Roman" w:cs="Times New Roman"/>
          <w:sz w:val="24"/>
        </w:rPr>
        <w:t>- Теория дизайна;</w:t>
      </w:r>
    </w:p>
    <w:p w:rsidR="00290AD7" w:rsidRPr="00290AD7" w:rsidRDefault="00290AD7" w:rsidP="00290AD7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290AD7">
        <w:rPr>
          <w:rFonts w:ascii="Times New Roman" w:hAnsi="Times New Roman" w:cs="Times New Roman"/>
          <w:sz w:val="24"/>
        </w:rPr>
        <w:t>- Дизайн XX века;</w:t>
      </w:r>
    </w:p>
    <w:p w:rsidR="00290AD7" w:rsidRPr="00290AD7" w:rsidRDefault="00290AD7" w:rsidP="00290AD7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290AD7">
        <w:rPr>
          <w:rFonts w:ascii="Times New Roman" w:hAnsi="Times New Roman" w:cs="Times New Roman"/>
          <w:sz w:val="24"/>
        </w:rPr>
        <w:t>- Описание и анализ памятников искусства;</w:t>
      </w:r>
    </w:p>
    <w:p w:rsidR="00290AD7" w:rsidRPr="00290AD7" w:rsidRDefault="00290AD7" w:rsidP="00290AD7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290AD7">
        <w:rPr>
          <w:rFonts w:ascii="Times New Roman" w:hAnsi="Times New Roman" w:cs="Times New Roman"/>
          <w:sz w:val="24"/>
        </w:rPr>
        <w:t>- Искусство плаката;</w:t>
      </w:r>
    </w:p>
    <w:p w:rsidR="00290AD7" w:rsidRPr="00290AD7" w:rsidRDefault="00290AD7" w:rsidP="00290AD7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290AD7">
        <w:rPr>
          <w:rFonts w:ascii="Times New Roman" w:hAnsi="Times New Roman" w:cs="Times New Roman"/>
          <w:sz w:val="24"/>
        </w:rPr>
        <w:t>- Символика в искусстве;</w:t>
      </w:r>
    </w:p>
    <w:p w:rsidR="00290AD7" w:rsidRPr="00290AD7" w:rsidRDefault="00290AD7" w:rsidP="00290AD7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290AD7">
        <w:rPr>
          <w:rFonts w:ascii="Times New Roman" w:hAnsi="Times New Roman" w:cs="Times New Roman"/>
          <w:sz w:val="24"/>
        </w:rPr>
        <w:t>- Искусство Древнего мира;</w:t>
      </w:r>
    </w:p>
    <w:p w:rsidR="00290AD7" w:rsidRPr="00290AD7" w:rsidRDefault="00290AD7" w:rsidP="00290AD7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290AD7">
        <w:rPr>
          <w:rFonts w:ascii="Times New Roman" w:hAnsi="Times New Roman" w:cs="Times New Roman"/>
          <w:sz w:val="24"/>
        </w:rPr>
        <w:tab/>
        <w:t>- Искусство Византии, Балкан и Закавказья;</w:t>
      </w:r>
    </w:p>
    <w:p w:rsidR="00290AD7" w:rsidRPr="00290AD7" w:rsidRDefault="00290AD7" w:rsidP="00290AD7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290AD7">
        <w:rPr>
          <w:rFonts w:ascii="Times New Roman" w:hAnsi="Times New Roman" w:cs="Times New Roman"/>
          <w:sz w:val="24"/>
        </w:rPr>
        <w:tab/>
        <w:t>- Древнерусское искусство;</w:t>
      </w:r>
    </w:p>
    <w:p w:rsidR="00290AD7" w:rsidRPr="00290AD7" w:rsidRDefault="00290AD7" w:rsidP="00290AD7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290AD7">
        <w:rPr>
          <w:rFonts w:ascii="Times New Roman" w:hAnsi="Times New Roman" w:cs="Times New Roman"/>
          <w:sz w:val="24"/>
        </w:rPr>
        <w:tab/>
        <w:t>- Средневековое искусство Западной Европы;</w:t>
      </w:r>
    </w:p>
    <w:p w:rsidR="00290AD7" w:rsidRPr="00290AD7" w:rsidRDefault="00290AD7" w:rsidP="00290AD7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290AD7">
        <w:rPr>
          <w:rFonts w:ascii="Times New Roman" w:hAnsi="Times New Roman" w:cs="Times New Roman"/>
          <w:sz w:val="24"/>
        </w:rPr>
        <w:tab/>
        <w:t>- Искусство Востока;</w:t>
      </w:r>
    </w:p>
    <w:p w:rsidR="00290AD7" w:rsidRPr="00290AD7" w:rsidRDefault="00290AD7" w:rsidP="00290AD7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290AD7">
        <w:rPr>
          <w:rFonts w:ascii="Times New Roman" w:hAnsi="Times New Roman" w:cs="Times New Roman"/>
          <w:sz w:val="24"/>
        </w:rPr>
        <w:tab/>
        <w:t>- Искусство эпохи Возрождения;</w:t>
      </w:r>
    </w:p>
    <w:p w:rsidR="00290AD7" w:rsidRPr="00290AD7" w:rsidRDefault="00290AD7" w:rsidP="00290AD7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290AD7">
        <w:rPr>
          <w:rFonts w:ascii="Times New Roman" w:hAnsi="Times New Roman" w:cs="Times New Roman"/>
          <w:sz w:val="24"/>
        </w:rPr>
        <w:lastRenderedPageBreak/>
        <w:tab/>
        <w:t>- История орнамента;</w:t>
      </w:r>
    </w:p>
    <w:p w:rsidR="00290AD7" w:rsidRPr="00290AD7" w:rsidRDefault="00290AD7" w:rsidP="00290AD7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290AD7">
        <w:rPr>
          <w:rFonts w:ascii="Times New Roman" w:hAnsi="Times New Roman" w:cs="Times New Roman"/>
          <w:sz w:val="24"/>
        </w:rPr>
        <w:tab/>
        <w:t>- Зарубежное искусство Нового времени;</w:t>
      </w:r>
    </w:p>
    <w:p w:rsidR="00290AD7" w:rsidRPr="00290AD7" w:rsidRDefault="00290AD7" w:rsidP="00290AD7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290AD7">
        <w:rPr>
          <w:rFonts w:ascii="Times New Roman" w:hAnsi="Times New Roman" w:cs="Times New Roman"/>
          <w:sz w:val="24"/>
        </w:rPr>
        <w:tab/>
        <w:t>- Русское искусство Нового времени;</w:t>
      </w:r>
    </w:p>
    <w:p w:rsidR="00290AD7" w:rsidRPr="00290AD7" w:rsidRDefault="00290AD7" w:rsidP="00290AD7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290AD7">
        <w:rPr>
          <w:rFonts w:ascii="Times New Roman" w:hAnsi="Times New Roman" w:cs="Times New Roman"/>
          <w:sz w:val="24"/>
        </w:rPr>
        <w:tab/>
        <w:t>- История художественного текстиля;</w:t>
      </w:r>
    </w:p>
    <w:p w:rsidR="00290AD7" w:rsidRPr="00290AD7" w:rsidRDefault="00290AD7" w:rsidP="00290AD7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290AD7">
        <w:rPr>
          <w:rFonts w:ascii="Times New Roman" w:hAnsi="Times New Roman" w:cs="Times New Roman"/>
          <w:sz w:val="24"/>
        </w:rPr>
        <w:tab/>
        <w:t>- Отечественное искусство XX - начала XXI века;</w:t>
      </w:r>
    </w:p>
    <w:p w:rsidR="00290AD7" w:rsidRPr="00290AD7" w:rsidRDefault="00290AD7" w:rsidP="00290AD7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290AD7">
        <w:rPr>
          <w:rFonts w:ascii="Times New Roman" w:hAnsi="Times New Roman" w:cs="Times New Roman"/>
          <w:sz w:val="24"/>
        </w:rPr>
        <w:tab/>
        <w:t>- Зарубежное искусство XX - начала XXI века;</w:t>
      </w:r>
    </w:p>
    <w:p w:rsidR="00290AD7" w:rsidRPr="00290AD7" w:rsidRDefault="00290AD7" w:rsidP="00290AD7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290AD7">
        <w:rPr>
          <w:rFonts w:ascii="Times New Roman" w:hAnsi="Times New Roman" w:cs="Times New Roman"/>
          <w:sz w:val="24"/>
        </w:rPr>
        <w:tab/>
        <w:t>- Философия православного искусства;</w:t>
      </w:r>
    </w:p>
    <w:p w:rsidR="00290AD7" w:rsidRPr="00290AD7" w:rsidRDefault="00290AD7" w:rsidP="00290AD7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290AD7">
        <w:rPr>
          <w:rFonts w:ascii="Times New Roman" w:hAnsi="Times New Roman" w:cs="Times New Roman"/>
          <w:sz w:val="24"/>
        </w:rPr>
        <w:tab/>
        <w:t>- Библиотековедение;</w:t>
      </w:r>
    </w:p>
    <w:p w:rsidR="00290AD7" w:rsidRPr="00290AD7" w:rsidRDefault="00290AD7" w:rsidP="00290AD7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290AD7">
        <w:rPr>
          <w:rFonts w:ascii="Times New Roman" w:hAnsi="Times New Roman" w:cs="Times New Roman"/>
          <w:sz w:val="24"/>
        </w:rPr>
        <w:tab/>
        <w:t>- История кино;</w:t>
      </w:r>
    </w:p>
    <w:p w:rsidR="00290AD7" w:rsidRPr="00290AD7" w:rsidRDefault="00290AD7" w:rsidP="00290AD7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290AD7">
        <w:rPr>
          <w:rFonts w:ascii="Times New Roman" w:hAnsi="Times New Roman" w:cs="Times New Roman"/>
          <w:sz w:val="24"/>
        </w:rPr>
        <w:tab/>
        <w:t>- Теория и история кинематографа;</w:t>
      </w:r>
    </w:p>
    <w:p w:rsidR="00290AD7" w:rsidRPr="00290AD7" w:rsidRDefault="00290AD7" w:rsidP="00290AD7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290AD7">
        <w:rPr>
          <w:rFonts w:ascii="Times New Roman" w:hAnsi="Times New Roman" w:cs="Times New Roman"/>
          <w:sz w:val="24"/>
        </w:rPr>
        <w:tab/>
        <w:t>- Фотография XX –XXI вв.;</w:t>
      </w:r>
    </w:p>
    <w:p w:rsidR="00290AD7" w:rsidRPr="00290AD7" w:rsidRDefault="00290AD7" w:rsidP="00290AD7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290AD7">
        <w:rPr>
          <w:rFonts w:ascii="Times New Roman" w:hAnsi="Times New Roman" w:cs="Times New Roman"/>
          <w:sz w:val="24"/>
        </w:rPr>
        <w:tab/>
        <w:t xml:space="preserve">-История </w:t>
      </w:r>
      <w:proofErr w:type="spellStart"/>
      <w:r w:rsidRPr="00290AD7">
        <w:rPr>
          <w:rFonts w:ascii="Times New Roman" w:hAnsi="Times New Roman" w:cs="Times New Roman"/>
          <w:sz w:val="24"/>
        </w:rPr>
        <w:t>дигитального</w:t>
      </w:r>
      <w:proofErr w:type="spellEnd"/>
      <w:r w:rsidRPr="00290AD7">
        <w:rPr>
          <w:rFonts w:ascii="Times New Roman" w:hAnsi="Times New Roman" w:cs="Times New Roman"/>
          <w:sz w:val="24"/>
        </w:rPr>
        <w:t xml:space="preserve"> искусства;</w:t>
      </w:r>
    </w:p>
    <w:p w:rsidR="00290AD7" w:rsidRPr="00290AD7" w:rsidRDefault="00290AD7" w:rsidP="00290AD7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290AD7">
        <w:rPr>
          <w:rFonts w:ascii="Times New Roman" w:hAnsi="Times New Roman" w:cs="Times New Roman"/>
          <w:sz w:val="24"/>
        </w:rPr>
        <w:tab/>
        <w:t>- История театра;</w:t>
      </w:r>
    </w:p>
    <w:p w:rsidR="00290AD7" w:rsidRPr="00290AD7" w:rsidRDefault="00290AD7" w:rsidP="00290AD7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290AD7">
        <w:rPr>
          <w:rFonts w:ascii="Times New Roman" w:hAnsi="Times New Roman" w:cs="Times New Roman"/>
          <w:sz w:val="24"/>
        </w:rPr>
        <w:tab/>
        <w:t>-Театр в контексте мировой культуры;</w:t>
      </w:r>
    </w:p>
    <w:p w:rsidR="00290AD7" w:rsidRPr="00290AD7" w:rsidRDefault="00290AD7" w:rsidP="00290AD7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290AD7">
        <w:rPr>
          <w:rFonts w:ascii="Times New Roman" w:hAnsi="Times New Roman" w:cs="Times New Roman"/>
          <w:sz w:val="24"/>
        </w:rPr>
        <w:tab/>
        <w:t>-Учебная практика. Ознакомительная практика;</w:t>
      </w:r>
    </w:p>
    <w:p w:rsidR="00290AD7" w:rsidRPr="00290AD7" w:rsidRDefault="00290AD7" w:rsidP="00290AD7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290AD7">
        <w:rPr>
          <w:rFonts w:ascii="Times New Roman" w:hAnsi="Times New Roman" w:cs="Times New Roman"/>
          <w:sz w:val="24"/>
        </w:rPr>
        <w:tab/>
        <w:t>- Учебная практика. Научно-исследовательская работа (получение первичных навыков научно-исследовательской работы);</w:t>
      </w:r>
    </w:p>
    <w:p w:rsidR="00290AD7" w:rsidRPr="00290AD7" w:rsidRDefault="00290AD7" w:rsidP="00290AD7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290AD7">
        <w:rPr>
          <w:rFonts w:ascii="Times New Roman" w:hAnsi="Times New Roman" w:cs="Times New Roman"/>
          <w:sz w:val="24"/>
        </w:rPr>
        <w:tab/>
        <w:t>- Производственная практика. Научно-исследовательская работа;</w:t>
      </w:r>
    </w:p>
    <w:p w:rsidR="00DA0530" w:rsidRDefault="00290AD7" w:rsidP="00290AD7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290AD7">
        <w:rPr>
          <w:rFonts w:ascii="Times New Roman" w:hAnsi="Times New Roman" w:cs="Times New Roman"/>
          <w:sz w:val="24"/>
        </w:rPr>
        <w:tab/>
        <w:t>- Производственная практика. Преддипломная практика.</w:t>
      </w:r>
    </w:p>
    <w:p w:rsidR="00290AD7" w:rsidRPr="00D35C97" w:rsidRDefault="00290AD7" w:rsidP="00290AD7">
      <w:pPr>
        <w:pStyle w:val="a3"/>
        <w:ind w:firstLine="567"/>
        <w:rPr>
          <w:rFonts w:ascii="Times New Roman" w:hAnsi="Times New Roman" w:cs="Times New Roman"/>
          <w:bCs/>
          <w:sz w:val="16"/>
          <w:szCs w:val="16"/>
        </w:rPr>
      </w:pPr>
    </w:p>
    <w:p w:rsidR="002F45F1" w:rsidRPr="00D35C97" w:rsidRDefault="002F45F1" w:rsidP="002F45F1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>3. Требования к результатам освоения дисциплины</w:t>
      </w:r>
    </w:p>
    <w:p w:rsidR="002F45F1" w:rsidRPr="00252142" w:rsidRDefault="002F45F1" w:rsidP="00DF1D14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252142">
        <w:rPr>
          <w:rFonts w:ascii="Times New Roman" w:hAnsi="Times New Roman" w:cs="Times New Roman"/>
          <w:bCs/>
          <w:sz w:val="24"/>
        </w:rPr>
        <w:t xml:space="preserve">Реализация в дисциплине </w:t>
      </w:r>
      <w:r w:rsidRPr="00252142">
        <w:rPr>
          <w:rFonts w:ascii="Times New Roman" w:hAnsi="Times New Roman" w:cs="Times New Roman"/>
          <w:b/>
          <w:bCs/>
          <w:sz w:val="24"/>
        </w:rPr>
        <w:t>«</w:t>
      </w:r>
      <w:r w:rsidR="00290AD7">
        <w:rPr>
          <w:rFonts w:ascii="Times New Roman" w:hAnsi="Times New Roman" w:cs="Times New Roman"/>
          <w:b/>
          <w:bCs/>
          <w:sz w:val="24"/>
        </w:rPr>
        <w:t>Дизайн костюма</w:t>
      </w:r>
      <w:r w:rsidRPr="00252142">
        <w:rPr>
          <w:rFonts w:ascii="Times New Roman" w:hAnsi="Times New Roman" w:cs="Times New Roman"/>
          <w:b/>
          <w:bCs/>
          <w:sz w:val="24"/>
        </w:rPr>
        <w:t>»</w:t>
      </w:r>
      <w:r w:rsidRPr="00252142">
        <w:rPr>
          <w:rFonts w:ascii="Times New Roman" w:hAnsi="Times New Roman" w:cs="Times New Roman"/>
          <w:bCs/>
          <w:sz w:val="24"/>
        </w:rPr>
        <w:t xml:space="preserve"> требований ФГОС ВО, ОПОП и учебного плана по направлению подготовки </w:t>
      </w:r>
      <w:r w:rsidRPr="00252142">
        <w:rPr>
          <w:rFonts w:ascii="Times New Roman" w:hAnsi="Times New Roman" w:cs="Times New Roman"/>
          <w:b/>
          <w:bCs/>
          <w:sz w:val="24"/>
        </w:rPr>
        <w:t>50.0</w:t>
      </w:r>
      <w:r w:rsidR="00DA0530">
        <w:rPr>
          <w:rFonts w:ascii="Times New Roman" w:hAnsi="Times New Roman" w:cs="Times New Roman"/>
          <w:b/>
          <w:bCs/>
          <w:sz w:val="24"/>
        </w:rPr>
        <w:t>3</w:t>
      </w:r>
      <w:r w:rsidRPr="00252142">
        <w:rPr>
          <w:rFonts w:ascii="Times New Roman" w:hAnsi="Times New Roman" w:cs="Times New Roman"/>
          <w:b/>
          <w:bCs/>
          <w:sz w:val="24"/>
        </w:rPr>
        <w:t>.0</w:t>
      </w:r>
      <w:r w:rsidR="00DA0530">
        <w:rPr>
          <w:rFonts w:ascii="Times New Roman" w:hAnsi="Times New Roman" w:cs="Times New Roman"/>
          <w:b/>
          <w:bCs/>
          <w:sz w:val="24"/>
        </w:rPr>
        <w:t>4</w:t>
      </w:r>
      <w:r w:rsidRPr="00252142">
        <w:rPr>
          <w:rFonts w:ascii="Times New Roman" w:hAnsi="Times New Roman" w:cs="Times New Roman"/>
          <w:b/>
          <w:bCs/>
          <w:sz w:val="24"/>
        </w:rPr>
        <w:t xml:space="preserve"> </w:t>
      </w:r>
      <w:r w:rsidR="00DF1D14">
        <w:rPr>
          <w:rFonts w:ascii="Times New Roman" w:hAnsi="Times New Roman" w:cs="Times New Roman"/>
          <w:b/>
          <w:bCs/>
          <w:sz w:val="24"/>
        </w:rPr>
        <w:t>«</w:t>
      </w:r>
      <w:r w:rsidR="00AA2EFE" w:rsidRPr="00DF1D14">
        <w:rPr>
          <w:rFonts w:ascii="Times New Roman" w:hAnsi="Times New Roman" w:cs="Times New Roman"/>
          <w:b/>
          <w:bCs/>
          <w:sz w:val="24"/>
        </w:rPr>
        <w:t xml:space="preserve">Искусствоведение и история дизайна» </w:t>
      </w:r>
      <w:r w:rsidRPr="00252142">
        <w:rPr>
          <w:rFonts w:ascii="Times New Roman" w:hAnsi="Times New Roman" w:cs="Times New Roman"/>
          <w:bCs/>
          <w:sz w:val="24"/>
        </w:rPr>
        <w:t xml:space="preserve">программа </w:t>
      </w:r>
      <w:r w:rsidRPr="00252142">
        <w:rPr>
          <w:rFonts w:ascii="Times New Roman" w:hAnsi="Times New Roman" w:cs="Times New Roman"/>
          <w:b/>
          <w:bCs/>
          <w:sz w:val="24"/>
        </w:rPr>
        <w:t>«</w:t>
      </w:r>
      <w:r w:rsidR="00290AD7">
        <w:rPr>
          <w:rFonts w:ascii="Times New Roman" w:hAnsi="Times New Roman" w:cs="Times New Roman"/>
          <w:b/>
          <w:bCs/>
          <w:sz w:val="24"/>
        </w:rPr>
        <w:t>Дизайн костюма</w:t>
      </w:r>
      <w:r w:rsidRPr="00252142">
        <w:rPr>
          <w:rFonts w:ascii="Times New Roman" w:hAnsi="Times New Roman" w:cs="Times New Roman"/>
          <w:b/>
          <w:bCs/>
          <w:sz w:val="24"/>
        </w:rPr>
        <w:t>»</w:t>
      </w:r>
      <w:r w:rsidRPr="00252142">
        <w:rPr>
          <w:rFonts w:ascii="Times New Roman" w:hAnsi="Times New Roman" w:cs="Times New Roman"/>
          <w:bCs/>
          <w:sz w:val="24"/>
        </w:rPr>
        <w:t xml:space="preserve"> должна формировать следующие компетенции: </w:t>
      </w:r>
      <w:r w:rsidR="00290AD7">
        <w:rPr>
          <w:rFonts w:ascii="Times New Roman" w:hAnsi="Times New Roman" w:cs="Times New Roman"/>
          <w:bCs/>
          <w:sz w:val="24"/>
        </w:rPr>
        <w:t>О</w:t>
      </w:r>
      <w:r w:rsidRPr="00252142">
        <w:rPr>
          <w:rFonts w:ascii="Times New Roman" w:hAnsi="Times New Roman" w:cs="Times New Roman"/>
          <w:bCs/>
          <w:sz w:val="24"/>
        </w:rPr>
        <w:t>ПК-</w:t>
      </w:r>
      <w:r w:rsidR="00DA0530">
        <w:rPr>
          <w:rFonts w:ascii="Times New Roman" w:hAnsi="Times New Roman" w:cs="Times New Roman"/>
          <w:bCs/>
          <w:sz w:val="24"/>
        </w:rPr>
        <w:t>1</w:t>
      </w:r>
      <w:r w:rsidRPr="00252142">
        <w:rPr>
          <w:rFonts w:ascii="Times New Roman" w:hAnsi="Times New Roman" w:cs="Times New Roman"/>
          <w:bCs/>
          <w:sz w:val="24"/>
        </w:rPr>
        <w:t>, ПК-2.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2830"/>
        <w:gridCol w:w="3261"/>
        <w:gridCol w:w="3660"/>
      </w:tblGrid>
      <w:tr w:rsidR="002F45F1" w:rsidRPr="00252142" w:rsidTr="00CC79DF">
        <w:trPr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sz w:val="24"/>
              </w:rPr>
              <w:t>Код и наименование компетенции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sz w:val="24"/>
              </w:rPr>
              <w:t xml:space="preserve">Код и наименование индикатора </w:t>
            </w:r>
          </w:p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sz w:val="24"/>
              </w:rPr>
              <w:t>достижения компетенции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5F1" w:rsidRPr="00252142" w:rsidRDefault="002F45F1" w:rsidP="006C5C6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sz w:val="24"/>
              </w:rPr>
              <w:t>Планируемые результаты обучения по дисциплине</w:t>
            </w:r>
          </w:p>
        </w:tc>
      </w:tr>
      <w:tr w:rsidR="00290AD7" w:rsidRPr="00252142" w:rsidTr="00FB47EC">
        <w:trPr>
          <w:trHeight w:val="1364"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0AD7" w:rsidRPr="00F426D3" w:rsidRDefault="00290AD7" w:rsidP="00290AD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</w:t>
            </w:r>
            <w:r w:rsidRPr="00F426D3">
              <w:rPr>
                <w:rFonts w:ascii="Times New Roman" w:hAnsi="Times New Roman"/>
                <w:b/>
                <w:sz w:val="24"/>
              </w:rPr>
              <w:t>ПК-1</w:t>
            </w:r>
          </w:p>
          <w:p w:rsidR="00290AD7" w:rsidRPr="00FC1D49" w:rsidRDefault="00290AD7" w:rsidP="00290AD7">
            <w:pPr>
              <w:pStyle w:val="a3"/>
              <w:rPr>
                <w:rFonts w:ascii="Times New Roman" w:hAnsi="Times New Roman"/>
                <w:sz w:val="24"/>
              </w:rPr>
            </w:pPr>
            <w:r w:rsidRPr="002E0790">
              <w:rPr>
                <w:rFonts w:ascii="Times New Roman" w:hAnsi="Times New Roman"/>
                <w:sz w:val="24"/>
              </w:rPr>
              <w:t xml:space="preserve">Способен осуществить отбор и анализ исторических и искусствоведческих фактов, описание, анализ и </w:t>
            </w:r>
            <w:proofErr w:type="spellStart"/>
            <w:r w:rsidRPr="002E0790">
              <w:rPr>
                <w:rFonts w:ascii="Times New Roman" w:hAnsi="Times New Roman"/>
                <w:sz w:val="24"/>
              </w:rPr>
              <w:t>интерепретацию</w:t>
            </w:r>
            <w:proofErr w:type="spellEnd"/>
            <w:r w:rsidRPr="002E0790">
              <w:rPr>
                <w:rFonts w:ascii="Times New Roman" w:hAnsi="Times New Roman"/>
                <w:sz w:val="24"/>
              </w:rPr>
              <w:t xml:space="preserve"> памятников искусства, критически анализировать и использовать историческую, историко-культурную и искусствоведческую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0AD7" w:rsidRPr="00F426D3" w:rsidRDefault="00290AD7" w:rsidP="00290AD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ИД-О</w:t>
            </w:r>
            <w:r w:rsidRPr="00F426D3">
              <w:rPr>
                <w:rFonts w:ascii="Times New Roman" w:hAnsi="Times New Roman"/>
                <w:b/>
                <w:sz w:val="24"/>
              </w:rPr>
              <w:t>ПК-1.1</w:t>
            </w:r>
          </w:p>
          <w:p w:rsidR="00290AD7" w:rsidRPr="00FC1D49" w:rsidRDefault="00290AD7" w:rsidP="00290AD7">
            <w:pPr>
              <w:pStyle w:val="a3"/>
              <w:rPr>
                <w:rFonts w:ascii="Times New Roman" w:hAnsi="Times New Roman"/>
                <w:sz w:val="24"/>
              </w:rPr>
            </w:pPr>
            <w:r w:rsidRPr="002E0790">
              <w:rPr>
                <w:rFonts w:ascii="Times New Roman" w:hAnsi="Times New Roman"/>
                <w:sz w:val="24"/>
              </w:rPr>
              <w:t>Понимание основных исторических и художественных процессов; применение знаний основ истории искусств и дизайна в профессиональной деятельности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0AD7" w:rsidRPr="00FC1D49" w:rsidRDefault="00290AD7" w:rsidP="00290AD7">
            <w:pPr>
              <w:pStyle w:val="a3"/>
              <w:rPr>
                <w:rFonts w:ascii="Times New Roman" w:hAnsi="Times New Roman"/>
                <w:sz w:val="24"/>
              </w:rPr>
            </w:pPr>
            <w:r w:rsidRPr="002E0790">
              <w:rPr>
                <w:rFonts w:ascii="Times New Roman" w:hAnsi="Times New Roman"/>
                <w:sz w:val="24"/>
              </w:rPr>
              <w:t>Понимае</w:t>
            </w:r>
            <w:r>
              <w:rPr>
                <w:rFonts w:ascii="Times New Roman" w:hAnsi="Times New Roman"/>
                <w:sz w:val="24"/>
              </w:rPr>
              <w:t>т</w:t>
            </w:r>
            <w:r w:rsidRPr="002E0790">
              <w:rPr>
                <w:rFonts w:ascii="Times New Roman" w:hAnsi="Times New Roman"/>
                <w:sz w:val="24"/>
              </w:rPr>
              <w:t xml:space="preserve"> основны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2E0790">
              <w:rPr>
                <w:rFonts w:ascii="Times New Roman" w:hAnsi="Times New Roman"/>
                <w:sz w:val="24"/>
              </w:rPr>
              <w:t xml:space="preserve"> исторически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2E0790">
              <w:rPr>
                <w:rFonts w:ascii="Times New Roman" w:hAnsi="Times New Roman"/>
                <w:sz w:val="24"/>
              </w:rPr>
              <w:t xml:space="preserve"> и художественны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2E0790">
              <w:rPr>
                <w:rFonts w:ascii="Times New Roman" w:hAnsi="Times New Roman"/>
                <w:sz w:val="24"/>
              </w:rPr>
              <w:t xml:space="preserve"> процесс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2E0790">
              <w:rPr>
                <w:rFonts w:ascii="Times New Roman" w:hAnsi="Times New Roman"/>
                <w:sz w:val="24"/>
              </w:rPr>
              <w:t>; примен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2E0790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</w:t>
            </w:r>
            <w:r w:rsidRPr="002E0790"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2E0790">
              <w:rPr>
                <w:rFonts w:ascii="Times New Roman" w:hAnsi="Times New Roman"/>
                <w:sz w:val="24"/>
              </w:rPr>
              <w:t xml:space="preserve"> основ истории искусств и дизайна в профессиональной деятельности</w:t>
            </w:r>
          </w:p>
        </w:tc>
      </w:tr>
      <w:tr w:rsidR="00290AD7" w:rsidRPr="00252142" w:rsidTr="00CC79DF">
        <w:trPr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0AD7" w:rsidRPr="00A278F9" w:rsidRDefault="00290AD7" w:rsidP="00290AD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A278F9">
              <w:rPr>
                <w:rFonts w:ascii="Times New Roman" w:hAnsi="Times New Roman"/>
                <w:b/>
                <w:sz w:val="24"/>
              </w:rPr>
              <w:t xml:space="preserve">ПК-2 </w:t>
            </w:r>
          </w:p>
          <w:p w:rsidR="00290AD7" w:rsidRPr="000563DF" w:rsidRDefault="00290AD7" w:rsidP="00290AD7">
            <w:pPr>
              <w:pStyle w:val="a3"/>
              <w:rPr>
                <w:rFonts w:ascii="Times New Roman" w:hAnsi="Times New Roman"/>
                <w:sz w:val="24"/>
              </w:rPr>
            </w:pPr>
            <w:r w:rsidRPr="00A476CC">
              <w:rPr>
                <w:rFonts w:ascii="Times New Roman" w:hAnsi="Times New Roman"/>
                <w:sz w:val="24"/>
              </w:rPr>
              <w:t>Способен вести организаторскую деятельность по  популяризации искусства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0AD7" w:rsidRDefault="00290AD7" w:rsidP="00290AD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7A12A4">
              <w:rPr>
                <w:rFonts w:ascii="Times New Roman" w:hAnsi="Times New Roman"/>
                <w:b/>
                <w:sz w:val="24"/>
              </w:rPr>
              <w:t>ИД-ПК-2.2</w:t>
            </w:r>
          </w:p>
          <w:p w:rsidR="00290AD7" w:rsidRPr="00A476CC" w:rsidRDefault="00290AD7" w:rsidP="00290AD7">
            <w:pPr>
              <w:pStyle w:val="a3"/>
              <w:rPr>
                <w:rFonts w:ascii="Times New Roman" w:hAnsi="Times New Roman"/>
                <w:sz w:val="24"/>
              </w:rPr>
            </w:pPr>
            <w:r w:rsidRPr="002E0790">
              <w:rPr>
                <w:rFonts w:ascii="Times New Roman" w:hAnsi="Times New Roman"/>
                <w:sz w:val="24"/>
              </w:rPr>
              <w:t>Понимание разнообразных методов исследования в сфере культуры, искусства, дизайна и их применение в профессиональной деятельности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0AD7" w:rsidRPr="000563DF" w:rsidRDefault="00290AD7" w:rsidP="00290AD7">
            <w:pPr>
              <w:pStyle w:val="a3"/>
              <w:rPr>
                <w:rFonts w:ascii="Times New Roman" w:hAnsi="Times New Roman"/>
                <w:sz w:val="24"/>
              </w:rPr>
            </w:pPr>
            <w:r w:rsidRPr="002E0790">
              <w:rPr>
                <w:rFonts w:ascii="Times New Roman" w:hAnsi="Times New Roman"/>
                <w:sz w:val="24"/>
              </w:rPr>
              <w:t>Понимае</w:t>
            </w:r>
            <w:r>
              <w:rPr>
                <w:rFonts w:ascii="Times New Roman" w:hAnsi="Times New Roman"/>
                <w:sz w:val="24"/>
              </w:rPr>
              <w:t>т разнообразные</w:t>
            </w:r>
            <w:r w:rsidRPr="002E0790">
              <w:rPr>
                <w:rFonts w:ascii="Times New Roman" w:hAnsi="Times New Roman"/>
                <w:sz w:val="24"/>
              </w:rPr>
              <w:t xml:space="preserve"> метод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2E0790">
              <w:rPr>
                <w:rFonts w:ascii="Times New Roman" w:hAnsi="Times New Roman"/>
                <w:sz w:val="24"/>
              </w:rPr>
              <w:t xml:space="preserve"> исследования в сфере культуры, </w:t>
            </w:r>
            <w:r>
              <w:rPr>
                <w:rFonts w:ascii="Times New Roman" w:hAnsi="Times New Roman"/>
                <w:sz w:val="24"/>
              </w:rPr>
              <w:t>искусства, дизайна и применя</w:t>
            </w:r>
            <w:r w:rsidRPr="002E0790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</w:t>
            </w:r>
            <w:r w:rsidRPr="002E079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их </w:t>
            </w:r>
            <w:r w:rsidRPr="002E0790">
              <w:rPr>
                <w:rFonts w:ascii="Times New Roman" w:hAnsi="Times New Roman"/>
                <w:sz w:val="24"/>
              </w:rPr>
              <w:t>в профессиональной деятельности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2F45F1" w:rsidRPr="00D35C97" w:rsidRDefault="002F45F1" w:rsidP="002F45F1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:rsidR="002F45F1" w:rsidRDefault="002F45F1" w:rsidP="002F45F1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 xml:space="preserve">4. Разделы </w:t>
      </w:r>
      <w:r w:rsidR="00290AD7">
        <w:rPr>
          <w:rFonts w:ascii="Times New Roman" w:hAnsi="Times New Roman" w:cs="Times New Roman"/>
          <w:b/>
          <w:bCs/>
          <w:sz w:val="24"/>
        </w:rPr>
        <w:t xml:space="preserve">и темы </w:t>
      </w:r>
      <w:r w:rsidR="00290AD7" w:rsidRPr="00D35C97">
        <w:rPr>
          <w:rFonts w:ascii="Times New Roman" w:hAnsi="Times New Roman" w:cs="Times New Roman"/>
          <w:b/>
          <w:bCs/>
          <w:sz w:val="24"/>
        </w:rPr>
        <w:t>дисциплины</w:t>
      </w:r>
      <w:r w:rsidR="00290AD7">
        <w:rPr>
          <w:rFonts w:ascii="Times New Roman" w:hAnsi="Times New Roman" w:cs="Times New Roman"/>
          <w:b/>
          <w:bCs/>
          <w:sz w:val="24"/>
        </w:rPr>
        <w:t>.</w:t>
      </w:r>
    </w:p>
    <w:p w:rsidR="00290AD7" w:rsidRPr="00290AD7" w:rsidRDefault="00290AD7" w:rsidP="00290AD7">
      <w:pPr>
        <w:pStyle w:val="a3"/>
        <w:rPr>
          <w:rFonts w:ascii="Times New Roman" w:hAnsi="Times New Roman" w:cs="Times New Roman"/>
          <w:bCs/>
          <w:sz w:val="24"/>
          <w:u w:val="single"/>
        </w:rPr>
      </w:pPr>
      <w:r w:rsidRPr="00290AD7">
        <w:rPr>
          <w:rFonts w:ascii="Times New Roman" w:hAnsi="Times New Roman" w:cs="Times New Roman"/>
          <w:bCs/>
          <w:sz w:val="24"/>
          <w:u w:val="single"/>
        </w:rPr>
        <w:t>Раздел I. От одежды до модного костюма: становление, развитие, современное состояние.</w:t>
      </w:r>
    </w:p>
    <w:p w:rsidR="00290AD7" w:rsidRPr="00290AD7" w:rsidRDefault="00290AD7" w:rsidP="00290AD7">
      <w:pPr>
        <w:pStyle w:val="a3"/>
        <w:rPr>
          <w:rFonts w:ascii="Times New Roman" w:hAnsi="Times New Roman" w:cs="Times New Roman"/>
          <w:bCs/>
          <w:sz w:val="24"/>
        </w:rPr>
      </w:pPr>
      <w:r w:rsidRPr="00290AD7">
        <w:rPr>
          <w:rFonts w:ascii="Times New Roman" w:hAnsi="Times New Roman" w:cs="Times New Roman"/>
          <w:bCs/>
          <w:sz w:val="24"/>
        </w:rPr>
        <w:t>Тема 1.1. Сущность, особенности и специфика предмета «Дизайн костюма».</w:t>
      </w:r>
    </w:p>
    <w:p w:rsidR="00290AD7" w:rsidRDefault="00290AD7" w:rsidP="00290AD7">
      <w:pPr>
        <w:pStyle w:val="a3"/>
        <w:rPr>
          <w:rFonts w:ascii="Times New Roman" w:hAnsi="Times New Roman" w:cs="Times New Roman"/>
          <w:bCs/>
          <w:sz w:val="24"/>
        </w:rPr>
      </w:pPr>
      <w:r w:rsidRPr="00290AD7">
        <w:rPr>
          <w:rFonts w:ascii="Times New Roman" w:hAnsi="Times New Roman" w:cs="Times New Roman"/>
          <w:bCs/>
          <w:sz w:val="24"/>
        </w:rPr>
        <w:lastRenderedPageBreak/>
        <w:t>Тема 1.2. Костюм в системе художественной культуры.</w:t>
      </w:r>
    </w:p>
    <w:p w:rsidR="00290AD7" w:rsidRPr="00290AD7" w:rsidRDefault="00290AD7" w:rsidP="00290AD7">
      <w:pPr>
        <w:pStyle w:val="a3"/>
        <w:rPr>
          <w:rFonts w:ascii="Times New Roman" w:hAnsi="Times New Roman" w:cs="Times New Roman"/>
          <w:bCs/>
          <w:sz w:val="24"/>
        </w:rPr>
      </w:pPr>
    </w:p>
    <w:p w:rsidR="00290AD7" w:rsidRPr="00290AD7" w:rsidRDefault="00290AD7" w:rsidP="00290AD7">
      <w:pPr>
        <w:pStyle w:val="a3"/>
        <w:rPr>
          <w:rFonts w:ascii="Times New Roman" w:hAnsi="Times New Roman" w:cs="Times New Roman"/>
          <w:bCs/>
          <w:sz w:val="24"/>
          <w:u w:val="single"/>
        </w:rPr>
      </w:pPr>
      <w:r w:rsidRPr="00290AD7">
        <w:rPr>
          <w:rFonts w:ascii="Times New Roman" w:hAnsi="Times New Roman" w:cs="Times New Roman"/>
          <w:bCs/>
          <w:sz w:val="24"/>
          <w:u w:val="single"/>
        </w:rPr>
        <w:t>Раздел II. Становление дизайна костюма в 1 половину XX века</w:t>
      </w:r>
    </w:p>
    <w:p w:rsidR="00290AD7" w:rsidRPr="00290AD7" w:rsidRDefault="00290AD7" w:rsidP="00290AD7">
      <w:pPr>
        <w:pStyle w:val="a3"/>
        <w:rPr>
          <w:rFonts w:ascii="Times New Roman" w:hAnsi="Times New Roman" w:cs="Times New Roman"/>
          <w:bCs/>
          <w:sz w:val="24"/>
        </w:rPr>
      </w:pPr>
      <w:r w:rsidRPr="00290AD7">
        <w:rPr>
          <w:rFonts w:ascii="Times New Roman" w:hAnsi="Times New Roman" w:cs="Times New Roman"/>
          <w:bCs/>
          <w:sz w:val="24"/>
        </w:rPr>
        <w:t>Тема 2.1. Одежда как объект дизайна и моды.</w:t>
      </w:r>
    </w:p>
    <w:p w:rsidR="00290AD7" w:rsidRPr="00290AD7" w:rsidRDefault="00290AD7" w:rsidP="00290AD7">
      <w:pPr>
        <w:pStyle w:val="a3"/>
        <w:rPr>
          <w:rFonts w:ascii="Times New Roman" w:hAnsi="Times New Roman" w:cs="Times New Roman"/>
          <w:bCs/>
          <w:sz w:val="24"/>
        </w:rPr>
      </w:pPr>
      <w:r w:rsidRPr="00290AD7">
        <w:rPr>
          <w:rFonts w:ascii="Times New Roman" w:hAnsi="Times New Roman" w:cs="Times New Roman"/>
          <w:bCs/>
          <w:sz w:val="24"/>
        </w:rPr>
        <w:t xml:space="preserve">Тема 2.2. Становление базовых основ и концепций дизайна костюма. </w:t>
      </w:r>
    </w:p>
    <w:p w:rsidR="00290AD7" w:rsidRPr="00290AD7" w:rsidRDefault="00290AD7" w:rsidP="00290AD7">
      <w:pPr>
        <w:pStyle w:val="a3"/>
        <w:rPr>
          <w:rFonts w:ascii="Times New Roman" w:hAnsi="Times New Roman" w:cs="Times New Roman"/>
          <w:bCs/>
          <w:sz w:val="24"/>
        </w:rPr>
      </w:pPr>
      <w:r w:rsidRPr="00290AD7">
        <w:rPr>
          <w:rFonts w:ascii="Times New Roman" w:hAnsi="Times New Roman" w:cs="Times New Roman"/>
          <w:bCs/>
          <w:sz w:val="24"/>
        </w:rPr>
        <w:t>Тема 2.3. Развитие и особенности дизайна костюма в России.</w:t>
      </w:r>
    </w:p>
    <w:p w:rsidR="00290AD7" w:rsidRPr="00290AD7" w:rsidRDefault="00290AD7" w:rsidP="00290AD7">
      <w:pPr>
        <w:pStyle w:val="a3"/>
        <w:rPr>
          <w:rFonts w:ascii="Times New Roman" w:hAnsi="Times New Roman" w:cs="Times New Roman"/>
          <w:bCs/>
          <w:sz w:val="24"/>
        </w:rPr>
      </w:pPr>
      <w:r w:rsidRPr="00290AD7">
        <w:rPr>
          <w:rFonts w:ascii="Times New Roman" w:hAnsi="Times New Roman" w:cs="Times New Roman"/>
          <w:bCs/>
          <w:sz w:val="24"/>
        </w:rPr>
        <w:t xml:space="preserve">Тема 2.4. Возвращение элегантности 1930-1940-х годов. </w:t>
      </w:r>
    </w:p>
    <w:p w:rsidR="00290AD7" w:rsidRDefault="00290AD7" w:rsidP="00290AD7">
      <w:pPr>
        <w:pStyle w:val="a3"/>
        <w:rPr>
          <w:rFonts w:ascii="Times New Roman" w:hAnsi="Times New Roman" w:cs="Times New Roman"/>
          <w:bCs/>
          <w:sz w:val="24"/>
        </w:rPr>
      </w:pPr>
    </w:p>
    <w:p w:rsidR="00290AD7" w:rsidRPr="00290AD7" w:rsidRDefault="00290AD7" w:rsidP="00290AD7">
      <w:pPr>
        <w:pStyle w:val="a3"/>
        <w:rPr>
          <w:rFonts w:ascii="Times New Roman" w:hAnsi="Times New Roman" w:cs="Times New Roman"/>
          <w:bCs/>
          <w:sz w:val="24"/>
          <w:u w:val="single"/>
        </w:rPr>
      </w:pPr>
      <w:r w:rsidRPr="00290AD7">
        <w:rPr>
          <w:rFonts w:ascii="Times New Roman" w:hAnsi="Times New Roman" w:cs="Times New Roman"/>
          <w:bCs/>
          <w:sz w:val="24"/>
          <w:u w:val="single"/>
        </w:rPr>
        <w:t>Раздел III. Дизайн костюма и мода 2 половины ХХ века</w:t>
      </w:r>
    </w:p>
    <w:p w:rsidR="00290AD7" w:rsidRPr="00290AD7" w:rsidRDefault="00290AD7" w:rsidP="00290AD7">
      <w:pPr>
        <w:pStyle w:val="a3"/>
        <w:rPr>
          <w:rFonts w:ascii="Times New Roman" w:hAnsi="Times New Roman" w:cs="Times New Roman"/>
          <w:bCs/>
          <w:sz w:val="24"/>
        </w:rPr>
      </w:pPr>
      <w:r w:rsidRPr="00290AD7">
        <w:rPr>
          <w:rFonts w:ascii="Times New Roman" w:hAnsi="Times New Roman" w:cs="Times New Roman"/>
          <w:bCs/>
          <w:sz w:val="24"/>
        </w:rPr>
        <w:t>Тема 3.1. Элегантность и женственность в моде 50-х годов.</w:t>
      </w:r>
    </w:p>
    <w:p w:rsidR="00290AD7" w:rsidRPr="00290AD7" w:rsidRDefault="00290AD7" w:rsidP="00290AD7">
      <w:pPr>
        <w:pStyle w:val="a3"/>
        <w:rPr>
          <w:rFonts w:ascii="Times New Roman" w:hAnsi="Times New Roman" w:cs="Times New Roman"/>
          <w:bCs/>
          <w:sz w:val="24"/>
        </w:rPr>
      </w:pPr>
      <w:r w:rsidRPr="00290AD7">
        <w:rPr>
          <w:rFonts w:ascii="Times New Roman" w:hAnsi="Times New Roman" w:cs="Times New Roman"/>
          <w:bCs/>
          <w:sz w:val="24"/>
        </w:rPr>
        <w:t xml:space="preserve">Тема 3.2. Мода и стиль 60-х годов: легендарная эпоха. </w:t>
      </w:r>
    </w:p>
    <w:p w:rsidR="00290AD7" w:rsidRPr="00290AD7" w:rsidRDefault="00290AD7" w:rsidP="00290AD7">
      <w:pPr>
        <w:pStyle w:val="a3"/>
        <w:rPr>
          <w:rFonts w:ascii="Times New Roman" w:hAnsi="Times New Roman" w:cs="Times New Roman"/>
          <w:bCs/>
          <w:sz w:val="24"/>
        </w:rPr>
      </w:pPr>
      <w:r w:rsidRPr="00290AD7">
        <w:rPr>
          <w:rFonts w:ascii="Times New Roman" w:hAnsi="Times New Roman" w:cs="Times New Roman"/>
          <w:bCs/>
          <w:sz w:val="24"/>
        </w:rPr>
        <w:t>Тема 3.3. Богемная роскошь моды и стиля 70-х годов.</w:t>
      </w:r>
    </w:p>
    <w:p w:rsidR="00290AD7" w:rsidRPr="00290AD7" w:rsidRDefault="00290AD7" w:rsidP="00290AD7">
      <w:pPr>
        <w:pStyle w:val="a3"/>
        <w:rPr>
          <w:rFonts w:ascii="Times New Roman" w:hAnsi="Times New Roman" w:cs="Times New Roman"/>
          <w:bCs/>
          <w:sz w:val="24"/>
        </w:rPr>
      </w:pPr>
      <w:r w:rsidRPr="00290AD7">
        <w:rPr>
          <w:rFonts w:ascii="Times New Roman" w:hAnsi="Times New Roman" w:cs="Times New Roman"/>
          <w:bCs/>
          <w:sz w:val="24"/>
        </w:rPr>
        <w:t>Тема 3.4. Мода и стиль 80-х: ярко, дерзко, эксцентрично.</w:t>
      </w:r>
    </w:p>
    <w:p w:rsidR="00290AD7" w:rsidRPr="00290AD7" w:rsidRDefault="00290AD7" w:rsidP="00290AD7">
      <w:pPr>
        <w:pStyle w:val="a3"/>
        <w:rPr>
          <w:rFonts w:ascii="Times New Roman" w:hAnsi="Times New Roman" w:cs="Times New Roman"/>
          <w:bCs/>
          <w:sz w:val="24"/>
        </w:rPr>
      </w:pPr>
      <w:r w:rsidRPr="00290AD7">
        <w:rPr>
          <w:rFonts w:ascii="Times New Roman" w:hAnsi="Times New Roman" w:cs="Times New Roman"/>
          <w:bCs/>
          <w:sz w:val="24"/>
        </w:rPr>
        <w:t>Тема 3.5. Актуальные тренды 90-х годов.</w:t>
      </w:r>
    </w:p>
    <w:p w:rsidR="00290AD7" w:rsidRPr="00290AD7" w:rsidRDefault="00290AD7" w:rsidP="00290AD7">
      <w:pPr>
        <w:pStyle w:val="a3"/>
        <w:rPr>
          <w:rFonts w:ascii="Times New Roman" w:hAnsi="Times New Roman" w:cs="Times New Roman"/>
          <w:bCs/>
          <w:sz w:val="24"/>
        </w:rPr>
      </w:pPr>
      <w:r w:rsidRPr="00290AD7">
        <w:rPr>
          <w:rFonts w:ascii="Times New Roman" w:hAnsi="Times New Roman" w:cs="Times New Roman"/>
          <w:bCs/>
          <w:sz w:val="24"/>
        </w:rPr>
        <w:t>Тема3.6.  Демократизм моды XXI века.</w:t>
      </w:r>
      <w:bookmarkStart w:id="0" w:name="_GoBack"/>
      <w:bookmarkEnd w:id="0"/>
    </w:p>
    <w:sectPr w:rsidR="00290AD7" w:rsidRPr="00290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E0"/>
    <w:rsid w:val="00290AD7"/>
    <w:rsid w:val="002F45F1"/>
    <w:rsid w:val="0045241A"/>
    <w:rsid w:val="005D5AE0"/>
    <w:rsid w:val="00655760"/>
    <w:rsid w:val="00787E35"/>
    <w:rsid w:val="00795253"/>
    <w:rsid w:val="00823897"/>
    <w:rsid w:val="008C6656"/>
    <w:rsid w:val="00973EE2"/>
    <w:rsid w:val="009A05F2"/>
    <w:rsid w:val="009C447F"/>
    <w:rsid w:val="00A47862"/>
    <w:rsid w:val="00A904E1"/>
    <w:rsid w:val="00AA2EFE"/>
    <w:rsid w:val="00C55760"/>
    <w:rsid w:val="00CC79DF"/>
    <w:rsid w:val="00D35C97"/>
    <w:rsid w:val="00DA0530"/>
    <w:rsid w:val="00DF1D14"/>
    <w:rsid w:val="00E7243E"/>
    <w:rsid w:val="00FB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96AB"/>
  <w15:chartTrackingRefBased/>
  <w15:docId w15:val="{CC65E2C6-B4AE-42BE-BFBD-84D6E6DB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5F1"/>
  </w:style>
  <w:style w:type="paragraph" w:styleId="1">
    <w:name w:val="heading 1"/>
    <w:basedOn w:val="a"/>
    <w:next w:val="a"/>
    <w:link w:val="10"/>
    <w:qFormat/>
    <w:rsid w:val="00DF1D1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F1D14"/>
    <w:pPr>
      <w:keepNext/>
      <w:numPr>
        <w:ilvl w:val="1"/>
        <w:numId w:val="1"/>
      </w:numPr>
      <w:spacing w:before="120" w:after="120" w:line="240" w:lineRule="auto"/>
      <w:outlineLvl w:val="1"/>
    </w:pPr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5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F1D14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F1D14"/>
    <w:rPr>
      <w:rFonts w:ascii="Times New Roman" w:eastAsia="Times New Roman" w:hAnsi="Times New Roman" w:cs="Arial"/>
      <w:bCs/>
      <w:iCs/>
      <w:sz w:val="26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2022-05-05T09:08:00Z</dcterms:created>
  <dcterms:modified xsi:type="dcterms:W3CDTF">2022-08-11T06:39:00Z</dcterms:modified>
</cp:coreProperties>
</file>