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D7B4B" w:rsidP="00D90C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«Иконография</w:t>
            </w:r>
            <w:r w:rsidR="00045BE4"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7625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04ACA" w:rsidRDefault="005E642D" w:rsidP="005E642D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904ACA">
        <w:rPr>
          <w:b/>
          <w:sz w:val="24"/>
          <w:szCs w:val="24"/>
        </w:rPr>
        <w:t xml:space="preserve">Учебная дисциплина </w:t>
      </w:r>
      <w:r w:rsidR="005D7B4B">
        <w:rPr>
          <w:b/>
          <w:sz w:val="24"/>
          <w:szCs w:val="24"/>
        </w:rPr>
        <w:t>«Иконография</w:t>
      </w:r>
      <w:r w:rsidR="00045BE4" w:rsidRPr="00904ACA">
        <w:rPr>
          <w:b/>
          <w:sz w:val="24"/>
          <w:szCs w:val="24"/>
        </w:rPr>
        <w:t xml:space="preserve">» </w:t>
      </w:r>
      <w:r w:rsidR="004E4C46" w:rsidRPr="00904ACA">
        <w:rPr>
          <w:b/>
          <w:sz w:val="24"/>
          <w:szCs w:val="24"/>
        </w:rPr>
        <w:t xml:space="preserve">изучается в </w:t>
      </w:r>
      <w:r w:rsidR="00D90C32" w:rsidRPr="00904ACA">
        <w:rPr>
          <w:b/>
          <w:sz w:val="24"/>
          <w:szCs w:val="24"/>
        </w:rPr>
        <w:t>шес</w:t>
      </w:r>
      <w:r w:rsidR="00045BE4" w:rsidRPr="00904ACA">
        <w:rPr>
          <w:b/>
          <w:sz w:val="24"/>
          <w:szCs w:val="24"/>
        </w:rPr>
        <w:t>то</w:t>
      </w:r>
      <w:r w:rsidR="009664F2" w:rsidRPr="00904ACA">
        <w:rPr>
          <w:b/>
          <w:sz w:val="24"/>
          <w:szCs w:val="24"/>
        </w:rPr>
        <w:t>м</w:t>
      </w:r>
      <w:r w:rsidR="004E4C46" w:rsidRPr="00904ACA">
        <w:rPr>
          <w:b/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D90C3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с оценкой</w:t>
            </w:r>
            <w:r w:rsidR="00797466"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5D7B4B">
        <w:rPr>
          <w:sz w:val="24"/>
          <w:szCs w:val="24"/>
        </w:rPr>
        <w:t>Иконография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="00D90C32" w:rsidRPr="00D90C32">
        <w:rPr>
          <w:sz w:val="24"/>
          <w:szCs w:val="24"/>
        </w:rPr>
        <w:t>к элективным дисциплинам части программы, формируемой участниками образовательных отношений</w:t>
      </w:r>
      <w:r w:rsidRPr="00673CE6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0B13EE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5517D" w:rsidRPr="007D2B6E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673CE6" w:rsidRPr="00673CE6">
        <w:rPr>
          <w:rFonts w:eastAsia="Times New Roman"/>
          <w:sz w:val="24"/>
          <w:szCs w:val="24"/>
        </w:rPr>
        <w:t>«</w:t>
      </w:r>
      <w:r w:rsidR="005D7B4B">
        <w:rPr>
          <w:sz w:val="24"/>
          <w:szCs w:val="24"/>
        </w:rPr>
        <w:t>Иконография</w:t>
      </w:r>
      <w:bookmarkStart w:id="11" w:name="_GoBack"/>
      <w:bookmarkEnd w:id="11"/>
      <w:r w:rsidR="00673CE6" w:rsidRPr="00673CE6">
        <w:rPr>
          <w:rFonts w:eastAsia="Times New Roman"/>
          <w:sz w:val="24"/>
          <w:szCs w:val="24"/>
        </w:rPr>
        <w:t>»</w:t>
      </w:r>
      <w:r w:rsidR="00D5517D">
        <w:rPr>
          <w:rFonts w:eastAsia="Times New Roman"/>
          <w:sz w:val="24"/>
          <w:szCs w:val="24"/>
        </w:rPr>
        <w:t xml:space="preserve"> явля</w:t>
      </w:r>
      <w:r w:rsidR="001971EC">
        <w:rPr>
          <w:rFonts w:eastAsia="Times New Roman"/>
          <w:sz w:val="24"/>
          <w:szCs w:val="24"/>
        </w:rPr>
        <w:t>ются</w:t>
      </w:r>
      <w:r w:rsidR="007D2B6E">
        <w:rPr>
          <w:rFonts w:eastAsia="Times New Roman"/>
          <w:sz w:val="24"/>
          <w:szCs w:val="24"/>
        </w:rPr>
        <w:t>:</w:t>
      </w:r>
    </w:p>
    <w:p w:rsidR="003622D3" w:rsidRPr="00F016C1" w:rsidRDefault="003622D3" w:rsidP="003622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016C1">
        <w:rPr>
          <w:sz w:val="24"/>
          <w:szCs w:val="24"/>
        </w:rPr>
        <w:t>изучение исторических источников и принципов формирования иконографии святых образов и библейских сюжетов;</w:t>
      </w:r>
    </w:p>
    <w:p w:rsidR="003622D3" w:rsidRPr="00F016C1" w:rsidRDefault="003622D3" w:rsidP="003622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016C1">
        <w:rPr>
          <w:sz w:val="24"/>
          <w:szCs w:val="24"/>
        </w:rPr>
        <w:t xml:space="preserve">формирование у обучающихся навыков владения методиками </w:t>
      </w:r>
      <w:proofErr w:type="gramStart"/>
      <w:r w:rsidRPr="00F016C1">
        <w:rPr>
          <w:sz w:val="24"/>
          <w:szCs w:val="24"/>
        </w:rPr>
        <w:t>фондовой</w:t>
      </w:r>
      <w:proofErr w:type="gramEnd"/>
      <w:r w:rsidRPr="00F016C1">
        <w:rPr>
          <w:sz w:val="24"/>
          <w:szCs w:val="24"/>
        </w:rPr>
        <w:t xml:space="preserve"> и экспозиционно-выставочной работы;</w:t>
      </w:r>
    </w:p>
    <w:p w:rsidR="003622D3" w:rsidRPr="00F016C1" w:rsidRDefault="003622D3" w:rsidP="003622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016C1">
        <w:rPr>
          <w:sz w:val="24"/>
          <w:szCs w:val="24"/>
        </w:rPr>
        <w:t xml:space="preserve">формирование навыков </w:t>
      </w:r>
      <w:r w:rsidRPr="00F016C1">
        <w:rPr>
          <w:rStyle w:val="fontstyle01"/>
          <w:rFonts w:ascii="Times New Roman" w:hAnsi="Times New Roman"/>
        </w:rPr>
        <w:t>владения принципами формирования программы комплектования музейных фондов и экспозиции с учетом  тематической направленности музея</w:t>
      </w:r>
      <w:r w:rsidRPr="00F016C1">
        <w:rPr>
          <w:sz w:val="24"/>
          <w:szCs w:val="24"/>
        </w:rPr>
        <w:t>;</w:t>
      </w:r>
    </w:p>
    <w:p w:rsidR="003622D3" w:rsidRPr="00F016C1" w:rsidRDefault="003622D3" w:rsidP="003622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016C1">
        <w:rPr>
          <w:sz w:val="24"/>
          <w:szCs w:val="24"/>
        </w:rPr>
        <w:t xml:space="preserve">формирование навыков владения </w:t>
      </w:r>
      <w:r w:rsidRPr="00F016C1">
        <w:rPr>
          <w:rStyle w:val="fontstyle01"/>
          <w:rFonts w:ascii="Times New Roman" w:hAnsi="Times New Roman"/>
        </w:rPr>
        <w:t>принципами формирования программы комплектования музейных фондов и экспозиции с учетом  тематической направленности музея;</w:t>
      </w:r>
    </w:p>
    <w:p w:rsidR="003622D3" w:rsidRPr="00F016C1" w:rsidRDefault="003622D3" w:rsidP="003622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016C1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F016C1">
        <w:rPr>
          <w:rFonts w:eastAsia="Times New Roman"/>
          <w:sz w:val="24"/>
          <w:szCs w:val="24"/>
        </w:rPr>
        <w:t>обучающихся</w:t>
      </w:r>
      <w:proofErr w:type="gramEnd"/>
      <w:r w:rsidRPr="00F016C1">
        <w:rPr>
          <w:rFonts w:eastAsia="Times New Roman"/>
          <w:sz w:val="24"/>
          <w:szCs w:val="24"/>
        </w:rPr>
        <w:t xml:space="preserve"> компетенции ПК-3 (Способен </w:t>
      </w:r>
      <w:r w:rsidRPr="00F016C1">
        <w:rPr>
          <w:sz w:val="24"/>
          <w:szCs w:val="24"/>
        </w:rPr>
        <w:t>участвовать в популяризации  музейной деятельности и  деятельности арт-галерей</w:t>
      </w:r>
      <w:r w:rsidRPr="00F016C1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дисциплине.</w:t>
      </w:r>
    </w:p>
    <w:p w:rsidR="007D2B6E" w:rsidRPr="00D5517D" w:rsidRDefault="004262EA" w:rsidP="004262E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3622D3" w:rsidRPr="003622D3" w:rsidRDefault="003622D3" w:rsidP="003622D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53D9E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D9E" w:rsidRPr="00B53D9E" w:rsidRDefault="00B53D9E" w:rsidP="003332BD">
            <w:pPr>
              <w:pStyle w:val="pboth"/>
              <w:spacing w:before="0" w:beforeAutospacing="0" w:after="0" w:afterAutospacing="0"/>
            </w:pPr>
            <w:r w:rsidRPr="00B53D9E">
              <w:lastRenderedPageBreak/>
              <w:t>ПК-3</w:t>
            </w:r>
          </w:p>
          <w:p w:rsidR="00B53D9E" w:rsidRPr="00B53D9E" w:rsidRDefault="00B53D9E" w:rsidP="003332BD">
            <w:pPr>
              <w:pStyle w:val="pboth"/>
              <w:spacing w:before="0" w:beforeAutospacing="0" w:after="0" w:afterAutospacing="0"/>
              <w:rPr>
                <w:highlight w:val="yellow"/>
              </w:rPr>
            </w:pPr>
            <w:proofErr w:type="gramStart"/>
            <w:r w:rsidRPr="00B53D9E">
              <w:t>Способен</w:t>
            </w:r>
            <w:proofErr w:type="gramEnd"/>
            <w:r w:rsidRPr="00B53D9E">
              <w:t xml:space="preserve"> участвовать в популяризации  музейной деятельности и  деятельности арт-галерей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E" w:rsidRPr="00B53D9E" w:rsidRDefault="00B53D9E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53D9E">
              <w:rPr>
                <w:rStyle w:val="fontstyle01"/>
                <w:rFonts w:ascii="Times New Roman" w:hAnsi="Times New Roman"/>
              </w:rPr>
              <w:t>ИД-ПК-3.1</w:t>
            </w:r>
          </w:p>
          <w:p w:rsidR="00B53D9E" w:rsidRPr="00B53D9E" w:rsidRDefault="00B53D9E" w:rsidP="003332BD">
            <w:pPr>
              <w:pStyle w:val="af0"/>
              <w:ind w:left="0"/>
              <w:rPr>
                <w:sz w:val="24"/>
                <w:szCs w:val="24"/>
              </w:rPr>
            </w:pPr>
            <w:r w:rsidRPr="00B53D9E">
              <w:rPr>
                <w:sz w:val="24"/>
                <w:szCs w:val="24"/>
              </w:rPr>
              <w:t>Владение методиками фондовой и экспозиционно-выставочной работы</w:t>
            </w:r>
          </w:p>
        </w:tc>
      </w:tr>
      <w:tr w:rsidR="00B53D9E" w:rsidRPr="00F31E81" w:rsidTr="00B53D9E">
        <w:trPr>
          <w:trHeight w:val="23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D9E" w:rsidRPr="00D90C32" w:rsidRDefault="00B53D9E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E" w:rsidRPr="00B53D9E" w:rsidRDefault="00B53D9E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53D9E">
              <w:rPr>
                <w:rStyle w:val="fontstyle01"/>
                <w:rFonts w:ascii="Times New Roman" w:hAnsi="Times New Roman"/>
              </w:rPr>
              <w:t>ИД-ПК-3.2</w:t>
            </w:r>
          </w:p>
          <w:p w:rsidR="00B53D9E" w:rsidRPr="00B53D9E" w:rsidRDefault="00B53D9E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53D9E">
              <w:rPr>
                <w:rStyle w:val="fontstyle01"/>
                <w:rFonts w:ascii="Times New Roman" w:hAnsi="Times New Roman"/>
              </w:rPr>
              <w:t>Владение современными методиками и технологиями проведения атрибуции и экспертизы памятников культуры и искусства</w:t>
            </w:r>
          </w:p>
        </w:tc>
      </w:tr>
      <w:tr w:rsidR="00B53D9E" w:rsidRPr="00F31E81" w:rsidTr="00FD0F91">
        <w:trPr>
          <w:trHeight w:val="231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E" w:rsidRPr="00D90C32" w:rsidRDefault="00B53D9E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E" w:rsidRPr="00B53D9E" w:rsidRDefault="00B53D9E" w:rsidP="00B53D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53D9E">
              <w:rPr>
                <w:rStyle w:val="fontstyle01"/>
                <w:rFonts w:ascii="Times New Roman" w:hAnsi="Times New Roman"/>
              </w:rPr>
              <w:t>ИД-ПК-3.3</w:t>
            </w:r>
          </w:p>
          <w:p w:rsidR="00B53D9E" w:rsidRPr="00B53D9E" w:rsidRDefault="00B53D9E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53D9E">
              <w:rPr>
                <w:rStyle w:val="fontstyle01"/>
                <w:rFonts w:ascii="Times New Roman" w:hAnsi="Times New Roman"/>
              </w:rPr>
              <w:t>Владение принципами формирования программы ко</w:t>
            </w:r>
            <w:r>
              <w:rPr>
                <w:rStyle w:val="fontstyle01"/>
                <w:rFonts w:ascii="Times New Roman" w:hAnsi="Times New Roman"/>
              </w:rPr>
              <w:t>м</w:t>
            </w:r>
            <w:r w:rsidRPr="00B53D9E">
              <w:rPr>
                <w:rStyle w:val="fontstyle01"/>
                <w:rFonts w:ascii="Times New Roman" w:hAnsi="Times New Roman"/>
              </w:rPr>
              <w:t>плектования музейных фондов и экспозиции с учетом  тематической направленности музея</w:t>
            </w:r>
          </w:p>
        </w:tc>
      </w:tr>
    </w:tbl>
    <w:p w:rsidR="003332BD" w:rsidRDefault="003332B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D90C32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D90C32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C4" w:rsidRDefault="006F4EC4" w:rsidP="005E3840">
      <w:r>
        <w:separator/>
      </w:r>
    </w:p>
  </w:endnote>
  <w:endnote w:type="continuationSeparator" w:id="0">
    <w:p w:rsidR="006F4EC4" w:rsidRDefault="006F4E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DD139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C4" w:rsidRDefault="006F4EC4" w:rsidP="005E3840">
      <w:r>
        <w:separator/>
      </w:r>
    </w:p>
  </w:footnote>
  <w:footnote w:type="continuationSeparator" w:id="0">
    <w:p w:rsidR="006F4EC4" w:rsidRDefault="006F4E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DD139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D7B4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781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7625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3E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14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BC6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2BD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2D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2EA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01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B4B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4EF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2D5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4EC4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85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290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ACA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D46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D9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077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C32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399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77D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DD18-4834-4723-A2F5-5E557F98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24</cp:revision>
  <cp:lastPrinted>2021-04-01T07:58:00Z</cp:lastPrinted>
  <dcterms:created xsi:type="dcterms:W3CDTF">2021-03-30T07:12:00Z</dcterms:created>
  <dcterms:modified xsi:type="dcterms:W3CDTF">2022-01-18T08:01:00Z</dcterms:modified>
</cp:coreProperties>
</file>